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8BE7" w14:textId="77777777" w:rsidR="00706A50" w:rsidRPr="00423DA0" w:rsidRDefault="00C61F8E">
      <w:pPr>
        <w:pStyle w:val="MainTitle"/>
        <w:rPr>
          <w:rFonts w:ascii="Franklin Gothic Book" w:hAnsi="Franklin Gothic Book"/>
          <w:lang w:val="es-ES_tradnl"/>
        </w:rPr>
      </w:pPr>
      <w:r w:rsidRPr="00423DA0">
        <w:rPr>
          <w:lang w:val="es-ES_tradnl"/>
        </w:rPr>
        <w:t xml:space="preserve">Plantilla de </w:t>
      </w:r>
      <w:r w:rsidR="00DA7F87" w:rsidRPr="00423DA0">
        <w:rPr>
          <w:lang w:val="es-ES_tradnl"/>
        </w:rPr>
        <w:t xml:space="preserve">revisión de los </w:t>
      </w:r>
      <w:r w:rsidRPr="00423DA0">
        <w:rPr>
          <w:lang w:val="es-ES_tradnl"/>
        </w:rPr>
        <w:t>resultados e impacto</w:t>
      </w:r>
    </w:p>
    <w:p w14:paraId="1752D2CB" w14:textId="7BEE493F" w:rsidR="00706A50" w:rsidRPr="00423DA0" w:rsidRDefault="00C61F8E">
      <w:pPr>
        <w:spacing w:before="120" w:after="120"/>
        <w:rPr>
          <w:color w:val="002060"/>
          <w:sz w:val="26"/>
          <w:szCs w:val="30"/>
          <w:lang w:val="es-ES_tradnl"/>
        </w:rPr>
      </w:pPr>
      <w:r w:rsidRPr="00423DA0">
        <w:rPr>
          <w:color w:val="002060"/>
          <w:sz w:val="26"/>
          <w:szCs w:val="30"/>
          <w:lang w:val="es-ES_tradnl"/>
        </w:rPr>
        <w:t xml:space="preserve">Componente </w:t>
      </w:r>
      <w:r w:rsidR="009B24E7" w:rsidRPr="00423DA0">
        <w:rPr>
          <w:color w:val="002060"/>
          <w:sz w:val="26"/>
          <w:szCs w:val="30"/>
          <w:lang w:val="es-ES_tradnl"/>
        </w:rPr>
        <w:t>A</w:t>
      </w:r>
      <w:r w:rsidR="00BE37D0" w:rsidRPr="00423DA0">
        <w:rPr>
          <w:color w:val="002060"/>
          <w:sz w:val="26"/>
          <w:szCs w:val="30"/>
          <w:lang w:val="es-ES_tradnl"/>
        </w:rPr>
        <w:t xml:space="preserve">: Requisitos </w:t>
      </w:r>
      <w:r w:rsidR="00296D5C" w:rsidRPr="00423DA0">
        <w:rPr>
          <w:color w:val="002060"/>
          <w:sz w:val="26"/>
          <w:szCs w:val="30"/>
          <w:lang w:val="es-ES_tradnl"/>
        </w:rPr>
        <w:t xml:space="preserve">1.5, </w:t>
      </w:r>
      <w:r w:rsidR="00BE37D0" w:rsidRPr="00423DA0">
        <w:rPr>
          <w:color w:val="002060"/>
          <w:sz w:val="26"/>
          <w:szCs w:val="30"/>
          <w:lang w:val="es-ES_tradnl"/>
        </w:rPr>
        <w:t xml:space="preserve">7.1, 7.2 y 7.3 sobre </w:t>
      </w:r>
      <w:r w:rsidR="00296D5C" w:rsidRPr="00423DA0">
        <w:rPr>
          <w:color w:val="002060"/>
          <w:sz w:val="26"/>
          <w:szCs w:val="30"/>
          <w:lang w:val="es-ES_tradnl"/>
        </w:rPr>
        <w:t xml:space="preserve">planificación y </w:t>
      </w:r>
      <w:r w:rsidR="00DA7F87" w:rsidRPr="00423DA0">
        <w:rPr>
          <w:color w:val="002060"/>
          <w:sz w:val="26"/>
          <w:szCs w:val="30"/>
          <w:lang w:val="es-ES_tradnl"/>
        </w:rPr>
        <w:t>monitoreo</w:t>
      </w:r>
      <w:r w:rsidR="00296D5C" w:rsidRPr="00423DA0">
        <w:rPr>
          <w:color w:val="002060"/>
          <w:sz w:val="26"/>
          <w:szCs w:val="30"/>
          <w:lang w:val="es-ES_tradnl"/>
        </w:rPr>
        <w:t xml:space="preserve"> del</w:t>
      </w:r>
      <w:r w:rsidR="00022E6E">
        <w:rPr>
          <w:color w:val="002060"/>
          <w:sz w:val="26"/>
          <w:szCs w:val="30"/>
          <w:lang w:val="es-ES_tradnl"/>
        </w:rPr>
        <w:t xml:space="preserve"> plan de</w:t>
      </w:r>
      <w:r w:rsidR="00296D5C" w:rsidRPr="00423DA0">
        <w:rPr>
          <w:color w:val="002060"/>
          <w:sz w:val="26"/>
          <w:szCs w:val="30"/>
          <w:lang w:val="es-ES_tradnl"/>
        </w:rPr>
        <w:t xml:space="preserve"> trabajo, </w:t>
      </w:r>
      <w:r w:rsidR="00BE37D0" w:rsidRPr="00423DA0">
        <w:rPr>
          <w:color w:val="002060"/>
          <w:sz w:val="26"/>
          <w:szCs w:val="30"/>
          <w:lang w:val="es-ES_tradnl"/>
        </w:rPr>
        <w:t xml:space="preserve">debate público, </w:t>
      </w:r>
      <w:r w:rsidR="00DA7F87" w:rsidRPr="00423DA0">
        <w:rPr>
          <w:color w:val="002060"/>
          <w:sz w:val="26"/>
          <w:szCs w:val="30"/>
          <w:lang w:val="es-ES_tradnl"/>
        </w:rPr>
        <w:t>apertura de datos</w:t>
      </w:r>
      <w:r w:rsidR="00BE37D0" w:rsidRPr="00423DA0">
        <w:rPr>
          <w:color w:val="002060"/>
          <w:sz w:val="26"/>
          <w:szCs w:val="30"/>
          <w:lang w:val="es-ES_tradnl"/>
        </w:rPr>
        <w:t xml:space="preserve"> y </w:t>
      </w:r>
      <w:r w:rsidR="005E591E">
        <w:rPr>
          <w:color w:val="002060"/>
          <w:sz w:val="26"/>
          <w:szCs w:val="30"/>
          <w:lang w:val="es-ES_tradnl"/>
        </w:rPr>
        <w:t>seguimiento</w:t>
      </w:r>
      <w:r w:rsidR="005E591E" w:rsidRPr="00423DA0">
        <w:rPr>
          <w:color w:val="002060"/>
          <w:sz w:val="26"/>
          <w:szCs w:val="30"/>
          <w:lang w:val="es-ES_tradnl"/>
        </w:rPr>
        <w:t xml:space="preserve"> </w:t>
      </w:r>
      <w:r w:rsidR="00BE37D0" w:rsidRPr="00423DA0">
        <w:rPr>
          <w:color w:val="002060"/>
          <w:sz w:val="26"/>
          <w:szCs w:val="30"/>
          <w:lang w:val="es-ES_tradnl"/>
        </w:rPr>
        <w:t>de las recomendaciones.</w:t>
      </w:r>
    </w:p>
    <w:p w14:paraId="5F6D8039" w14:textId="7F7CF93C" w:rsidR="00706A50" w:rsidRPr="00423DA0" w:rsidRDefault="00C61F8E">
      <w:pPr>
        <w:pStyle w:val="Text"/>
        <w:rPr>
          <w:i/>
          <w:iCs/>
          <w:lang w:val="es-ES_tradnl"/>
        </w:rPr>
      </w:pPr>
      <w:r w:rsidRPr="00423DA0">
        <w:rPr>
          <w:b/>
          <w:bCs/>
          <w:lang w:val="es-ES_tradnl"/>
        </w:rPr>
        <w:br/>
      </w:r>
      <w:r w:rsidR="00002331" w:rsidRPr="00423DA0">
        <w:rPr>
          <w:b/>
          <w:bCs/>
          <w:lang w:val="es-ES_tradnl"/>
        </w:rPr>
        <w:t xml:space="preserve">Periodo </w:t>
      </w:r>
      <w:r w:rsidR="0013159D" w:rsidRPr="00423DA0">
        <w:rPr>
          <w:b/>
          <w:bCs/>
          <w:lang w:val="es-ES_tradnl"/>
        </w:rPr>
        <w:t>analizado</w:t>
      </w:r>
      <w:r w:rsidR="00CD2E66">
        <w:rPr>
          <w:b/>
          <w:bCs/>
          <w:lang w:val="es-ES_tradnl"/>
        </w:rPr>
        <w:t>:</w:t>
      </w:r>
      <w:r w:rsidR="00002331" w:rsidRPr="00423DA0">
        <w:rPr>
          <w:b/>
          <w:bCs/>
          <w:lang w:val="es-ES_tradnl"/>
        </w:rPr>
        <w:t xml:space="preserve"> </w:t>
      </w:r>
      <w:r w:rsidR="00002331" w:rsidRPr="00423DA0">
        <w:rPr>
          <w:i/>
          <w:iCs/>
          <w:highlight w:val="lightGray"/>
          <w:lang w:val="es-ES_tradnl"/>
        </w:rPr>
        <w:t xml:space="preserve">¿Cuál es el periodo </w:t>
      </w:r>
      <w:r w:rsidR="00145F54" w:rsidRPr="00423DA0">
        <w:rPr>
          <w:i/>
          <w:iCs/>
          <w:highlight w:val="lightGray"/>
          <w:lang w:val="es-ES_tradnl"/>
        </w:rPr>
        <w:t>comprendido en</w:t>
      </w:r>
      <w:r w:rsidR="00002331" w:rsidRPr="00423DA0">
        <w:rPr>
          <w:i/>
          <w:iCs/>
          <w:highlight w:val="lightGray"/>
          <w:lang w:val="es-ES_tradnl"/>
        </w:rPr>
        <w:t xml:space="preserve"> esta plantilla</w:t>
      </w:r>
      <w:r w:rsidR="00002331" w:rsidRPr="00423DA0">
        <w:rPr>
          <w:i/>
          <w:iCs/>
          <w:lang w:val="es-ES_tradnl"/>
        </w:rPr>
        <w:t xml:space="preserve">? </w:t>
      </w:r>
      <w:r w:rsidR="00002331" w:rsidRPr="00423DA0">
        <w:rPr>
          <w:i/>
          <w:iCs/>
          <w:lang w:val="es-ES_tradnl"/>
        </w:rPr>
        <w:br/>
      </w:r>
      <w:r w:rsidR="00002331" w:rsidRPr="00423DA0">
        <w:rPr>
          <w:lang w:val="es-ES_tradnl"/>
        </w:rPr>
        <w:t>Mes</w:t>
      </w:r>
      <w:r w:rsidR="00145F54" w:rsidRPr="00423DA0">
        <w:rPr>
          <w:lang w:val="es-ES_tradnl"/>
        </w:rPr>
        <w:t>/</w:t>
      </w:r>
      <w:r w:rsidR="00002331" w:rsidRPr="00423DA0">
        <w:rPr>
          <w:lang w:val="es-ES_tradnl"/>
        </w:rPr>
        <w:t>año a mes</w:t>
      </w:r>
      <w:r w:rsidR="00145F54" w:rsidRPr="00423DA0">
        <w:rPr>
          <w:lang w:val="es-ES_tradnl"/>
        </w:rPr>
        <w:t>/</w:t>
      </w:r>
      <w:r w:rsidR="00002331" w:rsidRPr="00423DA0">
        <w:rPr>
          <w:lang w:val="es-ES_tradnl"/>
        </w:rPr>
        <w:t>año</w:t>
      </w:r>
      <w:r w:rsidR="00665E15" w:rsidRPr="00423DA0">
        <w:rPr>
          <w:lang w:val="es-ES_tradnl"/>
        </w:rPr>
        <w:t xml:space="preserve">: </w:t>
      </w:r>
      <w:r w:rsidR="00665E15" w:rsidRPr="00423DA0">
        <w:rPr>
          <w:highlight w:val="lightGray"/>
          <w:shd w:val="clear" w:color="auto" w:fill="D9E2F3" w:themeFill="accent1" w:themeFillTint="33"/>
          <w:lang w:val="es-ES_tradnl"/>
        </w:rPr>
        <w:t>In</w:t>
      </w:r>
      <w:r w:rsidR="00145F54" w:rsidRPr="00423DA0">
        <w:rPr>
          <w:highlight w:val="lightGray"/>
          <w:shd w:val="clear" w:color="auto" w:fill="D9E2F3" w:themeFill="accent1" w:themeFillTint="33"/>
          <w:lang w:val="es-ES_tradnl"/>
        </w:rPr>
        <w:t>grese</w:t>
      </w:r>
      <w:r w:rsidR="00665E15" w:rsidRPr="00423DA0">
        <w:rPr>
          <w:highlight w:val="lightGray"/>
          <w:shd w:val="clear" w:color="auto" w:fill="D9E2F3" w:themeFill="accent1" w:themeFillTint="33"/>
          <w:lang w:val="es-ES_tradnl"/>
        </w:rPr>
        <w:t xml:space="preserve"> aquí</w:t>
      </w:r>
    </w:p>
    <w:p w14:paraId="06DCF9AE" w14:textId="5659FF49" w:rsidR="00145F54" w:rsidRPr="00423DA0" w:rsidRDefault="00C61F8E">
      <w:pPr>
        <w:pStyle w:val="Text"/>
        <w:rPr>
          <w:lang w:val="es-ES_tradnl"/>
        </w:rPr>
      </w:pPr>
      <w:r w:rsidRPr="00423DA0">
        <w:rPr>
          <w:i/>
          <w:iCs/>
          <w:lang w:val="es-ES_tradnl"/>
        </w:rPr>
        <w:t xml:space="preserve">Nota: </w:t>
      </w:r>
      <w:r w:rsidR="00C5578A" w:rsidRPr="00423DA0">
        <w:rPr>
          <w:lang w:val="es-ES_tradnl"/>
        </w:rPr>
        <w:t xml:space="preserve">para </w:t>
      </w:r>
      <w:r w:rsidR="00C5578A" w:rsidRPr="00423DA0">
        <w:rPr>
          <w:highlight w:val="cyan"/>
          <w:lang w:val="es-ES_tradnl"/>
        </w:rPr>
        <w:t>la Validación</w:t>
      </w:r>
      <w:r w:rsidR="00C5578A" w:rsidRPr="00423DA0">
        <w:rPr>
          <w:lang w:val="es-ES_tradnl"/>
        </w:rPr>
        <w:t xml:space="preserve">, el período analizado comienza en la fecha de inicio de la </w:t>
      </w:r>
      <w:r w:rsidR="00431C95">
        <w:rPr>
          <w:lang w:val="es-ES_tradnl"/>
        </w:rPr>
        <w:t>V</w:t>
      </w:r>
      <w:r w:rsidR="00C5578A" w:rsidRPr="00423DA0">
        <w:rPr>
          <w:lang w:val="es-ES_tradnl"/>
        </w:rPr>
        <w:t xml:space="preserve">alidación anterior y se extiende hasta la fecha de inicio de la próxima </w:t>
      </w:r>
      <w:r w:rsidR="008128A3">
        <w:rPr>
          <w:lang w:val="es-ES_tradnl"/>
        </w:rPr>
        <w:t>V</w:t>
      </w:r>
      <w:r w:rsidR="00C5578A" w:rsidRPr="00423DA0">
        <w:rPr>
          <w:lang w:val="es-ES_tradnl"/>
        </w:rPr>
        <w:t>alidación</w:t>
      </w:r>
      <w:r w:rsidR="00D1491C" w:rsidRPr="00423DA0">
        <w:rPr>
          <w:i/>
          <w:iCs/>
          <w:lang w:val="es-ES_tradnl"/>
        </w:rPr>
        <w:t>.</w:t>
      </w:r>
      <w:r w:rsidR="00432E28" w:rsidRPr="00423DA0">
        <w:rPr>
          <w:i/>
          <w:iCs/>
          <w:lang w:val="es-ES_tradnl"/>
        </w:rPr>
        <w:br/>
      </w:r>
    </w:p>
    <w:p w14:paraId="66633C0F" w14:textId="34528F5D" w:rsidR="00706A50" w:rsidRPr="00423DA0" w:rsidRDefault="00C61F8E">
      <w:pPr>
        <w:pStyle w:val="Text"/>
        <w:rPr>
          <w:lang w:val="es-ES"/>
        </w:rPr>
      </w:pPr>
      <w:r w:rsidRPr="6CF7B3DB">
        <w:rPr>
          <w:lang w:val="es-ES"/>
        </w:rPr>
        <w:t xml:space="preserve">Este </w:t>
      </w:r>
      <w:r w:rsidR="00FC13FD" w:rsidRPr="6CF7B3DB">
        <w:rPr>
          <w:lang w:val="es-ES"/>
        </w:rPr>
        <w:t xml:space="preserve">formulario </w:t>
      </w:r>
      <w:r w:rsidRPr="6CF7B3DB">
        <w:rPr>
          <w:lang w:val="es-ES"/>
        </w:rPr>
        <w:t xml:space="preserve">se presenta </w:t>
      </w:r>
      <w:r w:rsidR="598DE44F" w:rsidRPr="6CF7B3DB">
        <w:rPr>
          <w:lang w:val="es-ES"/>
        </w:rPr>
        <w:t>para</w:t>
      </w:r>
      <w:r w:rsidRPr="6CF7B3DB">
        <w:rPr>
          <w:lang w:val="es-ES"/>
        </w:rPr>
        <w:t xml:space="preserve">  </w:t>
      </w:r>
      <w:sdt>
        <w:sdtPr>
          <w:rPr>
            <w:lang w:val="es-ES"/>
          </w:rPr>
          <w:id w:val="577095752"/>
          <w14:checkbox>
            <w14:checked w14:val="0"/>
            <w14:checkedState w14:val="2612" w14:font="MS Gothic"/>
            <w14:uncheckedState w14:val="2610" w14:font="MS Gothic"/>
          </w14:checkbox>
        </w:sdtPr>
        <w:sdtEndPr/>
        <w:sdtContent>
          <w:r w:rsidR="00145F54" w:rsidRPr="6CF7B3DB">
            <w:rPr>
              <w:rFonts w:ascii="MS Gothic" w:eastAsia="MS Gothic" w:hAnsi="MS Gothic"/>
              <w:lang w:val="es-ES"/>
            </w:rPr>
            <w:t>☐</w:t>
          </w:r>
        </w:sdtContent>
      </w:sdt>
      <w:r w:rsidRPr="6CF7B3DB">
        <w:rPr>
          <w:lang w:val="es-ES"/>
        </w:rPr>
        <w:t xml:space="preserve"> </w:t>
      </w:r>
      <w:r w:rsidR="00FD9334" w:rsidRPr="6CF7B3DB">
        <w:rPr>
          <w:lang w:val="es-ES"/>
        </w:rPr>
        <w:t>recibir comentarios del</w:t>
      </w:r>
      <w:r w:rsidR="00145F54" w:rsidRPr="6CF7B3DB">
        <w:rPr>
          <w:lang w:val="es-ES"/>
        </w:rPr>
        <w:t xml:space="preserve"> </w:t>
      </w:r>
      <w:r w:rsidRPr="6CF7B3DB">
        <w:rPr>
          <w:highlight w:val="yellow"/>
          <w:lang w:val="es-ES"/>
        </w:rPr>
        <w:t>Secretar</w:t>
      </w:r>
      <w:r w:rsidR="00145F54" w:rsidRPr="6CF7B3DB">
        <w:rPr>
          <w:highlight w:val="yellow"/>
          <w:lang w:val="es-ES"/>
        </w:rPr>
        <w:t>iado</w:t>
      </w:r>
      <w:r w:rsidRPr="6CF7B3DB">
        <w:rPr>
          <w:highlight w:val="yellow"/>
          <w:lang w:val="es-ES"/>
        </w:rPr>
        <w:t xml:space="preserve"> Internacional </w:t>
      </w:r>
      <w:r w:rsidR="00321A8E" w:rsidRPr="6CF7B3DB">
        <w:rPr>
          <w:lang w:val="es-ES"/>
        </w:rPr>
        <w:t>como parte del</w:t>
      </w:r>
      <w:r w:rsidR="00321A8E" w:rsidRPr="00B4184D">
        <w:rPr>
          <w:lang w:val="es-419"/>
        </w:rPr>
        <w:tab/>
      </w:r>
      <w:r w:rsidR="00321A8E" w:rsidRPr="00B4184D">
        <w:rPr>
          <w:lang w:val="es-419"/>
        </w:rPr>
        <w:tab/>
      </w:r>
      <w:r w:rsidR="003C1A66" w:rsidRPr="00B4184D">
        <w:rPr>
          <w:lang w:val="es-419"/>
        </w:rPr>
        <w:tab/>
      </w:r>
      <w:r w:rsidR="003C1A66" w:rsidRPr="00B4184D">
        <w:rPr>
          <w:lang w:val="es-419"/>
        </w:rPr>
        <w:tab/>
      </w:r>
      <w:r w:rsidR="003C1A66" w:rsidRPr="00B4184D">
        <w:rPr>
          <w:lang w:val="es-419"/>
        </w:rPr>
        <w:tab/>
      </w:r>
      <w:r w:rsidR="003C1A66" w:rsidRPr="00B4184D">
        <w:rPr>
          <w:lang w:val="es-419"/>
        </w:rPr>
        <w:tab/>
      </w:r>
      <w:r w:rsidR="00E200CF" w:rsidRPr="00B4184D">
        <w:rPr>
          <w:lang w:val="es-419"/>
        </w:rPr>
        <w:tab/>
      </w:r>
      <w:r w:rsidR="003C1A66" w:rsidRPr="6CF7B3DB">
        <w:rPr>
          <w:lang w:val="es-ES"/>
        </w:rPr>
        <w:t xml:space="preserve">apoyo a la </w:t>
      </w:r>
      <w:r w:rsidR="00145F54" w:rsidRPr="6CF7B3DB">
        <w:rPr>
          <w:lang w:val="es-ES"/>
        </w:rPr>
        <w:t>implementación</w:t>
      </w:r>
      <w:r w:rsidR="003C1A66" w:rsidRPr="6CF7B3DB">
        <w:rPr>
          <w:lang w:val="es-ES"/>
        </w:rPr>
        <w:t xml:space="preserve"> </w:t>
      </w:r>
      <w:r w:rsidR="00E200CF" w:rsidRPr="00B4184D">
        <w:rPr>
          <w:lang w:val="es-419"/>
        </w:rPr>
        <w:br/>
      </w:r>
      <w:r w:rsidRPr="00B4184D">
        <w:rPr>
          <w:lang w:val="es-419"/>
        </w:rPr>
        <w:br/>
      </w:r>
      <w:r w:rsidRPr="00B4184D">
        <w:rPr>
          <w:lang w:val="es-419"/>
        </w:rPr>
        <w:tab/>
      </w:r>
      <w:r w:rsidRPr="6CF7B3DB">
        <w:rPr>
          <w:u w:val="single"/>
          <w:lang w:val="es-ES"/>
        </w:rPr>
        <w:t>O</w:t>
      </w:r>
      <w:r w:rsidRPr="00B4184D">
        <w:rPr>
          <w:lang w:val="es-419"/>
        </w:rPr>
        <w:tab/>
      </w:r>
      <w:r w:rsidRPr="00B4184D">
        <w:rPr>
          <w:lang w:val="es-419"/>
        </w:rPr>
        <w:tab/>
      </w:r>
      <w:sdt>
        <w:sdtPr>
          <w:rPr>
            <w:lang w:val="es-ES"/>
          </w:rPr>
          <w:id w:val="1402641534"/>
          <w14:checkbox>
            <w14:checked w14:val="0"/>
            <w14:checkedState w14:val="2612" w14:font="MS Gothic"/>
            <w14:uncheckedState w14:val="2610" w14:font="MS Gothic"/>
          </w14:checkbox>
        </w:sdtPr>
        <w:sdtEndPr/>
        <w:sdtContent>
          <w:r w:rsidRPr="6CF7B3DB">
            <w:rPr>
              <w:rFonts w:ascii="MS Gothic" w:eastAsia="MS Gothic" w:hAnsi="MS Gothic"/>
              <w:lang w:val="es-ES"/>
            </w:rPr>
            <w:t>☐</w:t>
          </w:r>
        </w:sdtContent>
      </w:sdt>
      <w:r w:rsidR="00145F54" w:rsidRPr="6CF7B3DB">
        <w:rPr>
          <w:lang w:val="es-ES"/>
        </w:rPr>
        <w:t xml:space="preserve"> para </w:t>
      </w:r>
      <w:r w:rsidR="00145F54" w:rsidRPr="6CF7B3DB">
        <w:rPr>
          <w:highlight w:val="cyan"/>
          <w:lang w:val="es-ES"/>
        </w:rPr>
        <w:t>Validación</w:t>
      </w:r>
      <w:r w:rsidR="00145F54" w:rsidRPr="6CF7B3DB">
        <w:rPr>
          <w:lang w:val="es-ES"/>
        </w:rPr>
        <w:t xml:space="preserve"> </w:t>
      </w:r>
      <w:r w:rsidR="00593941" w:rsidRPr="6CF7B3DB">
        <w:rPr>
          <w:lang w:val="es-ES"/>
        </w:rPr>
        <w:t xml:space="preserve">como parte de la presentación final para </w:t>
      </w:r>
      <w:r w:rsidR="7E4BE43A" w:rsidRPr="6CF7B3DB">
        <w:rPr>
          <w:lang w:val="es-ES"/>
        </w:rPr>
        <w:t xml:space="preserve">la </w:t>
      </w:r>
      <w:r w:rsidR="00593941" w:rsidRPr="6CF7B3DB">
        <w:rPr>
          <w:lang w:val="es-ES"/>
        </w:rPr>
        <w:t>evaluación</w:t>
      </w:r>
    </w:p>
    <w:p w14:paraId="0803FFF7" w14:textId="77777777" w:rsidR="00145F54" w:rsidRPr="00423DA0" w:rsidRDefault="00145F54">
      <w:pPr>
        <w:tabs>
          <w:tab w:val="left" w:pos="5670"/>
        </w:tabs>
        <w:rPr>
          <w:b/>
          <w:bCs/>
          <w:lang w:val="es-ES_tradnl"/>
        </w:rPr>
      </w:pPr>
    </w:p>
    <w:p w14:paraId="1C7F6B84" w14:textId="77777777" w:rsidR="00706A50" w:rsidRPr="00423DA0" w:rsidRDefault="00C61F8E">
      <w:pPr>
        <w:tabs>
          <w:tab w:val="left" w:pos="5670"/>
        </w:tabs>
        <w:rPr>
          <w:b/>
          <w:bCs/>
          <w:sz w:val="24"/>
          <w:szCs w:val="32"/>
          <w:lang w:val="es-ES_tradnl"/>
        </w:rPr>
      </w:pPr>
      <w:r w:rsidRPr="00423DA0">
        <w:rPr>
          <w:b/>
          <w:bCs/>
          <w:sz w:val="24"/>
          <w:szCs w:val="32"/>
          <w:lang w:val="es-ES_tradnl"/>
        </w:rPr>
        <w:t>Introducción</w:t>
      </w:r>
    </w:p>
    <w:p w14:paraId="5F4C770D" w14:textId="0003D513" w:rsidR="00DE7B15" w:rsidRPr="00423DA0" w:rsidRDefault="004B69B4" w:rsidP="00DE7B15">
      <w:pPr>
        <w:pStyle w:val="Text"/>
        <w:rPr>
          <w:lang w:val="es-ES_tradnl"/>
        </w:rPr>
      </w:pPr>
      <w:r w:rsidRPr="00423DA0">
        <w:rPr>
          <w:lang w:val="es-ES_tradnl"/>
        </w:rPr>
        <w:t xml:space="preserve">La divulgación continua de los datos de la industria extractiva tiene poco valor si no hay una concienciación pública y una comprensión de lo que implican las cifras, así como un debate público sobre cómo utilizar de manera efectiva los ingresos provenientes de los recursos. Los </w:t>
      </w:r>
      <w:r w:rsidR="005313E9">
        <w:rPr>
          <w:lang w:val="es-ES_tradnl"/>
        </w:rPr>
        <w:t>R</w:t>
      </w:r>
      <w:r w:rsidRPr="00423DA0">
        <w:rPr>
          <w:lang w:val="es-ES_tradnl"/>
        </w:rPr>
        <w:t>equisitos del EITI sobre resultados e impacto buscan garantizar que las partes interesadas participen en el diálogo sobre la gestión de los ingresos derivados de los recursos naturales</w:t>
      </w:r>
      <w:r w:rsidR="0082557B">
        <w:rPr>
          <w:lang w:val="es-ES_tradnl"/>
        </w:rPr>
        <w:t xml:space="preserve"> y que la</w:t>
      </w:r>
      <w:r w:rsidRPr="00423DA0">
        <w:rPr>
          <w:lang w:val="es-ES_tradnl"/>
        </w:rPr>
        <w:t xml:space="preserve"> divulgación de información del EITI contribuy</w:t>
      </w:r>
      <w:r w:rsidR="0082557B">
        <w:rPr>
          <w:lang w:val="es-ES_tradnl"/>
        </w:rPr>
        <w:t>a</w:t>
      </w:r>
      <w:r w:rsidRPr="00423DA0">
        <w:rPr>
          <w:lang w:val="es-ES_tradnl"/>
        </w:rPr>
        <w:t xml:space="preserve"> al cumplimiento de los principios del EITI al fomentar un debate público más amplio. Además, es esencial que las lecciones aprendidas durante la implementación se apliquen, que las recomendaciones de las implementaciones del EITI se consideren y, cuando sea apropiado, se pongan en práctica, y que la implementación del EITI tenga una base estable y sostenible</w:t>
      </w:r>
      <w:r w:rsidR="00DE7B15" w:rsidRPr="00423DA0">
        <w:rPr>
          <w:lang w:val="es-ES_tradnl"/>
        </w:rPr>
        <w:t xml:space="preserve">. </w:t>
      </w:r>
    </w:p>
    <w:p w14:paraId="13800E3C" w14:textId="6B327801" w:rsidR="00706A50" w:rsidRPr="00423DA0" w:rsidRDefault="00D0529A">
      <w:pPr>
        <w:pStyle w:val="Text"/>
        <w:rPr>
          <w:b/>
          <w:bCs/>
          <w:lang w:val="es-ES_tradnl"/>
        </w:rPr>
      </w:pPr>
      <w:r w:rsidRPr="00423DA0">
        <w:rPr>
          <w:b/>
          <w:bCs/>
          <w:lang w:val="es-ES_tradnl"/>
        </w:rPr>
        <w:t>¿</w:t>
      </w:r>
      <w:r w:rsidR="00A8521C">
        <w:rPr>
          <w:b/>
          <w:bCs/>
          <w:lang w:val="es-ES_tradnl"/>
        </w:rPr>
        <w:t>Cuál es el propósito de</w:t>
      </w:r>
      <w:r w:rsidRPr="00423DA0">
        <w:rPr>
          <w:b/>
          <w:bCs/>
          <w:lang w:val="es-ES_tradnl"/>
        </w:rPr>
        <w:t xml:space="preserve"> esta plantilla? </w:t>
      </w:r>
    </w:p>
    <w:p w14:paraId="32AEC57A" w14:textId="26595967" w:rsidR="00706A50" w:rsidRPr="00423DA0" w:rsidRDefault="00DE7B15" w:rsidP="76672E17">
      <w:pPr>
        <w:rPr>
          <w:lang w:val="es-ES"/>
        </w:rPr>
      </w:pPr>
      <w:r w:rsidRPr="76672E17">
        <w:rPr>
          <w:lang w:val="es-ES"/>
        </w:rPr>
        <w:t xml:space="preserve">El </w:t>
      </w:r>
      <w:r w:rsidR="00D92C67" w:rsidRPr="76672E17">
        <w:rPr>
          <w:lang w:val="es-ES"/>
        </w:rPr>
        <w:t xml:space="preserve">grupo </w:t>
      </w:r>
      <w:proofErr w:type="spellStart"/>
      <w:r w:rsidR="00D92C67" w:rsidRPr="76672E17">
        <w:rPr>
          <w:lang w:val="es-ES"/>
        </w:rPr>
        <w:t>multipartícipe</w:t>
      </w:r>
      <w:proofErr w:type="spellEnd"/>
      <w:r w:rsidR="00D92C67" w:rsidRPr="76672E17">
        <w:rPr>
          <w:lang w:val="es-ES"/>
        </w:rPr>
        <w:t xml:space="preserve"> (</w:t>
      </w:r>
      <w:r w:rsidR="006018CF" w:rsidRPr="76672E17">
        <w:rPr>
          <w:lang w:val="es-ES"/>
        </w:rPr>
        <w:t xml:space="preserve">GMP) </w:t>
      </w:r>
      <w:r w:rsidRPr="76672E17">
        <w:rPr>
          <w:lang w:val="es-ES"/>
        </w:rPr>
        <w:t>puede utilizar esta plantilla (A) para realizar</w:t>
      </w:r>
      <w:r w:rsidR="006018CF" w:rsidRPr="76672E17">
        <w:rPr>
          <w:lang w:val="es-ES"/>
        </w:rPr>
        <w:t xml:space="preserve"> una </w:t>
      </w:r>
      <w:r w:rsidR="006018CF" w:rsidRPr="76672E17">
        <w:rPr>
          <w:highlight w:val="yellow"/>
          <w:lang w:val="es-ES"/>
        </w:rPr>
        <w:t xml:space="preserve">autoevaluación </w:t>
      </w:r>
      <w:r w:rsidR="006018CF" w:rsidRPr="76672E17">
        <w:rPr>
          <w:lang w:val="es-ES"/>
        </w:rPr>
        <w:t xml:space="preserve">sobre el </w:t>
      </w:r>
      <w:r w:rsidR="00EB5C5D" w:rsidRPr="76672E17">
        <w:rPr>
          <w:lang w:val="es-ES"/>
        </w:rPr>
        <w:t xml:space="preserve">cumplimiento de los </w:t>
      </w:r>
      <w:r w:rsidR="002B318F">
        <w:rPr>
          <w:lang w:val="es-ES"/>
        </w:rPr>
        <w:t>R</w:t>
      </w:r>
      <w:r w:rsidR="00EB5C5D" w:rsidRPr="76672E17">
        <w:rPr>
          <w:lang w:val="es-ES"/>
        </w:rPr>
        <w:t xml:space="preserve">equisitos </w:t>
      </w:r>
      <w:r w:rsidR="00E32751" w:rsidRPr="76672E17">
        <w:rPr>
          <w:lang w:val="es-ES"/>
        </w:rPr>
        <w:t xml:space="preserve">del EITI </w:t>
      </w:r>
      <w:r w:rsidRPr="76672E17">
        <w:rPr>
          <w:lang w:val="es-ES"/>
        </w:rPr>
        <w:t>relativos al componente “R</w:t>
      </w:r>
      <w:r w:rsidR="00D0383B" w:rsidRPr="76672E17">
        <w:rPr>
          <w:lang w:val="es-ES"/>
        </w:rPr>
        <w:t>esultados e impacto</w:t>
      </w:r>
      <w:r w:rsidRPr="76672E17">
        <w:rPr>
          <w:lang w:val="es-ES"/>
        </w:rPr>
        <w:t xml:space="preserve">” </w:t>
      </w:r>
      <w:r w:rsidR="000C3C2F">
        <w:rPr>
          <w:lang w:val="es-ES"/>
        </w:rPr>
        <w:t>sobre los esfuerzos para garantizar</w:t>
      </w:r>
      <w:r w:rsidR="000C3C2F">
        <w:rPr>
          <w:lang w:val="es-419"/>
        </w:rPr>
        <w:t xml:space="preserve"> que la implementación del EITI tenga impacto y conduzca al aprendizaje</w:t>
      </w:r>
      <w:r w:rsidR="00D0383B" w:rsidRPr="76672E17">
        <w:rPr>
          <w:lang w:val="es-ES"/>
        </w:rPr>
        <w:t xml:space="preserve">. </w:t>
      </w:r>
      <w:r w:rsidRPr="76672E17">
        <w:rPr>
          <w:lang w:val="es-ES"/>
        </w:rPr>
        <w:t xml:space="preserve">El alcance de esta planilla </w:t>
      </w:r>
      <w:r w:rsidR="004B69B4" w:rsidRPr="76672E17">
        <w:rPr>
          <w:lang w:val="es-ES"/>
        </w:rPr>
        <w:t>abarca</w:t>
      </w:r>
      <w:r w:rsidR="00277D82" w:rsidRPr="76672E17">
        <w:rPr>
          <w:lang w:val="es-ES"/>
        </w:rPr>
        <w:t xml:space="preserve"> los </w:t>
      </w:r>
      <w:r w:rsidRPr="76672E17">
        <w:rPr>
          <w:lang w:val="es-ES"/>
        </w:rPr>
        <w:t>R</w:t>
      </w:r>
      <w:r w:rsidR="00277D82" w:rsidRPr="76672E17">
        <w:rPr>
          <w:lang w:val="es-ES"/>
        </w:rPr>
        <w:t>equisitos 1.5, 7.1, 7.2 y 7.3 del Estándar EITI.</w:t>
      </w:r>
      <w:r w:rsidR="0050424B" w:rsidRPr="76672E17">
        <w:rPr>
          <w:lang w:val="es-ES"/>
        </w:rPr>
        <w:t xml:space="preserve"> Cada sección de requisitos contiene:</w:t>
      </w:r>
    </w:p>
    <w:p w14:paraId="75DA9D34" w14:textId="15D70CF5" w:rsidR="00706A50" w:rsidRPr="00423DA0" w:rsidRDefault="00CA7A6B">
      <w:pPr>
        <w:pStyle w:val="ListParagraph"/>
        <w:numPr>
          <w:ilvl w:val="0"/>
          <w:numId w:val="42"/>
        </w:numPr>
        <w:spacing w:before="120" w:after="120"/>
        <w:rPr>
          <w:lang w:val="es-ES_tradnl"/>
        </w:rPr>
      </w:pPr>
      <w:r w:rsidRPr="00423DA0">
        <w:rPr>
          <w:lang w:val="es-ES_tradnl"/>
        </w:rPr>
        <w:t>R</w:t>
      </w:r>
      <w:r w:rsidR="0050424B" w:rsidRPr="00423DA0">
        <w:rPr>
          <w:lang w:val="es-ES_tradnl"/>
        </w:rPr>
        <w:t>ecursos adicionales</w:t>
      </w:r>
    </w:p>
    <w:p w14:paraId="5ECDC375" w14:textId="77777777" w:rsidR="00706A50" w:rsidRPr="00423DA0" w:rsidRDefault="00DE7B15">
      <w:pPr>
        <w:pStyle w:val="ListParagraph"/>
        <w:numPr>
          <w:ilvl w:val="0"/>
          <w:numId w:val="42"/>
        </w:numPr>
        <w:spacing w:before="120" w:after="120"/>
        <w:rPr>
          <w:lang w:val="es-ES_tradnl"/>
        </w:rPr>
      </w:pPr>
      <w:r w:rsidRPr="00423DA0">
        <w:rPr>
          <w:lang w:val="es-ES_tradnl"/>
        </w:rPr>
        <w:t>Medidas correctivas derivadas de la Validación anterior, si procede.</w:t>
      </w:r>
    </w:p>
    <w:p w14:paraId="16D04B2E" w14:textId="77777777" w:rsidR="00706A50" w:rsidRPr="00423DA0" w:rsidRDefault="00C61F8E">
      <w:pPr>
        <w:pStyle w:val="ListParagraph"/>
        <w:numPr>
          <w:ilvl w:val="0"/>
          <w:numId w:val="42"/>
        </w:numPr>
        <w:spacing w:before="120" w:after="120"/>
        <w:rPr>
          <w:lang w:val="es-ES_tradnl"/>
        </w:rPr>
      </w:pPr>
      <w:r w:rsidRPr="00423DA0">
        <w:rPr>
          <w:lang w:val="es-ES_tradnl"/>
        </w:rPr>
        <w:t xml:space="preserve">Una autoevaluación </w:t>
      </w:r>
      <w:r w:rsidR="00665A3A" w:rsidRPr="00423DA0">
        <w:rPr>
          <w:lang w:val="es-ES_tradnl"/>
        </w:rPr>
        <w:t xml:space="preserve">de los aspectos técnicos y los objetivos </w:t>
      </w:r>
      <w:r w:rsidR="0013159D" w:rsidRPr="00423DA0">
        <w:rPr>
          <w:lang w:val="es-ES_tradnl"/>
        </w:rPr>
        <w:t>principales</w:t>
      </w:r>
      <w:r w:rsidR="00665A3A" w:rsidRPr="00423DA0">
        <w:rPr>
          <w:lang w:val="es-ES_tradnl"/>
        </w:rPr>
        <w:t xml:space="preserve"> del requisito en formato de preguntas y respuestas</w:t>
      </w:r>
      <w:r w:rsidRPr="00423DA0">
        <w:rPr>
          <w:lang w:val="es-ES_tradnl"/>
        </w:rPr>
        <w:t>.</w:t>
      </w:r>
    </w:p>
    <w:p w14:paraId="4FE0D7DC" w14:textId="77777777" w:rsidR="00706A50" w:rsidRPr="00423DA0" w:rsidRDefault="00C61F8E">
      <w:pPr>
        <w:pStyle w:val="ListParagraph"/>
        <w:numPr>
          <w:ilvl w:val="0"/>
          <w:numId w:val="42"/>
        </w:numPr>
        <w:spacing w:before="120" w:after="120"/>
        <w:rPr>
          <w:lang w:val="es-ES_tradnl"/>
        </w:rPr>
      </w:pPr>
      <w:r w:rsidRPr="00423DA0">
        <w:rPr>
          <w:lang w:val="es-ES_tradnl"/>
        </w:rPr>
        <w:t xml:space="preserve">Comentarios </w:t>
      </w:r>
      <w:r w:rsidR="00DE7B15" w:rsidRPr="00423DA0">
        <w:rPr>
          <w:lang w:val="es-ES_tradnl"/>
        </w:rPr>
        <w:t>del Secretariado</w:t>
      </w:r>
    </w:p>
    <w:p w14:paraId="7FC5FCF1" w14:textId="18E2D8B5" w:rsidR="00706A50" w:rsidRPr="00423DA0" w:rsidRDefault="00C61F8E">
      <w:pPr>
        <w:rPr>
          <w:lang w:val="es-ES"/>
        </w:rPr>
      </w:pPr>
      <w:r w:rsidRPr="7D4E9221">
        <w:rPr>
          <w:lang w:val="es-ES"/>
        </w:rPr>
        <w:lastRenderedPageBreak/>
        <w:t xml:space="preserve">La plantilla incluye </w:t>
      </w:r>
      <w:r w:rsidR="006E67E3" w:rsidRPr="7D4E9221">
        <w:rPr>
          <w:lang w:val="es-ES"/>
        </w:rPr>
        <w:t xml:space="preserve">una herramienta opcional para </w:t>
      </w:r>
      <w:r w:rsidR="00613994" w:rsidRPr="7D4E9221">
        <w:rPr>
          <w:lang w:val="es-ES"/>
        </w:rPr>
        <w:t xml:space="preserve">recopilar las recomendaciones de la </w:t>
      </w:r>
      <w:r w:rsidR="00DE7B15" w:rsidRPr="7D4E9221">
        <w:rPr>
          <w:lang w:val="es-ES"/>
        </w:rPr>
        <w:t>implementación</w:t>
      </w:r>
      <w:r w:rsidR="00613994" w:rsidRPr="7D4E9221">
        <w:rPr>
          <w:lang w:val="es-ES"/>
        </w:rPr>
        <w:t xml:space="preserve"> </w:t>
      </w:r>
      <w:r w:rsidR="00DE7B15" w:rsidRPr="7D4E9221">
        <w:rPr>
          <w:lang w:val="es-ES"/>
        </w:rPr>
        <w:t>del</w:t>
      </w:r>
      <w:r w:rsidR="00613994" w:rsidRPr="7D4E9221">
        <w:rPr>
          <w:lang w:val="es-ES"/>
        </w:rPr>
        <w:t xml:space="preserve"> EITI, </w:t>
      </w:r>
      <w:r w:rsidR="00DE7B15" w:rsidRPr="7D4E9221">
        <w:rPr>
          <w:lang w:val="es-ES"/>
        </w:rPr>
        <w:t>un</w:t>
      </w:r>
      <w:r w:rsidR="00613994" w:rsidRPr="7D4E9221">
        <w:rPr>
          <w:lang w:val="es-ES"/>
        </w:rPr>
        <w:t xml:space="preserve"> formulario </w:t>
      </w:r>
      <w:r w:rsidR="00061BBB" w:rsidRPr="7D4E9221">
        <w:rPr>
          <w:lang w:val="es-ES"/>
        </w:rPr>
        <w:t>Excel</w:t>
      </w:r>
      <w:r w:rsidR="00613994" w:rsidRPr="7D4E9221">
        <w:rPr>
          <w:lang w:val="es-ES"/>
        </w:rPr>
        <w:t xml:space="preserve"> (</w:t>
      </w:r>
      <w:hyperlink r:id="rId11" w:history="1">
        <w:r w:rsidR="004B69B4" w:rsidRPr="7D4E9221">
          <w:rPr>
            <w:rStyle w:val="Hyperlink"/>
            <w:lang w:val="es-ES"/>
          </w:rPr>
          <w:t xml:space="preserve">Resultados e </w:t>
        </w:r>
        <w:proofErr w:type="spellStart"/>
        <w:r w:rsidR="004B69B4" w:rsidRPr="7D4E9221">
          <w:rPr>
            <w:rStyle w:val="Hyperlink"/>
            <w:lang w:val="es-ES"/>
          </w:rPr>
          <w:t>impacto_Resumen</w:t>
        </w:r>
        <w:proofErr w:type="spellEnd"/>
        <w:r w:rsidR="004B69B4" w:rsidRPr="7D4E9221">
          <w:rPr>
            <w:rStyle w:val="Hyperlink"/>
            <w:lang w:val="es-ES"/>
          </w:rPr>
          <w:t xml:space="preserve"> de las recomendaciones del EITI (opcional)</w:t>
        </w:r>
      </w:hyperlink>
      <w:r w:rsidR="00613994" w:rsidRPr="7D4E9221">
        <w:rPr>
          <w:lang w:val="es-ES"/>
        </w:rPr>
        <w:t>)</w:t>
      </w:r>
      <w:r w:rsidR="004B69B4" w:rsidRPr="7D4E9221">
        <w:rPr>
          <w:lang w:val="es-ES"/>
        </w:rPr>
        <w:t xml:space="preserve"> </w:t>
      </w:r>
      <w:r w:rsidR="006E67E3" w:rsidRPr="7D4E9221">
        <w:rPr>
          <w:lang w:val="es-ES"/>
        </w:rPr>
        <w:t xml:space="preserve">que </w:t>
      </w:r>
      <w:r w:rsidR="00613994" w:rsidRPr="7D4E9221">
        <w:rPr>
          <w:lang w:val="es-ES"/>
        </w:rPr>
        <w:t xml:space="preserve">puede utilizarse como alternativa a la </w:t>
      </w:r>
      <w:r w:rsidR="00F46C19" w:rsidRPr="7D4E9221">
        <w:rPr>
          <w:lang w:val="es-ES"/>
        </w:rPr>
        <w:t xml:space="preserve">sección </w:t>
      </w:r>
      <w:r w:rsidR="0013159D" w:rsidRPr="7D4E9221">
        <w:rPr>
          <w:lang w:val="es-ES"/>
        </w:rPr>
        <w:t xml:space="preserve">correspondiente en </w:t>
      </w:r>
      <w:r w:rsidR="00F46C19" w:rsidRPr="7D4E9221">
        <w:rPr>
          <w:lang w:val="es-ES"/>
        </w:rPr>
        <w:t xml:space="preserve">este </w:t>
      </w:r>
      <w:hyperlink w:anchor="_Compilation_of_all" w:history="1">
        <w:r w:rsidR="00613994" w:rsidRPr="7D4E9221">
          <w:rPr>
            <w:rStyle w:val="Hyperlink"/>
            <w:lang w:val="es-ES"/>
          </w:rPr>
          <w:t xml:space="preserve">documento </w:t>
        </w:r>
        <w:r w:rsidR="00423DA0" w:rsidRPr="7D4E9221">
          <w:rPr>
            <w:rStyle w:val="Hyperlink"/>
            <w:lang w:val="es-ES"/>
          </w:rPr>
          <w:t>Word</w:t>
        </w:r>
        <w:r w:rsidR="00613994" w:rsidRPr="7D4E9221">
          <w:rPr>
            <w:rStyle w:val="Hyperlink"/>
            <w:lang w:val="es-ES"/>
          </w:rPr>
          <w:t>.</w:t>
        </w:r>
      </w:hyperlink>
      <w:r w:rsidR="00E11BDA" w:rsidRPr="7D4E9221">
        <w:rPr>
          <w:lang w:val="es-ES"/>
        </w:rPr>
        <w:t xml:space="preserve"> Lo ideal es hacerlo </w:t>
      </w:r>
      <w:r w:rsidR="00DA7F87" w:rsidRPr="7D4E9221">
        <w:rPr>
          <w:lang w:val="es-ES"/>
        </w:rPr>
        <w:t>durante</w:t>
      </w:r>
      <w:r w:rsidR="00E11BDA" w:rsidRPr="7D4E9221">
        <w:rPr>
          <w:lang w:val="es-ES"/>
        </w:rPr>
        <w:t xml:space="preserve"> la preparación del plan de trabajo, para garantizar que </w:t>
      </w:r>
      <w:r w:rsidR="0013159D" w:rsidRPr="7D4E9221">
        <w:rPr>
          <w:lang w:val="es-ES"/>
        </w:rPr>
        <w:t xml:space="preserve">las recomendaciones </w:t>
      </w:r>
      <w:r w:rsidR="00E11BDA" w:rsidRPr="7D4E9221">
        <w:rPr>
          <w:lang w:val="es-ES"/>
        </w:rPr>
        <w:t>se priori</w:t>
      </w:r>
      <w:r w:rsidR="004B69B4" w:rsidRPr="7D4E9221">
        <w:rPr>
          <w:lang w:val="es-ES"/>
        </w:rPr>
        <w:t>cen</w:t>
      </w:r>
      <w:r w:rsidR="00E11BDA" w:rsidRPr="7D4E9221">
        <w:rPr>
          <w:lang w:val="es-ES"/>
        </w:rPr>
        <w:t xml:space="preserve"> y se reflejan en la planificación de los próximos meses. </w:t>
      </w:r>
      <w:r w:rsidR="00C47198" w:rsidRPr="7D4E9221">
        <w:rPr>
          <w:lang w:val="es-ES"/>
        </w:rPr>
        <w:t xml:space="preserve">Esta plantilla no sustituye </w:t>
      </w:r>
      <w:r w:rsidR="0013159D" w:rsidRPr="7D4E9221">
        <w:rPr>
          <w:lang w:val="es-ES"/>
        </w:rPr>
        <w:t xml:space="preserve">a </w:t>
      </w:r>
      <w:r w:rsidR="00C47198" w:rsidRPr="7D4E9221">
        <w:rPr>
          <w:lang w:val="es-ES"/>
        </w:rPr>
        <w:t xml:space="preserve">la revisión anual de resultados e impacto. Más bien permite al </w:t>
      </w:r>
      <w:r w:rsidR="00DD201D" w:rsidRPr="7D4E9221">
        <w:rPr>
          <w:lang w:val="es-ES"/>
        </w:rPr>
        <w:t xml:space="preserve">grupo </w:t>
      </w:r>
      <w:proofErr w:type="spellStart"/>
      <w:r w:rsidR="00DD201D" w:rsidRPr="7D4E9221">
        <w:rPr>
          <w:lang w:val="es-ES"/>
        </w:rPr>
        <w:t>multipartícipe</w:t>
      </w:r>
      <w:proofErr w:type="spellEnd"/>
      <w:r w:rsidR="00DD201D" w:rsidRPr="7D4E9221">
        <w:rPr>
          <w:lang w:val="es-ES"/>
        </w:rPr>
        <w:t xml:space="preserve"> (</w:t>
      </w:r>
      <w:r w:rsidR="00C47198" w:rsidRPr="7D4E9221">
        <w:rPr>
          <w:lang w:val="es-ES"/>
        </w:rPr>
        <w:t>GM</w:t>
      </w:r>
      <w:r w:rsidR="00DE7B15" w:rsidRPr="7D4E9221">
        <w:rPr>
          <w:lang w:val="es-ES"/>
        </w:rPr>
        <w:t>P</w:t>
      </w:r>
      <w:r w:rsidR="00DD201D" w:rsidRPr="7D4E9221">
        <w:rPr>
          <w:lang w:val="es-ES"/>
        </w:rPr>
        <w:t>)</w:t>
      </w:r>
      <w:r w:rsidR="00C47198" w:rsidRPr="7D4E9221">
        <w:rPr>
          <w:lang w:val="es-ES"/>
        </w:rPr>
        <w:t xml:space="preserve"> comprobar si el proceso es sólido y sirve al objetivo de garantizar el </w:t>
      </w:r>
      <w:r w:rsidR="00DE7B15" w:rsidRPr="7D4E9221">
        <w:rPr>
          <w:lang w:val="es-ES"/>
        </w:rPr>
        <w:t>impacto de la implementación y el aprendiza</w:t>
      </w:r>
      <w:r w:rsidR="0013159D" w:rsidRPr="7D4E9221">
        <w:rPr>
          <w:lang w:val="es-ES"/>
        </w:rPr>
        <w:t>je</w:t>
      </w:r>
      <w:r w:rsidR="00DE7B15" w:rsidRPr="7D4E9221">
        <w:rPr>
          <w:lang w:val="es-ES"/>
        </w:rPr>
        <w:t xml:space="preserve"> derivado</w:t>
      </w:r>
      <w:r w:rsidR="00C47198" w:rsidRPr="7D4E9221">
        <w:rPr>
          <w:lang w:val="es-ES"/>
        </w:rPr>
        <w:t>.</w:t>
      </w:r>
    </w:p>
    <w:p w14:paraId="6985AA93" w14:textId="4CC7966D" w:rsidR="00706A50" w:rsidRPr="00423DA0" w:rsidRDefault="00C61F8E">
      <w:pPr>
        <w:rPr>
          <w:lang w:val="es-ES_tradnl"/>
        </w:rPr>
      </w:pPr>
      <w:r w:rsidRPr="00423DA0">
        <w:rPr>
          <w:lang w:val="es-ES_tradnl"/>
        </w:rPr>
        <w:t xml:space="preserve">Para </w:t>
      </w:r>
      <w:r w:rsidRPr="00423DA0">
        <w:rPr>
          <w:highlight w:val="cyan"/>
          <w:lang w:val="es-ES_tradnl"/>
        </w:rPr>
        <w:t xml:space="preserve">la </w:t>
      </w:r>
      <w:r w:rsidR="001E2D20">
        <w:rPr>
          <w:highlight w:val="cyan"/>
          <w:lang w:val="es-ES_tradnl"/>
        </w:rPr>
        <w:t>V</w:t>
      </w:r>
      <w:r w:rsidRPr="00423DA0">
        <w:rPr>
          <w:highlight w:val="cyan"/>
          <w:lang w:val="es-ES_tradnl"/>
        </w:rPr>
        <w:t>alidación</w:t>
      </w:r>
      <w:r w:rsidRPr="00423DA0">
        <w:rPr>
          <w:lang w:val="es-ES_tradnl"/>
        </w:rPr>
        <w:t>, esta plantilla sirve como documentación del GM</w:t>
      </w:r>
      <w:r w:rsidR="00DE7B15" w:rsidRPr="00423DA0">
        <w:rPr>
          <w:lang w:val="es-ES_tradnl"/>
        </w:rPr>
        <w:t>P</w:t>
      </w:r>
      <w:r w:rsidRPr="00423DA0">
        <w:rPr>
          <w:lang w:val="es-ES_tradnl"/>
        </w:rPr>
        <w:t xml:space="preserve"> sobre los avances </w:t>
      </w:r>
      <w:r w:rsidR="00DE7B15" w:rsidRPr="00423DA0">
        <w:rPr>
          <w:lang w:val="es-ES_tradnl"/>
        </w:rPr>
        <w:t xml:space="preserve">registrados </w:t>
      </w:r>
      <w:r w:rsidRPr="00423DA0">
        <w:rPr>
          <w:lang w:val="es-ES_tradnl"/>
        </w:rPr>
        <w:t>en este componente.</w:t>
      </w:r>
    </w:p>
    <w:p w14:paraId="47EDC15D" w14:textId="77777777" w:rsidR="00706A50" w:rsidRPr="00423DA0" w:rsidRDefault="00C61F8E">
      <w:pPr>
        <w:rPr>
          <w:b/>
          <w:bCs/>
          <w:lang w:val="es-ES_tradnl"/>
        </w:rPr>
      </w:pPr>
      <w:r w:rsidRPr="00423DA0">
        <w:rPr>
          <w:b/>
          <w:bCs/>
          <w:lang w:val="es-ES_tradnl"/>
        </w:rPr>
        <w:t>¿Cuándo debe c</w:t>
      </w:r>
      <w:r w:rsidR="0013159D" w:rsidRPr="00423DA0">
        <w:rPr>
          <w:b/>
          <w:bCs/>
          <w:lang w:val="es-ES_tradnl"/>
        </w:rPr>
        <w:t>o</w:t>
      </w:r>
      <w:r w:rsidRPr="00423DA0">
        <w:rPr>
          <w:b/>
          <w:bCs/>
          <w:lang w:val="es-ES_tradnl"/>
        </w:rPr>
        <w:t>mpl</w:t>
      </w:r>
      <w:r w:rsidR="0013159D" w:rsidRPr="00423DA0">
        <w:rPr>
          <w:b/>
          <w:bCs/>
          <w:lang w:val="es-ES_tradnl"/>
        </w:rPr>
        <w:t>etarse</w:t>
      </w:r>
      <w:r w:rsidRPr="00423DA0">
        <w:rPr>
          <w:b/>
          <w:bCs/>
          <w:lang w:val="es-ES_tradnl"/>
        </w:rPr>
        <w:t xml:space="preserve"> esta plantilla?</w:t>
      </w:r>
    </w:p>
    <w:p w14:paraId="071FDF36" w14:textId="1FE2B92A" w:rsidR="00706A50" w:rsidRPr="00423DA0" w:rsidRDefault="00C61F8E">
      <w:pPr>
        <w:rPr>
          <w:lang w:val="es-ES_tradnl"/>
        </w:rPr>
      </w:pPr>
      <w:r w:rsidRPr="00423DA0">
        <w:rPr>
          <w:lang w:val="es-ES_tradnl"/>
        </w:rPr>
        <w:t xml:space="preserve">La plantilla debe utilizarse como herramienta para la </w:t>
      </w:r>
      <w:r w:rsidR="00DE7B15" w:rsidRPr="00423DA0">
        <w:rPr>
          <w:lang w:val="es-ES_tradnl"/>
        </w:rPr>
        <w:t>implementación</w:t>
      </w:r>
      <w:r w:rsidRPr="00423DA0">
        <w:rPr>
          <w:lang w:val="es-ES_tradnl"/>
        </w:rPr>
        <w:t>. Se anima a los GM</w:t>
      </w:r>
      <w:r w:rsidR="00DE7B15" w:rsidRPr="00423DA0">
        <w:rPr>
          <w:lang w:val="es-ES_tradnl"/>
        </w:rPr>
        <w:t>P</w:t>
      </w:r>
      <w:r w:rsidRPr="00423DA0">
        <w:rPr>
          <w:lang w:val="es-ES_tradnl"/>
        </w:rPr>
        <w:t xml:space="preserve"> a utilizar esta plantilla </w:t>
      </w:r>
      <w:r w:rsidR="00E87C75" w:rsidRPr="00423DA0">
        <w:rPr>
          <w:b/>
          <w:bCs/>
          <w:lang w:val="es-ES_tradnl"/>
        </w:rPr>
        <w:t>regularmente</w:t>
      </w:r>
      <w:r w:rsidRPr="00423DA0">
        <w:rPr>
          <w:b/>
          <w:bCs/>
          <w:lang w:val="es-ES_tradnl"/>
        </w:rPr>
        <w:t xml:space="preserve"> y antes de la Validación </w:t>
      </w:r>
      <w:r w:rsidR="00476690" w:rsidRPr="00423DA0">
        <w:rPr>
          <w:lang w:val="es-ES_tradnl"/>
        </w:rPr>
        <w:t xml:space="preserve">para </w:t>
      </w:r>
      <w:r w:rsidR="0013159D" w:rsidRPr="00423DA0">
        <w:rPr>
          <w:lang w:val="es-ES_tradnl"/>
        </w:rPr>
        <w:t>monitorea</w:t>
      </w:r>
      <w:r w:rsidR="00476690" w:rsidRPr="00423DA0">
        <w:rPr>
          <w:lang w:val="es-ES_tradnl"/>
        </w:rPr>
        <w:t xml:space="preserve">r los resultados y el impacto </w:t>
      </w:r>
      <w:r w:rsidR="00DE7B15" w:rsidRPr="00423DA0">
        <w:rPr>
          <w:lang w:val="es-ES_tradnl"/>
        </w:rPr>
        <w:t>de la implementación del</w:t>
      </w:r>
      <w:r w:rsidR="00476690" w:rsidRPr="00423DA0">
        <w:rPr>
          <w:lang w:val="es-ES_tradnl"/>
        </w:rPr>
        <w:t xml:space="preserve"> EITI</w:t>
      </w:r>
      <w:r w:rsidRPr="00423DA0">
        <w:rPr>
          <w:lang w:val="es-ES_tradnl"/>
        </w:rPr>
        <w:t xml:space="preserve">. </w:t>
      </w:r>
      <w:r w:rsidR="00476690" w:rsidRPr="00423DA0">
        <w:rPr>
          <w:lang w:val="es-ES_tradnl"/>
        </w:rPr>
        <w:t xml:space="preserve">Puede </w:t>
      </w:r>
      <w:r w:rsidR="00A678BE" w:rsidRPr="00423DA0">
        <w:rPr>
          <w:lang w:val="es-ES_tradnl"/>
        </w:rPr>
        <w:t xml:space="preserve">solicitar </w:t>
      </w:r>
      <w:r w:rsidR="00476690" w:rsidRPr="00423DA0">
        <w:rPr>
          <w:lang w:val="es-ES_tradnl"/>
        </w:rPr>
        <w:t>la</w:t>
      </w:r>
      <w:r w:rsidR="00A678BE" w:rsidRPr="00423DA0">
        <w:rPr>
          <w:lang w:val="es-ES_tradnl"/>
        </w:rPr>
        <w:t xml:space="preserve"> opinión </w:t>
      </w:r>
      <w:r w:rsidR="00476690" w:rsidRPr="00423DA0">
        <w:rPr>
          <w:lang w:val="es-ES_tradnl"/>
        </w:rPr>
        <w:t xml:space="preserve">del líder de su país e indicar que este formulario es para </w:t>
      </w:r>
      <w:r w:rsidR="00E87C75" w:rsidRPr="00423DA0">
        <w:rPr>
          <w:lang w:val="es-ES_tradnl"/>
        </w:rPr>
        <w:t xml:space="preserve">recibir </w:t>
      </w:r>
      <w:r w:rsidR="000F74A5">
        <w:rPr>
          <w:lang w:val="es-ES_tradnl"/>
        </w:rPr>
        <w:t>comentarios</w:t>
      </w:r>
      <w:r w:rsidR="0080007E" w:rsidRPr="00423DA0">
        <w:rPr>
          <w:lang w:val="es-ES_tradnl"/>
        </w:rPr>
        <w:t xml:space="preserve"> </w:t>
      </w:r>
      <w:r w:rsidR="0013159D" w:rsidRPr="00423DA0">
        <w:rPr>
          <w:lang w:val="es-ES_tradnl"/>
        </w:rPr>
        <w:t>del</w:t>
      </w:r>
      <w:r w:rsidR="00476690" w:rsidRPr="00423DA0">
        <w:rPr>
          <w:lang w:val="es-ES_tradnl"/>
        </w:rPr>
        <w:t xml:space="preserve"> </w:t>
      </w:r>
      <w:r w:rsidR="00476690" w:rsidRPr="00423DA0">
        <w:rPr>
          <w:highlight w:val="yellow"/>
          <w:lang w:val="es-ES_tradnl"/>
        </w:rPr>
        <w:t>Secretariado Internacional</w:t>
      </w:r>
      <w:r w:rsidR="00A678BE" w:rsidRPr="00423DA0">
        <w:rPr>
          <w:lang w:val="es-ES_tradnl"/>
        </w:rPr>
        <w:t xml:space="preserve">. </w:t>
      </w:r>
    </w:p>
    <w:p w14:paraId="6CC2C699" w14:textId="1D75098C" w:rsidR="00706A50" w:rsidRPr="00423DA0" w:rsidRDefault="00E87C75">
      <w:pPr>
        <w:rPr>
          <w:lang w:val="es-ES_tradnl"/>
        </w:rPr>
      </w:pPr>
      <w:r w:rsidRPr="00423DA0">
        <w:rPr>
          <w:b/>
          <w:bCs/>
          <w:lang w:val="es-ES_tradnl"/>
        </w:rPr>
        <w:t>Las plantillas deberán finalizarse y publicarse antes del comienzo de la Validación</w:t>
      </w:r>
      <w:r w:rsidRPr="00423DA0">
        <w:rPr>
          <w:lang w:val="es-ES_tradnl"/>
        </w:rPr>
        <w:t xml:space="preserve">. Para la </w:t>
      </w:r>
      <w:r w:rsidRPr="00423DA0">
        <w:rPr>
          <w:highlight w:val="cyan"/>
          <w:lang w:val="es-ES_tradnl"/>
        </w:rPr>
        <w:t>Validación</w:t>
      </w:r>
      <w:r w:rsidRPr="00423DA0">
        <w:rPr>
          <w:lang w:val="es-ES_tradnl"/>
        </w:rPr>
        <w:t xml:space="preserve">, este formulario sirve de base para evaluar al país en el marco de este componente. El formulario debe ser revisado y </w:t>
      </w:r>
      <w:hyperlink w:anchor="_For_Validation:_Sign-off" w:history="1">
        <w:r w:rsidRPr="00423DA0">
          <w:rPr>
            <w:rStyle w:val="Hyperlink"/>
            <w:lang w:val="es-ES_tradnl"/>
          </w:rPr>
          <w:t>firmado</w:t>
        </w:r>
      </w:hyperlink>
      <w:r w:rsidRPr="00423DA0">
        <w:rPr>
          <w:lang w:val="es-ES_tradnl"/>
        </w:rPr>
        <w:t xml:space="preserve"> por el GMP y presentado a más tardar el día del comienzo de la Validación, además de ser publicado en el sitio web del país. En este punto, es importante señalar en el formulario que la plantilla se presenta para la Validación. </w:t>
      </w:r>
    </w:p>
    <w:p w14:paraId="0749CD54" w14:textId="1201688F" w:rsidR="00706A50" w:rsidRPr="00423DA0" w:rsidRDefault="00C61F8E">
      <w:pPr>
        <w:rPr>
          <w:b/>
          <w:bCs/>
          <w:lang w:val="es-ES_tradnl"/>
        </w:rPr>
      </w:pPr>
      <w:r w:rsidRPr="00423DA0">
        <w:rPr>
          <w:b/>
          <w:bCs/>
          <w:lang w:val="es-ES_tradnl"/>
        </w:rPr>
        <w:t xml:space="preserve">¿Quién debe </w:t>
      </w:r>
      <w:r w:rsidR="00E87C75" w:rsidRPr="00423DA0">
        <w:rPr>
          <w:b/>
          <w:bCs/>
          <w:lang w:val="es-ES_tradnl"/>
        </w:rPr>
        <w:t xml:space="preserve">completar </w:t>
      </w:r>
      <w:r w:rsidRPr="00423DA0">
        <w:rPr>
          <w:b/>
          <w:bCs/>
          <w:lang w:val="es-ES_tradnl"/>
        </w:rPr>
        <w:t>esta plantilla?</w:t>
      </w:r>
    </w:p>
    <w:p w14:paraId="3556B8A7" w14:textId="4D6DF193" w:rsidR="00706A50" w:rsidRPr="00423DA0" w:rsidRDefault="00C61F8E">
      <w:pPr>
        <w:rPr>
          <w:lang w:val="es-ES_tradnl"/>
        </w:rPr>
      </w:pPr>
      <w:r w:rsidRPr="00423DA0">
        <w:rPr>
          <w:lang w:val="es-ES_tradnl"/>
        </w:rPr>
        <w:t xml:space="preserve">El </w:t>
      </w:r>
      <w:r w:rsidR="00D32155" w:rsidRPr="00423DA0">
        <w:rPr>
          <w:b/>
          <w:bCs/>
          <w:lang w:val="es-ES_tradnl"/>
        </w:rPr>
        <w:t>GM</w:t>
      </w:r>
      <w:r w:rsidR="00DE7B15" w:rsidRPr="00423DA0">
        <w:rPr>
          <w:b/>
          <w:bCs/>
          <w:lang w:val="es-ES_tradnl"/>
        </w:rPr>
        <w:t>P</w:t>
      </w:r>
      <w:r w:rsidR="00D32155" w:rsidRPr="00423DA0">
        <w:rPr>
          <w:b/>
          <w:bCs/>
          <w:lang w:val="es-ES_tradnl"/>
        </w:rPr>
        <w:t xml:space="preserve"> </w:t>
      </w:r>
      <w:r w:rsidR="00D32155" w:rsidRPr="00423DA0">
        <w:rPr>
          <w:lang w:val="es-ES_tradnl"/>
        </w:rPr>
        <w:t xml:space="preserve">debe </w:t>
      </w:r>
      <w:r w:rsidR="00E87C75" w:rsidRPr="00423DA0">
        <w:rPr>
          <w:lang w:val="es-ES_tradnl"/>
        </w:rPr>
        <w:t>completa</w:t>
      </w:r>
      <w:r w:rsidR="00D32155" w:rsidRPr="00423DA0">
        <w:rPr>
          <w:lang w:val="es-ES_tradnl"/>
        </w:rPr>
        <w:t xml:space="preserve">r esta plantilla con el apoyo </w:t>
      </w:r>
      <w:r w:rsidR="00DE7B15" w:rsidRPr="00423DA0">
        <w:rPr>
          <w:lang w:val="es-ES_tradnl"/>
        </w:rPr>
        <w:t xml:space="preserve">del </w:t>
      </w:r>
      <w:r w:rsidR="009B7497">
        <w:rPr>
          <w:lang w:val="es-ES_tradnl"/>
        </w:rPr>
        <w:t>s</w:t>
      </w:r>
      <w:r w:rsidR="00DE7B15" w:rsidRPr="00423DA0">
        <w:rPr>
          <w:lang w:val="es-ES_tradnl"/>
        </w:rPr>
        <w:t>ecretariado</w:t>
      </w:r>
      <w:r w:rsidR="00D32155" w:rsidRPr="00423DA0">
        <w:rPr>
          <w:lang w:val="es-ES_tradnl"/>
        </w:rPr>
        <w:t xml:space="preserve"> </w:t>
      </w:r>
      <w:r w:rsidR="00E87C75" w:rsidRPr="00423DA0">
        <w:rPr>
          <w:lang w:val="es-ES_tradnl"/>
        </w:rPr>
        <w:t>nacional</w:t>
      </w:r>
      <w:r w:rsidR="00D32155" w:rsidRPr="00423DA0">
        <w:rPr>
          <w:lang w:val="es-ES_tradnl"/>
        </w:rPr>
        <w:t xml:space="preserve"> </w:t>
      </w:r>
      <w:r w:rsidR="00EC736C" w:rsidRPr="00423DA0">
        <w:rPr>
          <w:lang w:val="es-ES_tradnl"/>
        </w:rPr>
        <w:t xml:space="preserve">y </w:t>
      </w:r>
      <w:r w:rsidR="00E87C75" w:rsidRPr="00423DA0">
        <w:rPr>
          <w:lang w:val="es-ES_tradnl"/>
        </w:rPr>
        <w:t>la orientación</w:t>
      </w:r>
      <w:r w:rsidR="00EC736C" w:rsidRPr="00423DA0">
        <w:rPr>
          <w:lang w:val="es-ES_tradnl"/>
        </w:rPr>
        <w:t xml:space="preserve"> </w:t>
      </w:r>
      <w:r w:rsidR="00DE7B15" w:rsidRPr="00423DA0">
        <w:rPr>
          <w:lang w:val="es-ES_tradnl"/>
        </w:rPr>
        <w:t>del Secretariado</w:t>
      </w:r>
      <w:r w:rsidR="00EC736C" w:rsidRPr="00423DA0">
        <w:rPr>
          <w:lang w:val="es-ES_tradnl"/>
        </w:rPr>
        <w:t xml:space="preserve"> Internacional. Cuando </w:t>
      </w:r>
      <w:r w:rsidR="00E87C75" w:rsidRPr="00423DA0">
        <w:rPr>
          <w:lang w:val="es-ES_tradnl"/>
        </w:rPr>
        <w:t>correspond</w:t>
      </w:r>
      <w:r w:rsidR="00EC736C" w:rsidRPr="00423DA0">
        <w:rPr>
          <w:lang w:val="es-ES_tradnl"/>
        </w:rPr>
        <w:t>a</w:t>
      </w:r>
      <w:r w:rsidR="005C3465" w:rsidRPr="00423DA0">
        <w:rPr>
          <w:lang w:val="es-ES_tradnl"/>
        </w:rPr>
        <w:t xml:space="preserve">, podría solicitarse </w:t>
      </w:r>
      <w:r w:rsidR="00DE7B15" w:rsidRPr="00423DA0">
        <w:rPr>
          <w:lang w:val="es-ES_tradnl"/>
        </w:rPr>
        <w:t>que aporten comentarios los</w:t>
      </w:r>
      <w:r w:rsidR="005C3465" w:rsidRPr="00423DA0">
        <w:rPr>
          <w:lang w:val="es-ES_tradnl"/>
        </w:rPr>
        <w:t xml:space="preserve"> </w:t>
      </w:r>
      <w:r w:rsidR="00EC736C" w:rsidRPr="00423DA0">
        <w:rPr>
          <w:lang w:val="es-ES_tradnl"/>
        </w:rPr>
        <w:t xml:space="preserve">organismos gubernamentales y miembros </w:t>
      </w:r>
      <w:r w:rsidR="0013159D" w:rsidRPr="00423DA0">
        <w:rPr>
          <w:lang w:val="es-ES_tradnl"/>
        </w:rPr>
        <w:t xml:space="preserve">de los grupos </w:t>
      </w:r>
      <w:r w:rsidR="00EB4AF3">
        <w:rPr>
          <w:lang w:val="es-ES_tradnl"/>
        </w:rPr>
        <w:t>representados</w:t>
      </w:r>
      <w:r w:rsidR="00D37FB9" w:rsidRPr="00423DA0">
        <w:rPr>
          <w:lang w:val="es-ES_tradnl"/>
        </w:rPr>
        <w:t xml:space="preserve">. </w:t>
      </w:r>
      <w:r w:rsidR="005C3465" w:rsidRPr="00423DA0">
        <w:rPr>
          <w:lang w:val="es-ES_tradnl"/>
        </w:rPr>
        <w:t>El GM</w:t>
      </w:r>
      <w:r w:rsidR="00DE7B15" w:rsidRPr="00423DA0">
        <w:rPr>
          <w:lang w:val="es-ES_tradnl"/>
        </w:rPr>
        <w:t>P</w:t>
      </w:r>
      <w:r w:rsidR="005C3465" w:rsidRPr="00423DA0">
        <w:rPr>
          <w:lang w:val="es-ES_tradnl"/>
        </w:rPr>
        <w:t xml:space="preserve"> debe </w:t>
      </w:r>
      <w:r w:rsidR="00E87C75" w:rsidRPr="00423DA0">
        <w:rPr>
          <w:lang w:val="es-ES_tradnl"/>
        </w:rPr>
        <w:t>aprobar el contenido</w:t>
      </w:r>
      <w:r w:rsidR="005C3465" w:rsidRPr="00423DA0">
        <w:rPr>
          <w:lang w:val="es-ES_tradnl"/>
        </w:rPr>
        <w:t xml:space="preserve"> final de la plantilla.  </w:t>
      </w:r>
      <w:r w:rsidR="00D32155" w:rsidRPr="00423DA0">
        <w:rPr>
          <w:lang w:val="es-ES_tradnl"/>
        </w:rPr>
        <w:t xml:space="preserve"> </w:t>
      </w:r>
    </w:p>
    <w:sdt>
      <w:sdtPr>
        <w:rPr>
          <w:rFonts w:ascii="Franklin Gothic Book" w:eastAsia="Cambria" w:hAnsi="Franklin Gothic Book" w:cs="Arial"/>
          <w:color w:val="auto"/>
          <w:sz w:val="20"/>
          <w:szCs w:val="20"/>
          <w:lang w:val="es-ES"/>
        </w:rPr>
        <w:id w:val="469407349"/>
        <w:docPartObj>
          <w:docPartGallery w:val="Table of Contents"/>
          <w:docPartUnique/>
        </w:docPartObj>
      </w:sdtPr>
      <w:sdtEndPr>
        <w:rPr>
          <w:b/>
          <w:bCs/>
          <w:noProof/>
        </w:rPr>
      </w:sdtEndPr>
      <w:sdtContent>
        <w:p w14:paraId="5AF6ADCA" w14:textId="77777777" w:rsidR="00706A50" w:rsidRPr="00423DA0" w:rsidRDefault="00C61F8E">
          <w:pPr>
            <w:pStyle w:val="TOCHeading"/>
            <w:rPr>
              <w:lang w:val="es-ES_tradnl"/>
            </w:rPr>
          </w:pPr>
          <w:r w:rsidRPr="00423DA0">
            <w:rPr>
              <w:rFonts w:ascii="Franklin Gothic Book" w:hAnsi="Franklin Gothic Book"/>
              <w:lang w:val="es-ES_tradnl"/>
            </w:rPr>
            <w:t>En esta plantilla</w:t>
          </w:r>
        </w:p>
        <w:p w14:paraId="474CF0D5" w14:textId="307D6B69" w:rsidR="002912F5" w:rsidRPr="00423DA0" w:rsidRDefault="00974C7A" w:rsidP="00C4020C">
          <w:pPr>
            <w:pStyle w:val="TOC1"/>
            <w:spacing w:before="120" w:line="240" w:lineRule="auto"/>
            <w:rPr>
              <w:rFonts w:asciiTheme="minorHAnsi" w:eastAsiaTheme="minorEastAsia" w:hAnsiTheme="minorHAnsi"/>
              <w:b w:val="0"/>
              <w:bCs w:val="0"/>
              <w:kern w:val="2"/>
              <w:sz w:val="24"/>
              <w:szCs w:val="24"/>
              <w:lang w:val="es-ES_tradnl" w:eastAsia="es-MX"/>
              <w14:ligatures w14:val="standardContextual"/>
            </w:rPr>
          </w:pPr>
          <w:r w:rsidRPr="00423DA0">
            <w:rPr>
              <w:noProof w:val="0"/>
              <w:szCs w:val="20"/>
              <w:lang w:val="es-ES_tradnl"/>
            </w:rPr>
            <w:fldChar w:fldCharType="begin"/>
          </w:r>
          <w:r w:rsidRPr="00423DA0">
            <w:rPr>
              <w:lang w:val="es-ES_tradnl"/>
            </w:rPr>
            <w:instrText xml:space="preserve"> TOC \o "1-3" \h \z \u </w:instrText>
          </w:r>
          <w:r w:rsidRPr="00423DA0">
            <w:rPr>
              <w:noProof w:val="0"/>
              <w:szCs w:val="20"/>
              <w:lang w:val="es-ES_tradnl"/>
            </w:rPr>
            <w:fldChar w:fldCharType="separate"/>
          </w:r>
          <w:hyperlink w:anchor="_Toc183879634" w:history="1">
            <w:r w:rsidR="002912F5" w:rsidRPr="00423DA0">
              <w:rPr>
                <w:rStyle w:val="Hyperlink"/>
                <w:lang w:val="es-ES_tradnl"/>
              </w:rPr>
              <w:t>Requisito 1.5 Plan de trabajo, seguimiento y revisión</w:t>
            </w:r>
            <w:r w:rsidR="002912F5" w:rsidRPr="00423DA0">
              <w:rPr>
                <w:webHidden/>
                <w:lang w:val="es-ES_tradnl"/>
              </w:rPr>
              <w:tab/>
            </w:r>
            <w:r w:rsidR="002912F5" w:rsidRPr="00423DA0">
              <w:rPr>
                <w:webHidden/>
                <w:lang w:val="es-ES_tradnl"/>
              </w:rPr>
              <w:fldChar w:fldCharType="begin"/>
            </w:r>
            <w:r w:rsidR="002912F5" w:rsidRPr="00423DA0">
              <w:rPr>
                <w:webHidden/>
                <w:lang w:val="es-ES_tradnl"/>
              </w:rPr>
              <w:instrText xml:space="preserve"> PAGEREF _Toc183879634 \h </w:instrText>
            </w:r>
            <w:r w:rsidR="002912F5" w:rsidRPr="00423DA0">
              <w:rPr>
                <w:webHidden/>
                <w:lang w:val="es-ES_tradnl"/>
              </w:rPr>
            </w:r>
            <w:r w:rsidR="002912F5" w:rsidRPr="00423DA0">
              <w:rPr>
                <w:webHidden/>
                <w:lang w:val="es-ES_tradnl"/>
              </w:rPr>
              <w:fldChar w:fldCharType="separate"/>
            </w:r>
            <w:r w:rsidR="002912F5" w:rsidRPr="00423DA0">
              <w:rPr>
                <w:webHidden/>
                <w:lang w:val="es-ES_tradnl"/>
              </w:rPr>
              <w:t>3</w:t>
            </w:r>
            <w:r w:rsidR="002912F5" w:rsidRPr="00423DA0">
              <w:rPr>
                <w:webHidden/>
                <w:lang w:val="es-ES_tradnl"/>
              </w:rPr>
              <w:fldChar w:fldCharType="end"/>
            </w:r>
          </w:hyperlink>
        </w:p>
        <w:p w14:paraId="6DC002DA" w14:textId="6D421EFA"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35" w:history="1">
            <w:r w:rsidR="002912F5" w:rsidRPr="00423DA0">
              <w:rPr>
                <w:rStyle w:val="Hyperlink"/>
                <w:noProof/>
                <w:lang w:val="es-ES_tradnl"/>
              </w:rPr>
              <w:t>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Recursos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_Toc183879635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3</w:t>
            </w:r>
            <w:r w:rsidR="002912F5" w:rsidRPr="00423DA0">
              <w:rPr>
                <w:noProof/>
                <w:webHidden/>
                <w:lang w:val="es-ES_tradnl"/>
              </w:rPr>
              <w:fldChar w:fldCharType="end"/>
            </w:r>
          </w:hyperlink>
        </w:p>
        <w:p w14:paraId="7A3A5F7A" w14:textId="6FB20CC7"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36" w:history="1">
            <w:r w:rsidR="002912F5" w:rsidRPr="00423DA0">
              <w:rPr>
                <w:rStyle w:val="Hyperlink"/>
                <w:noProof/>
                <w:lang w:val="es-ES_tradnl"/>
              </w:rPr>
              <w:t>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Medidas correctivas / recomendaciones de la validación anterior</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_Toc183879636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4</w:t>
            </w:r>
            <w:r w:rsidR="002912F5" w:rsidRPr="00423DA0">
              <w:rPr>
                <w:noProof/>
                <w:webHidden/>
                <w:lang w:val="es-ES_tradnl"/>
              </w:rPr>
              <w:fldChar w:fldCharType="end"/>
            </w:r>
          </w:hyperlink>
        </w:p>
        <w:p w14:paraId="2C6DB5F2" w14:textId="17514D6D"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37" w:history="1">
            <w:r w:rsidR="002912F5" w:rsidRPr="00423DA0">
              <w:rPr>
                <w:rStyle w:val="Hyperlink"/>
                <w:noProof/>
                <w:lang w:val="es-ES_tradnl"/>
              </w:rPr>
              <w:t>III.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Autoevaluación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_Toc183879637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4</w:t>
            </w:r>
            <w:r w:rsidR="002912F5" w:rsidRPr="00423DA0">
              <w:rPr>
                <w:noProof/>
                <w:webHidden/>
                <w:lang w:val="es-ES_tradnl"/>
              </w:rPr>
              <w:fldChar w:fldCharType="end"/>
            </w:r>
          </w:hyperlink>
        </w:p>
        <w:p w14:paraId="07E9CAAD" w14:textId="5259F39B"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38" w:history="1">
            <w:r w:rsidR="002912F5" w:rsidRPr="00423DA0">
              <w:rPr>
                <w:rStyle w:val="Hyperlink"/>
                <w:noProof/>
                <w:lang w:val="es-ES_tradnl"/>
              </w:rPr>
              <w:t>Requisitos técnicos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_Toc183879638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4</w:t>
            </w:r>
            <w:r w:rsidR="002912F5" w:rsidRPr="00423DA0">
              <w:rPr>
                <w:noProof/>
                <w:webHidden/>
                <w:lang w:val="es-ES_tradnl"/>
              </w:rPr>
              <w:fldChar w:fldCharType="end"/>
            </w:r>
          </w:hyperlink>
        </w:p>
        <w:p w14:paraId="2F110672" w14:textId="5FDFC8BC"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39" w:history="1">
            <w:r w:rsidR="002912F5" w:rsidRPr="00423DA0">
              <w:rPr>
                <w:rStyle w:val="Hyperlink"/>
                <w:noProof/>
                <w:lang w:val="es-ES_tradnl"/>
              </w:rPr>
              <w:t>Objetivo principal del Requisito 1.5</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_Toc183879639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9</w:t>
            </w:r>
            <w:r w:rsidR="002912F5" w:rsidRPr="00423DA0">
              <w:rPr>
                <w:noProof/>
                <w:webHidden/>
                <w:lang w:val="es-ES_tradnl"/>
              </w:rPr>
              <w:fldChar w:fldCharType="end"/>
            </w:r>
          </w:hyperlink>
        </w:p>
        <w:p w14:paraId="3B3114B6" w14:textId="25768165"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40" w:history="1">
            <w:r w:rsidR="002912F5" w:rsidRPr="00423DA0">
              <w:rPr>
                <w:rStyle w:val="Hyperlink"/>
                <w:noProof/>
                <w:lang w:val="es-ES_tradnl"/>
              </w:rPr>
              <w:t>Conclusión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_Toc183879640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11</w:t>
            </w:r>
            <w:r w:rsidR="002912F5" w:rsidRPr="00423DA0">
              <w:rPr>
                <w:noProof/>
                <w:webHidden/>
                <w:lang w:val="es-ES_tradnl"/>
              </w:rPr>
              <w:fldChar w:fldCharType="end"/>
            </w:r>
          </w:hyperlink>
        </w:p>
        <w:p w14:paraId="64F46707" w14:textId="134F07C0"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41" w:history="1">
            <w:r w:rsidR="002912F5" w:rsidRPr="00423DA0">
              <w:rPr>
                <w:rStyle w:val="Hyperlink"/>
                <w:noProof/>
                <w:lang w:val="es-ES_tradnl"/>
              </w:rPr>
              <w:t>IV.</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Comentarios del Secretariado Internacional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_Toc183879641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12</w:t>
            </w:r>
            <w:r w:rsidR="002912F5" w:rsidRPr="00423DA0">
              <w:rPr>
                <w:noProof/>
                <w:webHidden/>
                <w:lang w:val="es-ES_tradnl"/>
              </w:rPr>
              <w:fldChar w:fldCharType="end"/>
            </w:r>
          </w:hyperlink>
        </w:p>
        <w:p w14:paraId="0F215A60" w14:textId="2B2FDEEC" w:rsidR="002912F5" w:rsidRPr="00423DA0" w:rsidRDefault="000B6861" w:rsidP="00C4020C">
          <w:pPr>
            <w:pStyle w:val="TOC1"/>
            <w:spacing w:before="120" w:line="240" w:lineRule="auto"/>
            <w:rPr>
              <w:rFonts w:asciiTheme="minorHAnsi" w:eastAsiaTheme="minorEastAsia" w:hAnsiTheme="minorHAnsi"/>
              <w:b w:val="0"/>
              <w:bCs w:val="0"/>
              <w:kern w:val="2"/>
              <w:sz w:val="24"/>
              <w:szCs w:val="24"/>
              <w:lang w:val="es-ES_tradnl" w:eastAsia="es-MX"/>
              <w14:ligatures w14:val="standardContextual"/>
            </w:rPr>
          </w:pPr>
          <w:hyperlink w:anchor="_Toc183879642" w:history="1">
            <w:r w:rsidR="002912F5" w:rsidRPr="00423DA0">
              <w:rPr>
                <w:rStyle w:val="Hyperlink"/>
                <w:lang w:val="es-ES_tradnl"/>
              </w:rPr>
              <w:t>Requisito 7.1: Debate público</w:t>
            </w:r>
            <w:r w:rsidR="002912F5" w:rsidRPr="00423DA0">
              <w:rPr>
                <w:webHidden/>
                <w:lang w:val="es-ES_tradnl"/>
              </w:rPr>
              <w:tab/>
            </w:r>
            <w:r w:rsidR="002912F5" w:rsidRPr="00423DA0">
              <w:rPr>
                <w:webHidden/>
                <w:lang w:val="es-ES_tradnl"/>
              </w:rPr>
              <w:fldChar w:fldCharType="begin"/>
            </w:r>
            <w:r w:rsidR="002912F5" w:rsidRPr="00423DA0">
              <w:rPr>
                <w:webHidden/>
                <w:lang w:val="es-ES_tradnl"/>
              </w:rPr>
              <w:instrText xml:space="preserve"> PAGEREF _Toc183879642 \h </w:instrText>
            </w:r>
            <w:r w:rsidR="002912F5" w:rsidRPr="00423DA0">
              <w:rPr>
                <w:webHidden/>
                <w:lang w:val="es-ES_tradnl"/>
              </w:rPr>
            </w:r>
            <w:r w:rsidR="002912F5" w:rsidRPr="00423DA0">
              <w:rPr>
                <w:webHidden/>
                <w:lang w:val="es-ES_tradnl"/>
              </w:rPr>
              <w:fldChar w:fldCharType="separate"/>
            </w:r>
            <w:r w:rsidR="002912F5" w:rsidRPr="00423DA0">
              <w:rPr>
                <w:webHidden/>
                <w:lang w:val="es-ES_tradnl"/>
              </w:rPr>
              <w:t>14</w:t>
            </w:r>
            <w:r w:rsidR="002912F5" w:rsidRPr="00423DA0">
              <w:rPr>
                <w:webHidden/>
                <w:lang w:val="es-ES_tradnl"/>
              </w:rPr>
              <w:fldChar w:fldCharType="end"/>
            </w:r>
          </w:hyperlink>
        </w:p>
        <w:p w14:paraId="0D94DEC2" w14:textId="128547BC"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43" w:history="1">
            <w:r w:rsidR="002912F5" w:rsidRPr="00423DA0">
              <w:rPr>
                <w:rStyle w:val="Hyperlink"/>
                <w:noProof/>
                <w:lang w:val="es-ES_tradnl"/>
              </w:rPr>
              <w:t>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Recursos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_Toc183879643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14</w:t>
            </w:r>
            <w:r w:rsidR="002912F5" w:rsidRPr="00423DA0">
              <w:rPr>
                <w:noProof/>
                <w:webHidden/>
                <w:lang w:val="es-ES_tradnl"/>
              </w:rPr>
              <w:fldChar w:fldCharType="end"/>
            </w:r>
          </w:hyperlink>
        </w:p>
        <w:p w14:paraId="23326FB3" w14:textId="4F1A38B4"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44" w:history="1">
            <w:r w:rsidR="002912F5" w:rsidRPr="00423DA0">
              <w:rPr>
                <w:rStyle w:val="Hyperlink"/>
                <w:noProof/>
                <w:lang w:val="es-ES_tradnl"/>
              </w:rPr>
              <w:t>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Medidas correctivas / recomendaciones de la validación anterior</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_Toc183879644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14</w:t>
            </w:r>
            <w:r w:rsidR="002912F5" w:rsidRPr="00423DA0">
              <w:rPr>
                <w:noProof/>
                <w:webHidden/>
                <w:lang w:val="es-ES_tradnl"/>
              </w:rPr>
              <w:fldChar w:fldCharType="end"/>
            </w:r>
          </w:hyperlink>
        </w:p>
        <w:p w14:paraId="60F3FAD8" w14:textId="1251DEB2"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45" w:history="1">
            <w:r w:rsidR="002912F5" w:rsidRPr="00423DA0">
              <w:rPr>
                <w:rStyle w:val="Hyperlink"/>
                <w:noProof/>
                <w:lang w:val="es-ES_tradnl"/>
              </w:rPr>
              <w:t>III.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Autoevaluación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_Toc183879645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14</w:t>
            </w:r>
            <w:r w:rsidR="002912F5" w:rsidRPr="00423DA0">
              <w:rPr>
                <w:noProof/>
                <w:webHidden/>
                <w:lang w:val="es-ES_tradnl"/>
              </w:rPr>
              <w:fldChar w:fldCharType="end"/>
            </w:r>
          </w:hyperlink>
        </w:p>
        <w:p w14:paraId="0AEB21FD" w14:textId="2C997D99"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46" w:history="1">
            <w:r w:rsidR="002912F5" w:rsidRPr="00423DA0">
              <w:rPr>
                <w:rStyle w:val="Hyperlink"/>
                <w:noProof/>
                <w:lang w:val="es-ES_tradnl"/>
              </w:rPr>
              <w:t>Requisitos técnicos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_Toc183879646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14</w:t>
            </w:r>
            <w:r w:rsidR="002912F5" w:rsidRPr="00423DA0">
              <w:rPr>
                <w:noProof/>
                <w:webHidden/>
                <w:lang w:val="es-ES_tradnl"/>
              </w:rPr>
              <w:fldChar w:fldCharType="end"/>
            </w:r>
          </w:hyperlink>
        </w:p>
        <w:p w14:paraId="7983A180" w14:textId="0FD11CE1"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47" w:history="1">
            <w:r w:rsidR="002912F5" w:rsidRPr="00423DA0">
              <w:rPr>
                <w:rStyle w:val="Hyperlink"/>
                <w:noProof/>
                <w:lang w:val="es-ES_tradnl"/>
              </w:rPr>
              <w:t>Objetivo principal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_Toc183879647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17</w:t>
            </w:r>
            <w:r w:rsidR="002912F5" w:rsidRPr="00423DA0">
              <w:rPr>
                <w:noProof/>
                <w:webHidden/>
                <w:lang w:val="es-ES_tradnl"/>
              </w:rPr>
              <w:fldChar w:fldCharType="end"/>
            </w:r>
          </w:hyperlink>
        </w:p>
        <w:p w14:paraId="49D7AD5A" w14:textId="2C43F11E"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48" w:history="1">
            <w:r w:rsidR="002912F5" w:rsidRPr="00423DA0">
              <w:rPr>
                <w:rStyle w:val="Hyperlink"/>
                <w:noProof/>
                <w:lang w:val="es-ES_tradnl"/>
              </w:rPr>
              <w:t>Conclusión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_Toc183879648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19</w:t>
            </w:r>
            <w:r w:rsidR="002912F5" w:rsidRPr="00423DA0">
              <w:rPr>
                <w:noProof/>
                <w:webHidden/>
                <w:lang w:val="es-ES_tradnl"/>
              </w:rPr>
              <w:fldChar w:fldCharType="end"/>
            </w:r>
          </w:hyperlink>
        </w:p>
        <w:p w14:paraId="7222274A" w14:textId="7BAB4D71"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49" w:history="1">
            <w:r w:rsidR="002912F5" w:rsidRPr="00423DA0">
              <w:rPr>
                <w:rStyle w:val="Hyperlink"/>
                <w:noProof/>
                <w:lang w:val="es-ES_tradnl"/>
              </w:rPr>
              <w:t>IV.</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Comentarios del Secretariado Internacional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_Toc183879649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19</w:t>
            </w:r>
            <w:r w:rsidR="002912F5" w:rsidRPr="00423DA0">
              <w:rPr>
                <w:noProof/>
                <w:webHidden/>
                <w:lang w:val="es-ES_tradnl"/>
              </w:rPr>
              <w:fldChar w:fldCharType="end"/>
            </w:r>
          </w:hyperlink>
        </w:p>
        <w:p w14:paraId="234A3AAB" w14:textId="243E4EE0" w:rsidR="002912F5" w:rsidRPr="00423DA0" w:rsidRDefault="000B6861" w:rsidP="00C4020C">
          <w:pPr>
            <w:pStyle w:val="TOC1"/>
            <w:spacing w:before="120" w:line="240" w:lineRule="auto"/>
            <w:rPr>
              <w:rFonts w:asciiTheme="minorHAnsi" w:eastAsiaTheme="minorEastAsia" w:hAnsiTheme="minorHAnsi"/>
              <w:b w:val="0"/>
              <w:bCs w:val="0"/>
              <w:kern w:val="2"/>
              <w:sz w:val="24"/>
              <w:szCs w:val="24"/>
              <w:lang w:val="es-ES_tradnl" w:eastAsia="es-MX"/>
              <w14:ligatures w14:val="standardContextual"/>
            </w:rPr>
          </w:pPr>
          <w:hyperlink w:anchor="_Toc183879650" w:history="1">
            <w:r w:rsidR="002912F5" w:rsidRPr="00423DA0">
              <w:rPr>
                <w:rStyle w:val="Hyperlink"/>
                <w:lang w:val="es-ES_tradnl"/>
              </w:rPr>
              <w:t>Requisito 7.2: Accesibilidad y apertura de datos</w:t>
            </w:r>
            <w:r w:rsidR="002912F5" w:rsidRPr="00423DA0">
              <w:rPr>
                <w:webHidden/>
                <w:lang w:val="es-ES_tradnl"/>
              </w:rPr>
              <w:tab/>
            </w:r>
            <w:r w:rsidR="002912F5" w:rsidRPr="00423DA0">
              <w:rPr>
                <w:webHidden/>
                <w:lang w:val="es-ES_tradnl"/>
              </w:rPr>
              <w:fldChar w:fldCharType="begin"/>
            </w:r>
            <w:r w:rsidR="002912F5" w:rsidRPr="00423DA0">
              <w:rPr>
                <w:webHidden/>
                <w:lang w:val="es-ES_tradnl"/>
              </w:rPr>
              <w:instrText xml:space="preserve"> PAGEREF _Toc183879650 \h </w:instrText>
            </w:r>
            <w:r w:rsidR="002912F5" w:rsidRPr="00423DA0">
              <w:rPr>
                <w:webHidden/>
                <w:lang w:val="es-ES_tradnl"/>
              </w:rPr>
            </w:r>
            <w:r w:rsidR="002912F5" w:rsidRPr="00423DA0">
              <w:rPr>
                <w:webHidden/>
                <w:lang w:val="es-ES_tradnl"/>
              </w:rPr>
              <w:fldChar w:fldCharType="separate"/>
            </w:r>
            <w:r w:rsidR="002912F5" w:rsidRPr="00423DA0">
              <w:rPr>
                <w:webHidden/>
                <w:lang w:val="es-ES_tradnl"/>
              </w:rPr>
              <w:t>20</w:t>
            </w:r>
            <w:r w:rsidR="002912F5" w:rsidRPr="00423DA0">
              <w:rPr>
                <w:webHidden/>
                <w:lang w:val="es-ES_tradnl"/>
              </w:rPr>
              <w:fldChar w:fldCharType="end"/>
            </w:r>
          </w:hyperlink>
        </w:p>
        <w:p w14:paraId="71B98477" w14:textId="1037B22F"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51" w:history="1">
            <w:r w:rsidR="002912F5" w:rsidRPr="00423DA0">
              <w:rPr>
                <w:rStyle w:val="Hyperlink"/>
                <w:noProof/>
                <w:lang w:val="es-ES_tradnl"/>
              </w:rPr>
              <w:t>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Recursos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_Toc183879651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20</w:t>
            </w:r>
            <w:r w:rsidR="002912F5" w:rsidRPr="00423DA0">
              <w:rPr>
                <w:noProof/>
                <w:webHidden/>
                <w:lang w:val="es-ES_tradnl"/>
              </w:rPr>
              <w:fldChar w:fldCharType="end"/>
            </w:r>
          </w:hyperlink>
        </w:p>
        <w:p w14:paraId="751BBAF8" w14:textId="4D8A9629"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52" w:history="1">
            <w:r w:rsidR="002912F5" w:rsidRPr="00423DA0">
              <w:rPr>
                <w:rStyle w:val="Hyperlink"/>
                <w:noProof/>
                <w:lang w:val="es-ES_tradnl"/>
              </w:rPr>
              <w:t>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Medidas correctivas / recomendaciones de la validación anterior</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_Toc183879652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20</w:t>
            </w:r>
            <w:r w:rsidR="002912F5" w:rsidRPr="00423DA0">
              <w:rPr>
                <w:noProof/>
                <w:webHidden/>
                <w:lang w:val="es-ES_tradnl"/>
              </w:rPr>
              <w:fldChar w:fldCharType="end"/>
            </w:r>
          </w:hyperlink>
        </w:p>
        <w:p w14:paraId="43E0B1F5" w14:textId="563B6B56"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53" w:history="1">
            <w:r w:rsidR="002912F5" w:rsidRPr="00423DA0">
              <w:rPr>
                <w:rStyle w:val="Hyperlink"/>
                <w:noProof/>
                <w:lang w:val="es-ES_tradnl"/>
              </w:rPr>
              <w:t>III.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Autoevaluación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_Toc183879653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20</w:t>
            </w:r>
            <w:r w:rsidR="002912F5" w:rsidRPr="00423DA0">
              <w:rPr>
                <w:noProof/>
                <w:webHidden/>
                <w:lang w:val="es-ES_tradnl"/>
              </w:rPr>
              <w:fldChar w:fldCharType="end"/>
            </w:r>
          </w:hyperlink>
        </w:p>
        <w:p w14:paraId="1E17D335" w14:textId="67149B88"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54" w:history="1">
            <w:r w:rsidR="002912F5" w:rsidRPr="00423DA0">
              <w:rPr>
                <w:rStyle w:val="Hyperlink"/>
                <w:noProof/>
                <w:lang w:val="es-ES_tradnl"/>
              </w:rPr>
              <w:t>Requisitos técnicos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_Toc183879654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20</w:t>
            </w:r>
            <w:r w:rsidR="002912F5" w:rsidRPr="00423DA0">
              <w:rPr>
                <w:noProof/>
                <w:webHidden/>
                <w:lang w:val="es-ES_tradnl"/>
              </w:rPr>
              <w:fldChar w:fldCharType="end"/>
            </w:r>
          </w:hyperlink>
        </w:p>
        <w:p w14:paraId="130E4B82" w14:textId="4A794C29"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55" w:history="1">
            <w:r w:rsidR="002912F5" w:rsidRPr="00423DA0">
              <w:rPr>
                <w:rStyle w:val="Hyperlink"/>
                <w:noProof/>
                <w:lang w:val="es-ES_tradnl"/>
              </w:rPr>
              <w:t>Objetivo principal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_Toc183879655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22</w:t>
            </w:r>
            <w:r w:rsidR="002912F5" w:rsidRPr="00423DA0">
              <w:rPr>
                <w:noProof/>
                <w:webHidden/>
                <w:lang w:val="es-ES_tradnl"/>
              </w:rPr>
              <w:fldChar w:fldCharType="end"/>
            </w:r>
          </w:hyperlink>
        </w:p>
        <w:p w14:paraId="267376FF" w14:textId="71169D7E"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56" w:history="1">
            <w:r w:rsidR="002912F5" w:rsidRPr="00423DA0">
              <w:rPr>
                <w:rStyle w:val="Hyperlink"/>
                <w:noProof/>
                <w:lang w:val="es-ES_tradnl"/>
              </w:rPr>
              <w:t>Conclusión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_Toc183879656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22</w:t>
            </w:r>
            <w:r w:rsidR="002912F5" w:rsidRPr="00423DA0">
              <w:rPr>
                <w:noProof/>
                <w:webHidden/>
                <w:lang w:val="es-ES_tradnl"/>
              </w:rPr>
              <w:fldChar w:fldCharType="end"/>
            </w:r>
          </w:hyperlink>
        </w:p>
        <w:p w14:paraId="36A8D407" w14:textId="68DE0B0E"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57" w:history="1">
            <w:r w:rsidR="002912F5" w:rsidRPr="00423DA0">
              <w:rPr>
                <w:rStyle w:val="Hyperlink"/>
                <w:noProof/>
                <w:lang w:val="es-ES_tradnl"/>
              </w:rPr>
              <w:t>IV.</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Comentarios del Secretariado Internacional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_Toc183879657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23</w:t>
            </w:r>
            <w:r w:rsidR="002912F5" w:rsidRPr="00423DA0">
              <w:rPr>
                <w:noProof/>
                <w:webHidden/>
                <w:lang w:val="es-ES_tradnl"/>
              </w:rPr>
              <w:fldChar w:fldCharType="end"/>
            </w:r>
          </w:hyperlink>
        </w:p>
        <w:p w14:paraId="05DADDA6" w14:textId="2913BA16" w:rsidR="002912F5" w:rsidRPr="00423DA0" w:rsidRDefault="000B6861" w:rsidP="00C4020C">
          <w:pPr>
            <w:pStyle w:val="TOC1"/>
            <w:spacing w:before="120" w:line="240" w:lineRule="auto"/>
            <w:rPr>
              <w:rFonts w:asciiTheme="minorHAnsi" w:eastAsiaTheme="minorEastAsia" w:hAnsiTheme="minorHAnsi"/>
              <w:b w:val="0"/>
              <w:bCs w:val="0"/>
              <w:kern w:val="2"/>
              <w:sz w:val="24"/>
              <w:szCs w:val="24"/>
              <w:lang w:val="es-ES_tradnl" w:eastAsia="es-MX"/>
              <w14:ligatures w14:val="standardContextual"/>
            </w:rPr>
          </w:pPr>
          <w:hyperlink w:anchor="_Toc183879658" w:history="1">
            <w:r w:rsidR="002912F5" w:rsidRPr="00423DA0">
              <w:rPr>
                <w:rStyle w:val="Hyperlink"/>
                <w:lang w:val="es-ES_tradnl"/>
              </w:rPr>
              <w:t>Requisito 7.3: Recomendaciones de la implementación del EITI</w:t>
            </w:r>
            <w:r w:rsidR="002912F5" w:rsidRPr="00423DA0">
              <w:rPr>
                <w:webHidden/>
                <w:lang w:val="es-ES_tradnl"/>
              </w:rPr>
              <w:tab/>
            </w:r>
            <w:r w:rsidR="002912F5" w:rsidRPr="00423DA0">
              <w:rPr>
                <w:webHidden/>
                <w:lang w:val="es-ES_tradnl"/>
              </w:rPr>
              <w:fldChar w:fldCharType="begin"/>
            </w:r>
            <w:r w:rsidR="002912F5" w:rsidRPr="00423DA0">
              <w:rPr>
                <w:webHidden/>
                <w:lang w:val="es-ES_tradnl"/>
              </w:rPr>
              <w:instrText xml:space="preserve"> PAGEREF _Toc183879658 \h </w:instrText>
            </w:r>
            <w:r w:rsidR="002912F5" w:rsidRPr="00423DA0">
              <w:rPr>
                <w:webHidden/>
                <w:lang w:val="es-ES_tradnl"/>
              </w:rPr>
            </w:r>
            <w:r w:rsidR="002912F5" w:rsidRPr="00423DA0">
              <w:rPr>
                <w:webHidden/>
                <w:lang w:val="es-ES_tradnl"/>
              </w:rPr>
              <w:fldChar w:fldCharType="separate"/>
            </w:r>
            <w:r w:rsidR="002912F5" w:rsidRPr="00423DA0">
              <w:rPr>
                <w:webHidden/>
                <w:lang w:val="es-ES_tradnl"/>
              </w:rPr>
              <w:t>24</w:t>
            </w:r>
            <w:r w:rsidR="002912F5" w:rsidRPr="00423DA0">
              <w:rPr>
                <w:webHidden/>
                <w:lang w:val="es-ES_tradnl"/>
              </w:rPr>
              <w:fldChar w:fldCharType="end"/>
            </w:r>
          </w:hyperlink>
        </w:p>
        <w:p w14:paraId="3875D942" w14:textId="02A184C5"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59" w:history="1">
            <w:r w:rsidR="002912F5" w:rsidRPr="00423DA0">
              <w:rPr>
                <w:rStyle w:val="Hyperlink"/>
                <w:noProof/>
                <w:lang w:val="es-ES_tradnl"/>
              </w:rPr>
              <w:t>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Recursos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_Toc183879659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24</w:t>
            </w:r>
            <w:r w:rsidR="002912F5" w:rsidRPr="00423DA0">
              <w:rPr>
                <w:noProof/>
                <w:webHidden/>
                <w:lang w:val="es-ES_tradnl"/>
              </w:rPr>
              <w:fldChar w:fldCharType="end"/>
            </w:r>
          </w:hyperlink>
        </w:p>
        <w:p w14:paraId="1C1C9C69" w14:textId="5DAEC811"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60" w:history="1">
            <w:r w:rsidR="002912F5" w:rsidRPr="00423DA0">
              <w:rPr>
                <w:rStyle w:val="Hyperlink"/>
                <w:noProof/>
                <w:lang w:val="es-ES_tradnl"/>
              </w:rPr>
              <w:t>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Medidas correctivas / recomendaciones de la validación anterior</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_Toc183879660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24</w:t>
            </w:r>
            <w:r w:rsidR="002912F5" w:rsidRPr="00423DA0">
              <w:rPr>
                <w:noProof/>
                <w:webHidden/>
                <w:lang w:val="es-ES_tradnl"/>
              </w:rPr>
              <w:fldChar w:fldCharType="end"/>
            </w:r>
          </w:hyperlink>
        </w:p>
        <w:p w14:paraId="10A91D0C" w14:textId="0DD97849"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61" w:history="1">
            <w:r w:rsidR="002912F5" w:rsidRPr="00423DA0">
              <w:rPr>
                <w:rStyle w:val="Hyperlink"/>
                <w:noProof/>
                <w:lang w:val="es-ES_tradnl"/>
              </w:rPr>
              <w:t>III.</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 xml:space="preserve">Recopilación de todas las recomendaciones y medidas correctivas actuales de los informes del EITI, la </w:t>
            </w:r>
            <w:r w:rsidR="00F56C90">
              <w:rPr>
                <w:rStyle w:val="Hyperlink"/>
                <w:noProof/>
                <w:lang w:val="es-ES_tradnl"/>
              </w:rPr>
              <w:t>V</w:t>
            </w:r>
            <w:r w:rsidR="002912F5" w:rsidRPr="00423DA0">
              <w:rPr>
                <w:rStyle w:val="Hyperlink"/>
                <w:noProof/>
                <w:lang w:val="es-ES_tradnl"/>
              </w:rPr>
              <w:t>alidación y cualquier estudio encargado como parte de la implementación del EITI.</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_Toc183879661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25</w:t>
            </w:r>
            <w:r w:rsidR="002912F5" w:rsidRPr="00423DA0">
              <w:rPr>
                <w:noProof/>
                <w:webHidden/>
                <w:lang w:val="es-ES_tradnl"/>
              </w:rPr>
              <w:fldChar w:fldCharType="end"/>
            </w:r>
          </w:hyperlink>
        </w:p>
        <w:p w14:paraId="42CC11FA" w14:textId="3594C9BA"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62" w:history="1">
            <w:r w:rsidR="002912F5" w:rsidRPr="00423DA0">
              <w:rPr>
                <w:rStyle w:val="Hyperlink"/>
                <w:noProof/>
                <w:lang w:val="es-ES_tradnl"/>
              </w:rPr>
              <w:t>IV.</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Autoevaluación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_Toc183879662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26</w:t>
            </w:r>
            <w:r w:rsidR="002912F5" w:rsidRPr="00423DA0">
              <w:rPr>
                <w:noProof/>
                <w:webHidden/>
                <w:lang w:val="es-ES_tradnl"/>
              </w:rPr>
              <w:fldChar w:fldCharType="end"/>
            </w:r>
          </w:hyperlink>
        </w:p>
        <w:p w14:paraId="29DA7BA3" w14:textId="5D4D4596"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63" w:history="1">
            <w:r w:rsidR="002912F5" w:rsidRPr="00423DA0">
              <w:rPr>
                <w:rStyle w:val="Hyperlink"/>
                <w:noProof/>
                <w:lang w:val="es-ES_tradnl"/>
              </w:rPr>
              <w:t>Requisitos técnicos</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_Toc183879663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26</w:t>
            </w:r>
            <w:r w:rsidR="002912F5" w:rsidRPr="00423DA0">
              <w:rPr>
                <w:noProof/>
                <w:webHidden/>
                <w:lang w:val="es-ES_tradnl"/>
              </w:rPr>
              <w:fldChar w:fldCharType="end"/>
            </w:r>
          </w:hyperlink>
        </w:p>
        <w:p w14:paraId="3DC5F18F" w14:textId="422F990B"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64" w:history="1">
            <w:r w:rsidR="002912F5" w:rsidRPr="00423DA0">
              <w:rPr>
                <w:rStyle w:val="Hyperlink"/>
                <w:noProof/>
                <w:lang w:val="es-ES_tradnl"/>
              </w:rPr>
              <w:t>Objetivo principal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_Toc183879664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27</w:t>
            </w:r>
            <w:r w:rsidR="002912F5" w:rsidRPr="00423DA0">
              <w:rPr>
                <w:noProof/>
                <w:webHidden/>
                <w:lang w:val="es-ES_tradnl"/>
              </w:rPr>
              <w:fldChar w:fldCharType="end"/>
            </w:r>
          </w:hyperlink>
        </w:p>
        <w:p w14:paraId="6DD0D084" w14:textId="29611C60" w:rsidR="002912F5" w:rsidRPr="00423DA0" w:rsidRDefault="000B6861" w:rsidP="00C4020C">
          <w:pPr>
            <w:pStyle w:val="TOC3"/>
            <w:tabs>
              <w:tab w:val="right" w:leader="dot" w:pos="9062"/>
            </w:tabs>
            <w:spacing w:before="120"/>
            <w:rPr>
              <w:rFonts w:asciiTheme="minorHAnsi" w:eastAsiaTheme="minorEastAsia" w:hAnsiTheme="minorHAnsi" w:cstheme="minorBidi"/>
              <w:noProof/>
              <w:kern w:val="2"/>
              <w:sz w:val="24"/>
              <w:szCs w:val="24"/>
              <w:lang w:val="es-ES_tradnl" w:eastAsia="es-MX"/>
              <w14:ligatures w14:val="standardContextual"/>
            </w:rPr>
          </w:pPr>
          <w:hyperlink w:anchor="_Toc183879665" w:history="1">
            <w:r w:rsidR="002912F5" w:rsidRPr="00423DA0">
              <w:rPr>
                <w:rStyle w:val="Hyperlink"/>
                <w:noProof/>
                <w:lang w:val="es-ES_tradnl"/>
              </w:rPr>
              <w:t>Conclusión</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_Toc183879665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27</w:t>
            </w:r>
            <w:r w:rsidR="002912F5" w:rsidRPr="00423DA0">
              <w:rPr>
                <w:noProof/>
                <w:webHidden/>
                <w:lang w:val="es-ES_tradnl"/>
              </w:rPr>
              <w:fldChar w:fldCharType="end"/>
            </w:r>
          </w:hyperlink>
        </w:p>
        <w:p w14:paraId="7EDC426C" w14:textId="2B5D3DDA" w:rsidR="002912F5" w:rsidRPr="00423DA0" w:rsidRDefault="000B6861" w:rsidP="00C4020C">
          <w:pPr>
            <w:pStyle w:val="TOC2"/>
            <w:spacing w:before="120" w:line="240" w:lineRule="auto"/>
            <w:rPr>
              <w:rFonts w:eastAsiaTheme="minorEastAsia"/>
              <w:noProof/>
              <w:kern w:val="2"/>
              <w:sz w:val="24"/>
              <w:szCs w:val="24"/>
              <w:lang w:val="es-ES_tradnl" w:eastAsia="es-MX"/>
              <w14:ligatures w14:val="standardContextual"/>
            </w:rPr>
          </w:pPr>
          <w:hyperlink w:anchor="_Toc183879666" w:history="1">
            <w:r w:rsidR="002912F5" w:rsidRPr="00423DA0">
              <w:rPr>
                <w:rStyle w:val="Hyperlink"/>
                <w:noProof/>
                <w:lang w:val="es-ES_tradnl"/>
              </w:rPr>
              <w:t>V.</w:t>
            </w:r>
            <w:r w:rsidR="002912F5" w:rsidRPr="00423DA0">
              <w:rPr>
                <w:rFonts w:eastAsiaTheme="minorEastAsia"/>
                <w:noProof/>
                <w:kern w:val="2"/>
                <w:sz w:val="24"/>
                <w:szCs w:val="24"/>
                <w:lang w:val="es-ES_tradnl" w:eastAsia="es-MX"/>
                <w14:ligatures w14:val="standardContextual"/>
              </w:rPr>
              <w:tab/>
            </w:r>
            <w:r w:rsidR="002912F5" w:rsidRPr="00423DA0">
              <w:rPr>
                <w:rStyle w:val="Hyperlink"/>
                <w:noProof/>
                <w:lang w:val="es-ES_tradnl"/>
              </w:rPr>
              <w:t>Comentarios del Secretariado Internacional</w:t>
            </w:r>
            <w:r w:rsidR="002912F5" w:rsidRPr="00423DA0">
              <w:rPr>
                <w:noProof/>
                <w:webHidden/>
                <w:lang w:val="es-ES_tradnl"/>
              </w:rPr>
              <w:tab/>
            </w:r>
            <w:r w:rsidR="002912F5" w:rsidRPr="00423DA0">
              <w:rPr>
                <w:noProof/>
                <w:webHidden/>
                <w:lang w:val="es-ES_tradnl"/>
              </w:rPr>
              <w:fldChar w:fldCharType="begin"/>
            </w:r>
            <w:r w:rsidR="002912F5" w:rsidRPr="00423DA0">
              <w:rPr>
                <w:noProof/>
                <w:webHidden/>
                <w:lang w:val="es-ES_tradnl"/>
              </w:rPr>
              <w:instrText xml:space="preserve"> PAGEREF _Toc183879666 \h </w:instrText>
            </w:r>
            <w:r w:rsidR="002912F5" w:rsidRPr="00423DA0">
              <w:rPr>
                <w:noProof/>
                <w:webHidden/>
                <w:lang w:val="es-ES_tradnl"/>
              </w:rPr>
            </w:r>
            <w:r w:rsidR="002912F5" w:rsidRPr="00423DA0">
              <w:rPr>
                <w:noProof/>
                <w:webHidden/>
                <w:lang w:val="es-ES_tradnl"/>
              </w:rPr>
              <w:fldChar w:fldCharType="separate"/>
            </w:r>
            <w:r w:rsidR="002912F5" w:rsidRPr="00423DA0">
              <w:rPr>
                <w:noProof/>
                <w:webHidden/>
                <w:lang w:val="es-ES_tradnl"/>
              </w:rPr>
              <w:t>28</w:t>
            </w:r>
            <w:r w:rsidR="002912F5" w:rsidRPr="00423DA0">
              <w:rPr>
                <w:noProof/>
                <w:webHidden/>
                <w:lang w:val="es-ES_tradnl"/>
              </w:rPr>
              <w:fldChar w:fldCharType="end"/>
            </w:r>
          </w:hyperlink>
        </w:p>
        <w:p w14:paraId="62ED2DC8" w14:textId="6AE840DD" w:rsidR="002912F5" w:rsidRPr="00423DA0" w:rsidRDefault="000B6861" w:rsidP="00C4020C">
          <w:pPr>
            <w:pStyle w:val="TOC1"/>
            <w:spacing w:before="120" w:line="240" w:lineRule="auto"/>
            <w:rPr>
              <w:rFonts w:asciiTheme="minorHAnsi" w:eastAsiaTheme="minorEastAsia" w:hAnsiTheme="minorHAnsi"/>
              <w:b w:val="0"/>
              <w:bCs w:val="0"/>
              <w:kern w:val="2"/>
              <w:sz w:val="24"/>
              <w:szCs w:val="24"/>
              <w:lang w:val="es-ES_tradnl" w:eastAsia="es-MX"/>
              <w14:ligatures w14:val="standardContextual"/>
            </w:rPr>
          </w:pPr>
          <w:hyperlink w:anchor="_Toc183879667" w:history="1">
            <w:r w:rsidR="002912F5" w:rsidRPr="00423DA0">
              <w:rPr>
                <w:rStyle w:val="Hyperlink"/>
                <w:highlight w:val="cyan"/>
                <w:lang w:val="es-ES_tradnl"/>
              </w:rPr>
              <w:t xml:space="preserve">Para </w:t>
            </w:r>
            <w:r w:rsidR="008073C8">
              <w:rPr>
                <w:rStyle w:val="Hyperlink"/>
                <w:highlight w:val="cyan"/>
                <w:lang w:val="es-ES_tradnl"/>
              </w:rPr>
              <w:t>V</w:t>
            </w:r>
            <w:r w:rsidR="002912F5" w:rsidRPr="00423DA0">
              <w:rPr>
                <w:rStyle w:val="Hyperlink"/>
                <w:highlight w:val="cyan"/>
                <w:lang w:val="es-ES_tradnl"/>
              </w:rPr>
              <w:t>alidación</w:t>
            </w:r>
            <w:r w:rsidR="002912F5" w:rsidRPr="00423DA0">
              <w:rPr>
                <w:rStyle w:val="Hyperlink"/>
                <w:lang w:val="es-ES_tradnl"/>
              </w:rPr>
              <w:t>: Firma</w:t>
            </w:r>
            <w:r w:rsidR="002912F5" w:rsidRPr="00423DA0">
              <w:rPr>
                <w:webHidden/>
                <w:lang w:val="es-ES_tradnl"/>
              </w:rPr>
              <w:tab/>
            </w:r>
            <w:r w:rsidR="002912F5" w:rsidRPr="00423DA0">
              <w:rPr>
                <w:webHidden/>
                <w:lang w:val="es-ES_tradnl"/>
              </w:rPr>
              <w:fldChar w:fldCharType="begin"/>
            </w:r>
            <w:r w:rsidR="002912F5" w:rsidRPr="00423DA0">
              <w:rPr>
                <w:webHidden/>
                <w:lang w:val="es-ES_tradnl"/>
              </w:rPr>
              <w:instrText xml:space="preserve"> PAGEREF _Toc183879667 \h </w:instrText>
            </w:r>
            <w:r w:rsidR="002912F5" w:rsidRPr="00423DA0">
              <w:rPr>
                <w:webHidden/>
                <w:lang w:val="es-ES_tradnl"/>
              </w:rPr>
            </w:r>
            <w:r w:rsidR="002912F5" w:rsidRPr="00423DA0">
              <w:rPr>
                <w:webHidden/>
                <w:lang w:val="es-ES_tradnl"/>
              </w:rPr>
              <w:fldChar w:fldCharType="separate"/>
            </w:r>
            <w:r w:rsidR="002912F5" w:rsidRPr="00423DA0">
              <w:rPr>
                <w:webHidden/>
                <w:lang w:val="es-ES_tradnl"/>
              </w:rPr>
              <w:t>28</w:t>
            </w:r>
            <w:r w:rsidR="002912F5" w:rsidRPr="00423DA0">
              <w:rPr>
                <w:webHidden/>
                <w:lang w:val="es-ES_tradnl"/>
              </w:rPr>
              <w:fldChar w:fldCharType="end"/>
            </w:r>
          </w:hyperlink>
        </w:p>
        <w:p w14:paraId="7CB90BB8" w14:textId="400237EF" w:rsidR="00974C7A" w:rsidRPr="00423DA0" w:rsidRDefault="00974C7A" w:rsidP="00613994">
          <w:pPr>
            <w:spacing w:before="0" w:after="0"/>
            <w:rPr>
              <w:lang w:val="es-ES_tradnl"/>
            </w:rPr>
          </w:pPr>
          <w:r w:rsidRPr="00423DA0">
            <w:rPr>
              <w:b/>
              <w:bCs/>
              <w:noProof/>
              <w:lang w:val="es-ES_tradnl"/>
            </w:rPr>
            <w:fldChar w:fldCharType="end"/>
          </w:r>
        </w:p>
      </w:sdtContent>
    </w:sdt>
    <w:p w14:paraId="62039258" w14:textId="77777777" w:rsidR="00706A50" w:rsidRPr="00423DA0" w:rsidRDefault="00C61F8E">
      <w:pPr>
        <w:pStyle w:val="Heading1"/>
        <w:spacing w:before="240"/>
        <w:rPr>
          <w:lang w:val="es-ES_tradnl"/>
        </w:rPr>
      </w:pPr>
      <w:bookmarkStart w:id="0" w:name="_Toc183879634"/>
      <w:bookmarkStart w:id="1" w:name="_Toc172732899"/>
      <w:r w:rsidRPr="00423DA0">
        <w:rPr>
          <w:lang w:val="es-ES_tradnl"/>
        </w:rPr>
        <w:t xml:space="preserve">Requisito </w:t>
      </w:r>
      <w:r w:rsidR="00061BBB" w:rsidRPr="00423DA0">
        <w:rPr>
          <w:lang w:val="es-ES_tradnl"/>
        </w:rPr>
        <w:t>1.5 Plan</w:t>
      </w:r>
      <w:r w:rsidR="0062290C" w:rsidRPr="00423DA0">
        <w:rPr>
          <w:lang w:val="es-ES_tradnl"/>
        </w:rPr>
        <w:t xml:space="preserve"> de trabajo, </w:t>
      </w:r>
      <w:r w:rsidR="00800139" w:rsidRPr="00423DA0">
        <w:rPr>
          <w:lang w:val="es-ES_tradnl"/>
        </w:rPr>
        <w:t>seguimiento</w:t>
      </w:r>
      <w:r w:rsidR="00DE7B15" w:rsidRPr="00423DA0">
        <w:rPr>
          <w:lang w:val="es-ES_tradnl"/>
        </w:rPr>
        <w:t xml:space="preserve"> </w:t>
      </w:r>
      <w:r w:rsidR="0062290C" w:rsidRPr="00423DA0">
        <w:rPr>
          <w:lang w:val="es-ES_tradnl"/>
        </w:rPr>
        <w:t>y revisión</w:t>
      </w:r>
      <w:bookmarkEnd w:id="0"/>
    </w:p>
    <w:p w14:paraId="3E122797" w14:textId="77777777" w:rsidR="00706A50" w:rsidRPr="00423DA0" w:rsidRDefault="00C61F8E">
      <w:pPr>
        <w:pStyle w:val="Heading2"/>
        <w:rPr>
          <w:bCs w:val="0"/>
          <w:lang w:val="es-ES_tradnl"/>
        </w:rPr>
      </w:pPr>
      <w:bookmarkStart w:id="2" w:name="_Toc183879635"/>
      <w:r w:rsidRPr="00423DA0">
        <w:rPr>
          <w:lang w:val="es-ES_tradnl"/>
        </w:rPr>
        <w:t>Recursos</w:t>
      </w:r>
      <w:bookmarkEnd w:id="2"/>
    </w:p>
    <w:tbl>
      <w:tblPr>
        <w:tblStyle w:val="TableGrid"/>
        <w:tblW w:w="0" w:type="auto"/>
        <w:tblLook w:val="04A0" w:firstRow="1" w:lastRow="0" w:firstColumn="1" w:lastColumn="0" w:noHBand="0" w:noVBand="1"/>
      </w:tblPr>
      <w:tblGrid>
        <w:gridCol w:w="9062"/>
      </w:tblGrid>
      <w:tr w:rsidR="003D534C" w:rsidRPr="00B4184D" w14:paraId="4BE3DC3C" w14:textId="77777777" w:rsidTr="00482E61">
        <w:tc>
          <w:tcPr>
            <w:tcW w:w="9062" w:type="dxa"/>
            <w:tcBorders>
              <w:top w:val="nil"/>
              <w:left w:val="nil"/>
              <w:bottom w:val="nil"/>
              <w:right w:val="nil"/>
            </w:tcBorders>
            <w:shd w:val="clear" w:color="auto" w:fill="EDF1F9"/>
          </w:tcPr>
          <w:p w14:paraId="59859BBA" w14:textId="3C495AF6" w:rsidR="00706A50" w:rsidRPr="00423DA0" w:rsidRDefault="000B6861">
            <w:pPr>
              <w:ind w:left="175"/>
              <w:rPr>
                <w:lang w:val="es-ES_tradnl"/>
              </w:rPr>
            </w:pPr>
            <w:hyperlink r:id="rId12" w:anchor="_5-plan-de-trabajo-seguimiento-y-revisi%C3%B3n--17283" w:history="1">
              <w:r w:rsidR="00DE7B15" w:rsidRPr="00423DA0">
                <w:rPr>
                  <w:rStyle w:val="Hyperlink"/>
                  <w:lang w:val="es-ES_tradnl"/>
                </w:rPr>
                <w:t>Requisito</w:t>
              </w:r>
              <w:r w:rsidR="008709AD">
                <w:rPr>
                  <w:rStyle w:val="Hyperlink"/>
                  <w:lang w:val="es-ES_tradnl"/>
                </w:rPr>
                <w:t xml:space="preserve"> completo</w:t>
              </w:r>
            </w:hyperlink>
            <w:r w:rsidR="0022675E" w:rsidRPr="00423DA0">
              <w:rPr>
                <w:lang w:val="es-ES_tradnl"/>
              </w:rPr>
              <w:t xml:space="preserve">, </w:t>
            </w:r>
            <w:hyperlink r:id="rId13" w:history="1">
              <w:r w:rsidR="00DE7B15" w:rsidRPr="00423DA0">
                <w:rPr>
                  <w:rStyle w:val="Hyperlink"/>
                  <w:rFonts w:eastAsia="Cambria" w:cs="Arial"/>
                  <w:lang w:val="es-ES_tradnl"/>
                </w:rPr>
                <w:t>Guía de Validación EITI</w:t>
              </w:r>
            </w:hyperlink>
          </w:p>
          <w:p w14:paraId="75B42089" w14:textId="65336FA6" w:rsidR="00706A50" w:rsidRPr="00423DA0" w:rsidRDefault="00C61F8E">
            <w:pPr>
              <w:ind w:left="175"/>
              <w:rPr>
                <w:lang w:val="es-ES_tradnl"/>
              </w:rPr>
            </w:pPr>
            <w:r w:rsidRPr="00423DA0">
              <w:rPr>
                <w:lang w:val="es-ES_tradnl"/>
              </w:rPr>
              <w:t xml:space="preserve">Notas </w:t>
            </w:r>
            <w:r w:rsidR="00C24C7C">
              <w:rPr>
                <w:lang w:val="es-ES_tradnl"/>
              </w:rPr>
              <w:t>guía</w:t>
            </w:r>
            <w:r w:rsidRPr="00423DA0">
              <w:rPr>
                <w:lang w:val="es-ES_tradnl"/>
              </w:rPr>
              <w:t>:</w:t>
            </w:r>
          </w:p>
          <w:p w14:paraId="1A510C2D" w14:textId="77777777" w:rsidR="00706A50" w:rsidRPr="00423DA0" w:rsidRDefault="000B6861">
            <w:pPr>
              <w:numPr>
                <w:ilvl w:val="0"/>
                <w:numId w:val="19"/>
              </w:numPr>
              <w:rPr>
                <w:lang w:val="es-ES_tradnl"/>
              </w:rPr>
            </w:pPr>
            <w:hyperlink r:id="rId14" w:history="1">
              <w:r w:rsidR="00DE7B15" w:rsidRPr="00423DA0">
                <w:rPr>
                  <w:rStyle w:val="Hyperlink"/>
                  <w:lang w:val="es-ES_tradnl"/>
                </w:rPr>
                <w:t>Cómo elaborar un plan de trabajo del EITI</w:t>
              </w:r>
            </w:hyperlink>
            <w:r w:rsidR="000E7E3B" w:rsidRPr="00423DA0">
              <w:rPr>
                <w:lang w:val="es-ES_tradnl"/>
              </w:rPr>
              <w:t>, incluyendo</w:t>
            </w:r>
            <w:r w:rsidR="00D37A90" w:rsidRPr="00423DA0">
              <w:rPr>
                <w:lang w:val="es-ES_tradnl"/>
              </w:rPr>
              <w:t xml:space="preserve"> el</w:t>
            </w:r>
            <w:r w:rsidR="000E7E3B" w:rsidRPr="00423DA0">
              <w:rPr>
                <w:lang w:val="es-ES_tradnl"/>
              </w:rPr>
              <w:t xml:space="preserve"> </w:t>
            </w:r>
            <w:hyperlink r:id="rId15" w:tgtFrame="_blank" w:history="1">
              <w:r w:rsidR="00D37A90" w:rsidRPr="00423DA0">
                <w:rPr>
                  <w:rStyle w:val="Hyperlink"/>
                  <w:lang w:val="es-ES_tradnl"/>
                </w:rPr>
                <w:t>Anexo A: Plantilla de plan de trabajo expositivo del EITI (Word)</w:t>
              </w:r>
            </w:hyperlink>
            <w:r w:rsidR="0013159D" w:rsidRPr="00423DA0">
              <w:rPr>
                <w:rStyle w:val="Hyperlink"/>
                <w:lang w:val="es-ES_tradnl"/>
              </w:rPr>
              <w:t xml:space="preserve"> </w:t>
            </w:r>
            <w:hyperlink r:id="rId16" w:tgtFrame="_blank" w:history="1">
              <w:r w:rsidR="000E7E3B" w:rsidRPr="00423DA0">
                <w:rPr>
                  <w:rStyle w:val="Hyperlink"/>
                  <w:highlight w:val="red"/>
                  <w:lang w:val="es-ES_tradnl"/>
                </w:rPr>
                <w:t>Anexo B: Plantilla de matriz de actividades (Excel)</w:t>
              </w:r>
            </w:hyperlink>
          </w:p>
          <w:p w14:paraId="324CDD1C" w14:textId="77777777" w:rsidR="00706A50" w:rsidRPr="00423DA0" w:rsidRDefault="000B6861">
            <w:pPr>
              <w:numPr>
                <w:ilvl w:val="0"/>
                <w:numId w:val="19"/>
              </w:numPr>
              <w:rPr>
                <w:lang w:val="es-ES_tradnl"/>
              </w:rPr>
            </w:pPr>
            <w:hyperlink r:id="rId17" w:history="1">
              <w:r w:rsidR="009E42BD" w:rsidRPr="00423DA0">
                <w:rPr>
                  <w:rStyle w:val="Hyperlink"/>
                  <w:lang w:val="es-ES_tradnl"/>
                </w:rPr>
                <w:t>Abordar los riesgos de corrupción a través de la implementación del EITI</w:t>
              </w:r>
            </w:hyperlink>
          </w:p>
          <w:p w14:paraId="49CB4EF1" w14:textId="77777777" w:rsidR="00706A50" w:rsidRPr="00423DA0" w:rsidRDefault="000B6861">
            <w:pPr>
              <w:numPr>
                <w:ilvl w:val="0"/>
                <w:numId w:val="19"/>
              </w:numPr>
              <w:rPr>
                <w:lang w:val="es-ES_tradnl"/>
              </w:rPr>
            </w:pPr>
            <w:hyperlink r:id="rId18" w:history="1">
              <w:r w:rsidR="009E42BD" w:rsidRPr="00423DA0">
                <w:rPr>
                  <w:rStyle w:val="Hyperlink"/>
                  <w:lang w:val="es-ES_tradnl"/>
                </w:rPr>
                <w:t>Cómo convertirse en un país implementador del EITI</w:t>
              </w:r>
            </w:hyperlink>
          </w:p>
          <w:p w14:paraId="17A0503D" w14:textId="77777777" w:rsidR="00706A50" w:rsidRPr="00423DA0" w:rsidRDefault="000B6861">
            <w:pPr>
              <w:numPr>
                <w:ilvl w:val="0"/>
                <w:numId w:val="19"/>
              </w:numPr>
              <w:rPr>
                <w:lang w:val="es-ES_tradnl"/>
              </w:rPr>
            </w:pPr>
            <w:hyperlink r:id="rId19" w:history="1">
              <w:r w:rsidR="002031B0" w:rsidRPr="00423DA0">
                <w:rPr>
                  <w:rStyle w:val="Hyperlink"/>
                  <w:lang w:val="es-ES_tradnl"/>
                </w:rPr>
                <w:t>Monitoreo y Evaluación (M&amp;E) de la implementación EITI</w:t>
              </w:r>
            </w:hyperlink>
          </w:p>
          <w:p w14:paraId="7C330215" w14:textId="77777777" w:rsidR="00706A50" w:rsidRPr="00423DA0" w:rsidRDefault="000B6861">
            <w:pPr>
              <w:numPr>
                <w:ilvl w:val="0"/>
                <w:numId w:val="19"/>
              </w:numPr>
              <w:rPr>
                <w:lang w:val="es-ES_tradnl"/>
              </w:rPr>
            </w:pPr>
            <w:hyperlink r:id="rId20" w:history="1">
              <w:r w:rsidR="002031B0" w:rsidRPr="00423DA0">
                <w:rPr>
                  <w:rStyle w:val="Hyperlink"/>
                  <w:lang w:val="es-ES_tradnl"/>
                </w:rPr>
                <w:t>Recomendaciones de la implementación EITI</w:t>
              </w:r>
            </w:hyperlink>
          </w:p>
        </w:tc>
      </w:tr>
    </w:tbl>
    <w:p w14:paraId="7F84C654" w14:textId="77777777" w:rsidR="00706A50" w:rsidRPr="00423DA0" w:rsidRDefault="00EF19E3">
      <w:pPr>
        <w:pStyle w:val="Heading2"/>
        <w:rPr>
          <w:lang w:val="es-ES_tradnl"/>
        </w:rPr>
      </w:pPr>
      <w:bookmarkStart w:id="3" w:name="_Toc183879636"/>
      <w:r w:rsidRPr="00423DA0">
        <w:rPr>
          <w:lang w:val="es-ES_tradnl"/>
        </w:rPr>
        <w:lastRenderedPageBreak/>
        <w:t>Medidas correctivas / recomendaciones de la validación anterior</w:t>
      </w:r>
      <w:bookmarkEnd w:id="3"/>
      <w:r w:rsidRPr="00423DA0">
        <w:rPr>
          <w:lang w:val="es-ES_tradnl"/>
        </w:rPr>
        <w:t xml:space="preserve"> </w:t>
      </w:r>
    </w:p>
    <w:p w14:paraId="23B9913C" w14:textId="014F1CCF" w:rsidR="00706A50" w:rsidRPr="00423DA0" w:rsidRDefault="00C61F8E">
      <w:pPr>
        <w:pStyle w:val="Captiontext"/>
        <w:rPr>
          <w:rFonts w:eastAsia="MS Gothic" w:cs="MS Gothic"/>
          <w:i w:val="0"/>
          <w:iCs w:val="0"/>
          <w:sz w:val="18"/>
          <w:szCs w:val="18"/>
          <w:lang w:val="es-ES_tradnl"/>
        </w:rPr>
      </w:pPr>
      <w:r w:rsidRPr="00423DA0">
        <w:rPr>
          <w:rFonts w:ascii="MS Gothic" w:eastAsia="MS Gothic" w:hAnsi="MS Gothic" w:cs="MS Gothic"/>
          <w:i w:val="0"/>
          <w:iCs w:val="0"/>
          <w:sz w:val="18"/>
          <w:szCs w:val="18"/>
          <w:lang w:val="es-ES_tradnl"/>
        </w:rPr>
        <w:t xml:space="preserve">ⓘ </w:t>
      </w:r>
      <w:bookmarkStart w:id="4" w:name="OLE_LINK165"/>
      <w:bookmarkStart w:id="5" w:name="OLE_LINK166"/>
      <w:r w:rsidR="002912F5" w:rsidRPr="00423DA0">
        <w:rPr>
          <w:rFonts w:eastAsia="MS Gothic" w:cs="MS Gothic"/>
          <w:i w:val="0"/>
          <w:iCs w:val="0"/>
          <w:sz w:val="20"/>
          <w:szCs w:val="20"/>
          <w:lang w:val="es-ES_tradnl"/>
        </w:rPr>
        <w:t xml:space="preserve">Para informar sobre el trabajo </w:t>
      </w:r>
      <w:r w:rsidR="00300D4D">
        <w:rPr>
          <w:rFonts w:eastAsia="MS Gothic" w:cs="MS Gothic"/>
          <w:i w:val="0"/>
          <w:iCs w:val="0"/>
          <w:sz w:val="20"/>
          <w:szCs w:val="20"/>
          <w:lang w:val="es-ES_tradnl"/>
        </w:rPr>
        <w:t>de</w:t>
      </w:r>
      <w:r w:rsidR="00300D4D" w:rsidRPr="00423DA0">
        <w:rPr>
          <w:rFonts w:eastAsia="MS Gothic" w:cs="MS Gothic"/>
          <w:i w:val="0"/>
          <w:iCs w:val="0"/>
          <w:sz w:val="20"/>
          <w:szCs w:val="20"/>
          <w:lang w:val="es-ES_tradnl"/>
        </w:rPr>
        <w:t xml:space="preserve"> </w:t>
      </w:r>
      <w:r w:rsidR="002912F5" w:rsidRPr="00423DA0">
        <w:rPr>
          <w:rFonts w:eastAsia="MS Gothic" w:cs="MS Gothic"/>
          <w:i w:val="0"/>
          <w:iCs w:val="0"/>
          <w:sz w:val="20"/>
          <w:szCs w:val="20"/>
          <w:lang w:val="es-ES_tradnl"/>
        </w:rPr>
        <w:t>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007F19CD" w:rsidRPr="00423DA0">
        <w:rPr>
          <w:rFonts w:eastAsia="MS Gothic" w:cs="MS Gothic"/>
          <w:i w:val="0"/>
          <w:iCs w:val="0"/>
          <w:sz w:val="18"/>
          <w:szCs w:val="18"/>
          <w:lang w:val="es-ES_tradnl"/>
        </w:rPr>
        <w:t xml:space="preserve">. </w:t>
      </w:r>
    </w:p>
    <w:p w14:paraId="210562EC" w14:textId="77777777" w:rsidR="009C34CD" w:rsidRPr="00423DA0" w:rsidRDefault="009C34CD" w:rsidP="009C34CD">
      <w:pPr>
        <w:pStyle w:val="Captiontext"/>
        <w:rPr>
          <w:rFonts w:eastAsia="MS Gothic"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9C34CD" w:rsidRPr="00450542" w14:paraId="22ECE50F" w14:textId="77777777" w:rsidTr="00482E61">
        <w:tc>
          <w:tcPr>
            <w:tcW w:w="9062" w:type="dxa"/>
            <w:tcBorders>
              <w:top w:val="nil"/>
              <w:left w:val="nil"/>
              <w:bottom w:val="nil"/>
              <w:right w:val="nil"/>
            </w:tcBorders>
            <w:shd w:val="clear" w:color="auto" w:fill="F2F2F2" w:themeFill="background1" w:themeFillShade="F2"/>
          </w:tcPr>
          <w:p w14:paraId="66B0AD15" w14:textId="22601E95" w:rsidR="00706A50" w:rsidRPr="00423DA0" w:rsidRDefault="002912F5">
            <w:pPr>
              <w:rPr>
                <w:i/>
                <w:iCs/>
                <w:highlight w:val="red"/>
                <w:lang w:val="es-ES_tradnl"/>
              </w:rPr>
            </w:pPr>
            <w:r w:rsidRPr="00423DA0">
              <w:rPr>
                <w:lang w:val="es-ES_tradnl"/>
              </w:rPr>
              <w:t>Inserte</w:t>
            </w:r>
            <w:r w:rsidR="000C1EBC">
              <w:rPr>
                <w:lang w:val="es-ES_tradnl"/>
              </w:rPr>
              <w:t xml:space="preserve"> aquí</w:t>
            </w:r>
            <w:r w:rsidRPr="00423DA0">
              <w:rPr>
                <w:lang w:val="es-ES_tradnl"/>
              </w:rPr>
              <w:t xml:space="preserve"> las recomendaciones y medidas correctivas de la Validación anterior e indique el estado de las medidas correctivas, si corresponde. Si se trata de la primera Validación, puede dejar esta sección en blanco.</w:t>
            </w:r>
          </w:p>
        </w:tc>
      </w:tr>
    </w:tbl>
    <w:p w14:paraId="751C2F89" w14:textId="77777777" w:rsidR="00706A50" w:rsidRPr="00423DA0" w:rsidRDefault="00C61F8E">
      <w:pPr>
        <w:pStyle w:val="Heading2"/>
        <w:rPr>
          <w:lang w:val="es-ES_tradnl"/>
        </w:rPr>
      </w:pPr>
      <w:bookmarkStart w:id="6" w:name="_Toc183879637"/>
      <w:bookmarkEnd w:id="4"/>
      <w:bookmarkEnd w:id="5"/>
      <w:r w:rsidRPr="00423DA0">
        <w:rPr>
          <w:lang w:val="es-ES_tradnl"/>
        </w:rPr>
        <w:t>Autoevaluación</w:t>
      </w:r>
      <w:bookmarkEnd w:id="6"/>
    </w:p>
    <w:p w14:paraId="555898B9" w14:textId="61C9EB2A" w:rsidR="00706A50" w:rsidRPr="00423DA0" w:rsidRDefault="00C61F8E">
      <w:pPr>
        <w:pStyle w:val="Captiontext"/>
        <w:rPr>
          <w:i w:val="0"/>
          <w:iCs w:val="0"/>
          <w:sz w:val="18"/>
          <w:szCs w:val="18"/>
          <w:lang w:val="es-ES_tradnl"/>
        </w:rPr>
      </w:pPr>
      <w:r w:rsidRPr="00423DA0">
        <w:rPr>
          <w:rFonts w:ascii="MS Mincho" w:eastAsia="MS Mincho" w:hAnsi="MS Mincho" w:cs="MS Mincho"/>
          <w:i w:val="0"/>
          <w:iCs w:val="0"/>
          <w:lang w:val="es-ES_tradnl"/>
        </w:rPr>
        <w:t>ⓘ</w:t>
      </w:r>
      <w:r w:rsidR="00744C0F" w:rsidRPr="00423DA0">
        <w:rPr>
          <w:i w:val="0"/>
          <w:iCs w:val="0"/>
          <w:sz w:val="20"/>
          <w:szCs w:val="20"/>
          <w:lang w:val="es-ES_tradnl"/>
        </w:rPr>
        <w:t xml:space="preserve">La autoevaluación permite al GMP comprender los aspectos del requisito y estimar el progreso hacia su </w:t>
      </w:r>
      <w:r w:rsidR="0018409A">
        <w:rPr>
          <w:i w:val="0"/>
          <w:iCs w:val="0"/>
          <w:sz w:val="20"/>
          <w:szCs w:val="20"/>
          <w:lang w:val="es-ES_tradnl"/>
        </w:rPr>
        <w:t>cumplimiento</w:t>
      </w:r>
      <w:r w:rsidR="00744C0F" w:rsidRPr="00423DA0">
        <w:rPr>
          <w:i w:val="0"/>
          <w:iCs w:val="0"/>
          <w:sz w:val="20"/>
          <w:szCs w:val="20"/>
          <w:lang w:val="es-ES_tradnl"/>
        </w:rPr>
        <w:t xml:space="preserve">. La diferencia de opinión dentro del grupo </w:t>
      </w:r>
      <w:r w:rsidR="00EA27A1">
        <w:rPr>
          <w:i w:val="0"/>
          <w:iCs w:val="0"/>
          <w:sz w:val="20"/>
          <w:szCs w:val="20"/>
          <w:lang w:val="es-ES_tradnl"/>
        </w:rPr>
        <w:t>representado</w:t>
      </w:r>
      <w:r w:rsidR="00EA27A1" w:rsidRPr="00423DA0">
        <w:rPr>
          <w:i w:val="0"/>
          <w:iCs w:val="0"/>
          <w:sz w:val="20"/>
          <w:szCs w:val="20"/>
          <w:lang w:val="es-ES_tradnl"/>
        </w:rPr>
        <w:t xml:space="preserve"> </w:t>
      </w:r>
      <w:r w:rsidR="00744C0F" w:rsidRPr="00423DA0">
        <w:rPr>
          <w:i w:val="0"/>
          <w:iCs w:val="0"/>
          <w:sz w:val="20"/>
          <w:szCs w:val="20"/>
          <w:lang w:val="es-ES_tradnl"/>
        </w:rPr>
        <w:t xml:space="preserve">o entre los distintos grupos </w:t>
      </w:r>
      <w:r w:rsidR="00EA27A1">
        <w:rPr>
          <w:i w:val="0"/>
          <w:iCs w:val="0"/>
          <w:sz w:val="20"/>
          <w:szCs w:val="20"/>
          <w:lang w:val="es-ES_tradnl"/>
        </w:rPr>
        <w:t>representados</w:t>
      </w:r>
      <w:r w:rsidR="00EA27A1" w:rsidRPr="00423DA0">
        <w:rPr>
          <w:i w:val="0"/>
          <w:iCs w:val="0"/>
          <w:sz w:val="20"/>
          <w:szCs w:val="20"/>
          <w:lang w:val="es-ES_tradnl"/>
        </w:rPr>
        <w:t xml:space="preserve"> </w:t>
      </w:r>
      <w:r w:rsidR="00744C0F" w:rsidRPr="00423DA0">
        <w:rPr>
          <w:i w:val="0"/>
          <w:iCs w:val="0"/>
          <w:sz w:val="20"/>
          <w:szCs w:val="20"/>
          <w:lang w:val="es-ES_tradnl"/>
        </w:rPr>
        <w:t>puede documentarse en el formulario.</w:t>
      </w:r>
    </w:p>
    <w:p w14:paraId="42E7D815" w14:textId="77777777" w:rsidR="00706A50" w:rsidRPr="00423DA0" w:rsidRDefault="00C61F8E">
      <w:pPr>
        <w:pStyle w:val="Heading3"/>
        <w:rPr>
          <w:b/>
          <w:bCs/>
          <w:color w:val="44546A" w:themeColor="text2"/>
          <w:sz w:val="22"/>
          <w:szCs w:val="28"/>
          <w:lang w:val="es-ES_tradnl"/>
        </w:rPr>
      </w:pPr>
      <w:bookmarkStart w:id="7" w:name="_Technical_requirement_regarding"/>
      <w:bookmarkStart w:id="8" w:name="_Technical_requirement"/>
      <w:bookmarkStart w:id="9" w:name="_Toc176252601"/>
      <w:bookmarkStart w:id="10" w:name="_Toc183879638"/>
      <w:bookmarkEnd w:id="7"/>
      <w:bookmarkEnd w:id="8"/>
      <w:r w:rsidRPr="00423DA0">
        <w:rPr>
          <w:b/>
          <w:bCs/>
          <w:color w:val="44546A" w:themeColor="text2"/>
          <w:sz w:val="22"/>
          <w:szCs w:val="28"/>
          <w:lang w:val="es-ES_tradnl"/>
        </w:rPr>
        <w:t>Requisito</w:t>
      </w:r>
      <w:r w:rsidR="00B01363" w:rsidRPr="00423DA0">
        <w:rPr>
          <w:b/>
          <w:bCs/>
          <w:color w:val="44546A" w:themeColor="text2"/>
          <w:sz w:val="22"/>
          <w:szCs w:val="28"/>
          <w:lang w:val="es-ES_tradnl"/>
        </w:rPr>
        <w:t>s</w:t>
      </w:r>
      <w:r w:rsidRPr="00423DA0">
        <w:rPr>
          <w:b/>
          <w:bCs/>
          <w:color w:val="44546A" w:themeColor="text2"/>
          <w:sz w:val="22"/>
          <w:szCs w:val="28"/>
          <w:lang w:val="es-ES_tradnl"/>
        </w:rPr>
        <w:t xml:space="preserve"> técnico</w:t>
      </w:r>
      <w:bookmarkEnd w:id="9"/>
      <w:r w:rsidR="00B01363" w:rsidRPr="00423DA0">
        <w:rPr>
          <w:b/>
          <w:bCs/>
          <w:color w:val="44546A" w:themeColor="text2"/>
          <w:sz w:val="22"/>
          <w:szCs w:val="28"/>
          <w:lang w:val="es-ES_tradnl"/>
        </w:rPr>
        <w:t>s</w:t>
      </w:r>
      <w:bookmarkEnd w:id="10"/>
    </w:p>
    <w:tbl>
      <w:tblPr>
        <w:tblStyle w:val="TableGrid"/>
        <w:tblW w:w="0" w:type="auto"/>
        <w:tblLayout w:type="fixed"/>
        <w:tblLook w:val="04A0" w:firstRow="1" w:lastRow="0" w:firstColumn="1" w:lastColumn="0" w:noHBand="0" w:noVBand="1"/>
      </w:tblPr>
      <w:tblGrid>
        <w:gridCol w:w="1560"/>
        <w:gridCol w:w="7390"/>
      </w:tblGrid>
      <w:tr w:rsidR="009C34CD" w:rsidRPr="00423DA0" w14:paraId="6418161D" w14:textId="77777777" w:rsidTr="663F33C9">
        <w:tc>
          <w:tcPr>
            <w:tcW w:w="1560" w:type="dxa"/>
            <w:tcBorders>
              <w:top w:val="nil"/>
              <w:left w:val="nil"/>
              <w:bottom w:val="nil"/>
              <w:right w:val="nil"/>
            </w:tcBorders>
            <w:shd w:val="clear" w:color="auto" w:fill="B4C6E7" w:themeFill="accent1" w:themeFillTint="66"/>
          </w:tcPr>
          <w:p w14:paraId="53598687" w14:textId="1A4F8D3E"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nil"/>
              <w:right w:val="nil"/>
            </w:tcBorders>
            <w:shd w:val="clear" w:color="auto" w:fill="B4C6E7" w:themeFill="accent1" w:themeFillTint="66"/>
          </w:tcPr>
          <w:p w14:paraId="2C8ACE46" w14:textId="77777777" w:rsidR="00706A50" w:rsidRPr="00423DA0" w:rsidRDefault="00C61F8E">
            <w:pPr>
              <w:spacing w:before="120" w:after="120"/>
              <w:rPr>
                <w:b/>
                <w:bCs/>
                <w:szCs w:val="20"/>
                <w:lang w:val="es-ES_tradnl"/>
              </w:rPr>
            </w:pPr>
            <w:r w:rsidRPr="00423DA0">
              <w:rPr>
                <w:b/>
                <w:bCs/>
                <w:szCs w:val="20"/>
                <w:lang w:val="es-ES_tradnl"/>
              </w:rPr>
              <w:t xml:space="preserve">1.5.a. </w:t>
            </w:r>
            <w:r w:rsidR="00F72C93" w:rsidRPr="00423DA0">
              <w:rPr>
                <w:b/>
                <w:bCs/>
                <w:szCs w:val="20"/>
                <w:lang w:val="es-ES_tradnl"/>
              </w:rPr>
              <w:t>Disponibilidad</w:t>
            </w:r>
          </w:p>
        </w:tc>
      </w:tr>
      <w:tr w:rsidR="005419D5" w:rsidRPr="00C4020C" w14:paraId="200DA629" w14:textId="77777777" w:rsidTr="663F33C9">
        <w:tc>
          <w:tcPr>
            <w:tcW w:w="1560" w:type="dxa"/>
            <w:tcBorders>
              <w:top w:val="nil"/>
              <w:left w:val="nil"/>
              <w:bottom w:val="single" w:sz="4" w:space="0" w:color="auto"/>
              <w:right w:val="nil"/>
            </w:tcBorders>
            <w:shd w:val="clear" w:color="auto" w:fill="FFFFFF" w:themeFill="background1"/>
          </w:tcPr>
          <w:p w14:paraId="0B1549B4" w14:textId="77777777" w:rsidR="00706A50" w:rsidRPr="00423DA0" w:rsidRDefault="00C61F8E">
            <w:pPr>
              <w:spacing w:before="120" w:after="120"/>
              <w:rPr>
                <w:i/>
                <w:iCs/>
                <w:szCs w:val="20"/>
                <w:lang w:val="es-ES_tradnl"/>
              </w:rPr>
            </w:pPr>
            <w:r w:rsidRPr="00423DA0">
              <w:rPr>
                <w:i/>
                <w:iCs/>
                <w:szCs w:val="20"/>
                <w:lang w:val="es-ES_tradnl"/>
              </w:rPr>
              <w:t>Información clave sobre los planes de trabajo</w:t>
            </w:r>
          </w:p>
        </w:tc>
        <w:tc>
          <w:tcPr>
            <w:tcW w:w="7390" w:type="dxa"/>
            <w:tcBorders>
              <w:top w:val="nil"/>
              <w:left w:val="nil"/>
              <w:bottom w:val="single" w:sz="4" w:space="0" w:color="auto"/>
              <w:right w:val="nil"/>
            </w:tcBorders>
            <w:shd w:val="clear" w:color="auto" w:fill="FFFFFF" w:themeFill="background1"/>
          </w:tcPr>
          <w:p w14:paraId="4AB938D6" w14:textId="77777777" w:rsidR="00706A50" w:rsidRPr="00423DA0" w:rsidRDefault="00C61F8E" w:rsidP="76672E17">
            <w:pPr>
              <w:spacing w:before="120" w:after="120"/>
              <w:rPr>
                <w:lang w:val="es-ES"/>
              </w:rPr>
            </w:pPr>
            <w:r w:rsidRPr="76672E17">
              <w:rPr>
                <w:b/>
                <w:bCs/>
                <w:lang w:val="es-ES"/>
              </w:rPr>
              <w:t xml:space="preserve">¿Tiene el grupo </w:t>
            </w:r>
            <w:proofErr w:type="spellStart"/>
            <w:r w:rsidRPr="76672E17">
              <w:rPr>
                <w:b/>
                <w:bCs/>
                <w:lang w:val="es-ES"/>
              </w:rPr>
              <w:t>multipartícipe</w:t>
            </w:r>
            <w:proofErr w:type="spellEnd"/>
            <w:r w:rsidRPr="76672E17">
              <w:rPr>
                <w:b/>
                <w:bCs/>
                <w:lang w:val="es-ES"/>
              </w:rPr>
              <w:t xml:space="preserve"> </w:t>
            </w:r>
            <w:r w:rsidR="00800139" w:rsidRPr="76672E17">
              <w:rPr>
                <w:b/>
                <w:bCs/>
                <w:lang w:val="es-ES"/>
              </w:rPr>
              <w:t>del EITI</w:t>
            </w:r>
            <w:r w:rsidRPr="76672E17">
              <w:rPr>
                <w:b/>
                <w:bCs/>
                <w:lang w:val="es-ES"/>
              </w:rPr>
              <w:t xml:space="preserve"> un plan de trabajo </w:t>
            </w:r>
            <w:r w:rsidR="00C56B15" w:rsidRPr="76672E17">
              <w:rPr>
                <w:b/>
                <w:bCs/>
                <w:lang w:val="es-ES"/>
              </w:rPr>
              <w:t>para el año en curso</w:t>
            </w:r>
            <w:r w:rsidRPr="76672E17">
              <w:rPr>
                <w:b/>
                <w:bCs/>
                <w:lang w:val="es-ES"/>
              </w:rPr>
              <w:t xml:space="preserve">? </w:t>
            </w:r>
          </w:p>
          <w:p w14:paraId="3EC6374B"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976903002"/>
                <w14:checkbox>
                  <w14:checked w14:val="0"/>
                  <w14:checkedState w14:val="2612" w14:font="MS Gothic"/>
                  <w14:uncheckedState w14:val="2610" w14:font="MS Gothic"/>
                </w14:checkbox>
              </w:sdtPr>
              <w:sdtEndPr/>
              <w:sdtContent>
                <w:r w:rsidR="00F72C93" w:rsidRPr="00423DA0">
                  <w:rPr>
                    <w:rFonts w:ascii="MS Gothic" w:eastAsia="MS Gothic" w:hAnsi="MS Gothic"/>
                    <w:szCs w:val="20"/>
                    <w:lang w:val="es-ES_tradnl"/>
                  </w:rPr>
                  <w:t>☐</w:t>
                </w:r>
              </w:sdtContent>
            </w:sdt>
            <w:r w:rsidR="00F72C93" w:rsidRPr="00423DA0">
              <w:rPr>
                <w:szCs w:val="20"/>
                <w:shd w:val="clear" w:color="auto" w:fill="D9E2F3" w:themeFill="accent1" w:themeFillTint="33"/>
                <w:lang w:val="es-ES_tradnl"/>
              </w:rPr>
              <w:t xml:space="preserve"> S</w:t>
            </w:r>
            <w:r w:rsidR="00F72C93" w:rsidRPr="00423DA0">
              <w:rPr>
                <w:szCs w:val="20"/>
                <w:lang w:val="es-ES_tradnl"/>
              </w:rPr>
              <w:t xml:space="preserve">í   </w:t>
            </w:r>
            <w:sdt>
              <w:sdtPr>
                <w:rPr>
                  <w:rFonts w:ascii="MS Gothic" w:eastAsia="MS Gothic" w:hAnsi="MS Gothic"/>
                  <w:szCs w:val="20"/>
                  <w:lang w:val="es-ES_tradnl"/>
                </w:rPr>
                <w:id w:val="-2089303501"/>
                <w14:checkbox>
                  <w14:checked w14:val="0"/>
                  <w14:checkedState w14:val="2612" w14:font="MS Gothic"/>
                  <w14:uncheckedState w14:val="2610" w14:font="MS Gothic"/>
                </w14:checkbox>
              </w:sdtPr>
              <w:sdtEndPr/>
              <w:sdtContent>
                <w:r w:rsidR="00F72C93" w:rsidRPr="00423DA0">
                  <w:rPr>
                    <w:rFonts w:ascii="MS Gothic" w:eastAsia="MS Gothic" w:hAnsi="MS Gothic"/>
                    <w:szCs w:val="20"/>
                    <w:lang w:val="es-ES_tradnl"/>
                  </w:rPr>
                  <w:t>☐</w:t>
                </w:r>
              </w:sdtContent>
            </w:sdt>
            <w:r w:rsidR="00F72C93" w:rsidRPr="00423DA0">
              <w:rPr>
                <w:szCs w:val="20"/>
                <w:shd w:val="clear" w:color="auto" w:fill="D9E2F3" w:themeFill="accent1" w:themeFillTint="33"/>
                <w:lang w:val="es-ES_tradnl"/>
              </w:rPr>
              <w:t xml:space="preserve"> No</w:t>
            </w:r>
          </w:p>
          <w:p w14:paraId="55441202" w14:textId="77777777" w:rsidR="00706A50" w:rsidRPr="00423DA0" w:rsidRDefault="00C61F8E">
            <w:pPr>
              <w:spacing w:before="120" w:after="120"/>
              <w:rPr>
                <w:b/>
                <w:bCs/>
                <w:szCs w:val="20"/>
                <w:lang w:val="es-ES_tradnl"/>
              </w:rPr>
            </w:pPr>
            <w:r w:rsidRPr="00423DA0">
              <w:rPr>
                <w:szCs w:val="20"/>
                <w:lang w:val="es-ES_tradnl"/>
              </w:rPr>
              <w:t xml:space="preserve">En caso </w:t>
            </w:r>
            <w:r w:rsidRPr="00423DA0">
              <w:rPr>
                <w:szCs w:val="20"/>
                <w:u w:val="single"/>
                <w:lang w:val="es-ES_tradnl"/>
              </w:rPr>
              <w:t>negativo</w:t>
            </w:r>
            <w:r w:rsidRPr="00423DA0">
              <w:rPr>
                <w:szCs w:val="20"/>
                <w:lang w:val="es-ES_tradnl"/>
              </w:rPr>
              <w:t xml:space="preserve">, explique por qué: </w:t>
            </w:r>
            <w:sdt>
              <w:sdtPr>
                <w:rPr>
                  <w:szCs w:val="20"/>
                  <w:lang w:val="es-ES_tradnl"/>
                </w:rPr>
                <w:id w:val="-1768300905"/>
                <w:placeholder>
                  <w:docPart w:val="399FA4D2840244A78D565974AED8901A"/>
                </w:placeholder>
              </w:sdtPr>
              <w:sdtEndPr/>
              <w:sdtContent>
                <w:r w:rsidR="0013159D" w:rsidRPr="00423DA0">
                  <w:rPr>
                    <w:szCs w:val="20"/>
                    <w:lang w:val="es-ES_tradnl"/>
                  </w:rPr>
                  <w:t>Haga clic o pulse aquí para introducir el texto</w:t>
                </w:r>
              </w:sdtContent>
            </w:sdt>
          </w:p>
          <w:p w14:paraId="2F73C7CB" w14:textId="77777777" w:rsidR="00706A50" w:rsidRPr="00423DA0" w:rsidRDefault="00C61F8E">
            <w:pPr>
              <w:spacing w:before="120" w:after="120"/>
              <w:rPr>
                <w:b/>
                <w:bCs/>
                <w:szCs w:val="20"/>
                <w:lang w:val="es-ES_tradnl"/>
              </w:rPr>
            </w:pPr>
            <w:r w:rsidRPr="00423DA0">
              <w:rPr>
                <w:b/>
                <w:bCs/>
                <w:szCs w:val="20"/>
                <w:lang w:val="es-ES_tradnl"/>
              </w:rPr>
              <w:t>¿Cuándo aprobó el GM</w:t>
            </w:r>
            <w:r w:rsidR="00800139" w:rsidRPr="00423DA0">
              <w:rPr>
                <w:b/>
                <w:bCs/>
                <w:szCs w:val="20"/>
                <w:lang w:val="es-ES_tradnl"/>
              </w:rPr>
              <w:t>P</w:t>
            </w:r>
            <w:r w:rsidRPr="00423DA0">
              <w:rPr>
                <w:b/>
                <w:bCs/>
                <w:szCs w:val="20"/>
                <w:lang w:val="es-ES_tradnl"/>
              </w:rPr>
              <w:t xml:space="preserve"> </w:t>
            </w:r>
            <w:r w:rsidR="0092099C" w:rsidRPr="00423DA0">
              <w:rPr>
                <w:b/>
                <w:bCs/>
                <w:szCs w:val="20"/>
                <w:lang w:val="es-ES_tradnl"/>
              </w:rPr>
              <w:t xml:space="preserve">el último </w:t>
            </w:r>
            <w:r w:rsidRPr="00423DA0">
              <w:rPr>
                <w:b/>
                <w:bCs/>
                <w:szCs w:val="20"/>
                <w:lang w:val="es-ES_tradnl"/>
              </w:rPr>
              <w:t>plan de trabajo</w:t>
            </w:r>
            <w:r w:rsidR="0092099C" w:rsidRPr="00423DA0">
              <w:rPr>
                <w:b/>
                <w:bCs/>
                <w:szCs w:val="20"/>
                <w:lang w:val="es-ES_tradnl"/>
              </w:rPr>
              <w:t>?</w:t>
            </w:r>
          </w:p>
          <w:sdt>
            <w:sdtPr>
              <w:rPr>
                <w:szCs w:val="20"/>
                <w:lang w:val="es-ES_tradnl"/>
              </w:rPr>
              <w:id w:val="1146556842"/>
              <w:placeholder>
                <w:docPart w:val="C20543AB12D14172A78CE4CCFC6163EB"/>
              </w:placeholder>
              <w:date>
                <w:dateFormat w:val="dd/MM/yyyy"/>
                <w:lid w:val="en-GB"/>
                <w:storeMappedDataAs w:val="dateTime"/>
                <w:calendar w:val="gregorian"/>
              </w:date>
            </w:sdtPr>
            <w:sdtEndPr/>
            <w:sdtContent>
              <w:p w14:paraId="07C49443" w14:textId="77777777" w:rsidR="00706A50" w:rsidRPr="00423DA0" w:rsidRDefault="0013159D">
                <w:pPr>
                  <w:spacing w:before="120" w:after="120"/>
                  <w:rPr>
                    <w:b/>
                    <w:bCs/>
                    <w:szCs w:val="20"/>
                    <w:lang w:val="es-ES_tradnl"/>
                  </w:rPr>
                </w:pPr>
                <w:r w:rsidRPr="00423DA0">
                  <w:rPr>
                    <w:szCs w:val="20"/>
                    <w:lang w:val="es-ES_tradnl"/>
                  </w:rPr>
                  <w:t>Haga clic o pulse aquí para seleccionar una fecha</w:t>
                </w:r>
              </w:p>
            </w:sdtContent>
          </w:sdt>
          <w:p w14:paraId="1B7875D4" w14:textId="77777777" w:rsidR="00706A50" w:rsidRPr="00423DA0" w:rsidRDefault="00C61F8E">
            <w:pPr>
              <w:spacing w:before="120" w:after="120"/>
              <w:rPr>
                <w:b/>
                <w:bCs/>
                <w:szCs w:val="20"/>
                <w:lang w:val="es-ES_tradnl"/>
              </w:rPr>
            </w:pPr>
            <w:r w:rsidRPr="00423DA0">
              <w:rPr>
                <w:b/>
                <w:bCs/>
                <w:szCs w:val="20"/>
                <w:lang w:val="es-ES_tradnl"/>
              </w:rPr>
              <w:t xml:space="preserve">¿Qué periodo abarca el plan de trabajo para la </w:t>
            </w:r>
            <w:r w:rsidR="00800139" w:rsidRPr="00423DA0">
              <w:rPr>
                <w:b/>
                <w:bCs/>
                <w:szCs w:val="20"/>
                <w:lang w:val="es-ES_tradnl"/>
              </w:rPr>
              <w:t>implementación</w:t>
            </w:r>
            <w:r w:rsidRPr="00423DA0">
              <w:rPr>
                <w:b/>
                <w:bCs/>
                <w:szCs w:val="20"/>
                <w:lang w:val="es-ES_tradnl"/>
              </w:rPr>
              <w:t xml:space="preserve"> </w:t>
            </w:r>
            <w:r w:rsidR="00800139" w:rsidRPr="00423DA0">
              <w:rPr>
                <w:b/>
                <w:bCs/>
                <w:szCs w:val="20"/>
                <w:lang w:val="es-ES_tradnl"/>
              </w:rPr>
              <w:t>del EITI</w:t>
            </w:r>
            <w:r w:rsidRPr="00423DA0">
              <w:rPr>
                <w:b/>
                <w:bCs/>
                <w:szCs w:val="20"/>
                <w:lang w:val="es-ES_tradnl"/>
              </w:rPr>
              <w:t>?</w:t>
            </w:r>
          </w:p>
          <w:p w14:paraId="774D1549"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806442732"/>
                <w14:checkbox>
                  <w14:checked w14:val="0"/>
                  <w14:checkedState w14:val="2612" w14:font="MS Gothic"/>
                  <w14:uncheckedState w14:val="2610" w14:font="MS Gothic"/>
                </w14:checkbox>
              </w:sdtPr>
              <w:sdtEndPr/>
              <w:sdtContent>
                <w:r w:rsidR="005419D5" w:rsidRPr="00423DA0">
                  <w:rPr>
                    <w:rFonts w:ascii="MS Gothic" w:eastAsia="MS Gothic" w:hAnsi="MS Gothic"/>
                    <w:szCs w:val="20"/>
                    <w:lang w:val="es-ES_tradnl"/>
                  </w:rPr>
                  <w:t>☐</w:t>
                </w:r>
              </w:sdtContent>
            </w:sdt>
            <w:r w:rsidR="005419D5" w:rsidRPr="00423DA0">
              <w:rPr>
                <w:szCs w:val="20"/>
                <w:shd w:val="clear" w:color="auto" w:fill="D9E2F3" w:themeFill="accent1" w:themeFillTint="33"/>
                <w:lang w:val="es-ES_tradnl"/>
              </w:rPr>
              <w:t xml:space="preserve"> 12 </w:t>
            </w:r>
            <w:r w:rsidR="005419D5" w:rsidRPr="00423DA0">
              <w:rPr>
                <w:szCs w:val="20"/>
                <w:lang w:val="es-ES_tradnl"/>
              </w:rPr>
              <w:t xml:space="preserve">meses     </w:t>
            </w:r>
            <w:sdt>
              <w:sdtPr>
                <w:rPr>
                  <w:rFonts w:ascii="MS Gothic" w:eastAsia="MS Gothic" w:hAnsi="MS Gothic"/>
                  <w:szCs w:val="20"/>
                  <w:lang w:val="es-ES_tradnl"/>
                </w:rPr>
                <w:id w:val="-48685043"/>
                <w14:checkbox>
                  <w14:checked w14:val="0"/>
                  <w14:checkedState w14:val="2612" w14:font="MS Gothic"/>
                  <w14:uncheckedState w14:val="2610" w14:font="MS Gothic"/>
                </w14:checkbox>
              </w:sdtPr>
              <w:sdtEndPr/>
              <w:sdtContent>
                <w:r w:rsidR="005419D5" w:rsidRPr="00423DA0">
                  <w:rPr>
                    <w:rFonts w:ascii="MS Gothic" w:eastAsia="MS Gothic" w:hAnsi="MS Gothic"/>
                    <w:szCs w:val="20"/>
                    <w:lang w:val="es-ES_tradnl"/>
                  </w:rPr>
                  <w:t>☐</w:t>
                </w:r>
              </w:sdtContent>
            </w:sdt>
            <w:r w:rsidR="005419D5" w:rsidRPr="00423DA0">
              <w:rPr>
                <w:szCs w:val="20"/>
                <w:shd w:val="clear" w:color="auto" w:fill="D9E2F3" w:themeFill="accent1" w:themeFillTint="33"/>
                <w:lang w:val="es-ES_tradnl"/>
              </w:rPr>
              <w:t xml:space="preserve"> </w:t>
            </w:r>
            <w:r w:rsidR="0013159D" w:rsidRPr="00423DA0">
              <w:rPr>
                <w:szCs w:val="20"/>
                <w:shd w:val="clear" w:color="auto" w:fill="D9E2F3" w:themeFill="accent1" w:themeFillTint="33"/>
                <w:lang w:val="es-ES_tradnl"/>
              </w:rPr>
              <w:t>Plurianual</w:t>
            </w:r>
            <w:r w:rsidR="005419D5" w:rsidRPr="00423DA0">
              <w:rPr>
                <w:szCs w:val="20"/>
                <w:lang w:val="es-ES_tradnl"/>
              </w:rPr>
              <w:t xml:space="preserve">     </w:t>
            </w:r>
            <w:sdt>
              <w:sdtPr>
                <w:rPr>
                  <w:rFonts w:ascii="MS Gothic" w:eastAsia="MS Gothic" w:hAnsi="MS Gothic"/>
                  <w:szCs w:val="20"/>
                  <w:lang w:val="es-ES_tradnl"/>
                </w:rPr>
                <w:id w:val="1253621363"/>
                <w14:checkbox>
                  <w14:checked w14:val="0"/>
                  <w14:checkedState w14:val="2612" w14:font="MS Gothic"/>
                  <w14:uncheckedState w14:val="2610" w14:font="MS Gothic"/>
                </w14:checkbox>
              </w:sdtPr>
              <w:sdtEndPr/>
              <w:sdtContent>
                <w:r w:rsidR="005419D5" w:rsidRPr="00423DA0">
                  <w:rPr>
                    <w:rFonts w:ascii="MS Gothic" w:eastAsia="MS Gothic" w:hAnsi="MS Gothic"/>
                    <w:szCs w:val="20"/>
                    <w:lang w:val="es-ES_tradnl"/>
                  </w:rPr>
                  <w:t>☐</w:t>
                </w:r>
              </w:sdtContent>
            </w:sdt>
            <w:r w:rsidR="005419D5" w:rsidRPr="00423DA0">
              <w:rPr>
                <w:szCs w:val="20"/>
                <w:shd w:val="clear" w:color="auto" w:fill="D9E2F3" w:themeFill="accent1" w:themeFillTint="33"/>
                <w:lang w:val="es-ES_tradnl"/>
              </w:rPr>
              <w:t xml:space="preserve"> Combinación de ambos</w:t>
            </w:r>
          </w:p>
          <w:p w14:paraId="63369877" w14:textId="77777777" w:rsidR="00706A50" w:rsidRPr="00423DA0" w:rsidRDefault="00C61F8E">
            <w:pPr>
              <w:spacing w:before="120" w:after="120"/>
              <w:rPr>
                <w:szCs w:val="20"/>
                <w:lang w:val="es-ES_tradnl"/>
              </w:rPr>
            </w:pPr>
            <w:r w:rsidRPr="00423DA0">
              <w:rPr>
                <w:szCs w:val="20"/>
                <w:lang w:val="es-ES_tradnl"/>
              </w:rPr>
              <w:t xml:space="preserve">Opcional: añadir explicación </w:t>
            </w:r>
            <w:sdt>
              <w:sdtPr>
                <w:rPr>
                  <w:szCs w:val="20"/>
                  <w:lang w:val="es-ES_tradnl"/>
                </w:rPr>
                <w:id w:val="635073544"/>
                <w:placeholder>
                  <w:docPart w:val="1BDACAF1DA5A4A349A3C4018B0BC9CC2"/>
                </w:placeholder>
              </w:sdtPr>
              <w:sdtEndPr/>
              <w:sdtContent>
                <w:sdt>
                  <w:sdtPr>
                    <w:rPr>
                      <w:szCs w:val="20"/>
                      <w:lang w:val="es-ES_tradnl"/>
                    </w:rPr>
                    <w:id w:val="1117493809"/>
                    <w:placeholder>
                      <w:docPart w:val="9C60024927B72B4E8294BA150F1C27E3"/>
                    </w:placeholder>
                  </w:sdtPr>
                  <w:sdtEndPr/>
                  <w:sdtContent>
                    <w:r w:rsidR="0013159D" w:rsidRPr="00423DA0">
                      <w:rPr>
                        <w:szCs w:val="20"/>
                        <w:lang w:val="es-ES_tradnl"/>
                      </w:rPr>
                      <w:t>Haga clic o pulse aquí para introducir el texto</w:t>
                    </w:r>
                  </w:sdtContent>
                </w:sdt>
              </w:sdtContent>
            </w:sdt>
          </w:p>
          <w:p w14:paraId="4083EC51" w14:textId="77777777" w:rsidR="00706A50" w:rsidRPr="00423DA0" w:rsidRDefault="00C61F8E">
            <w:pPr>
              <w:spacing w:before="120" w:after="120"/>
              <w:rPr>
                <w:b/>
                <w:bCs/>
                <w:szCs w:val="20"/>
                <w:lang w:val="es-ES_tradnl"/>
              </w:rPr>
            </w:pPr>
            <w:r w:rsidRPr="00423DA0">
              <w:rPr>
                <w:b/>
                <w:bCs/>
                <w:szCs w:val="20"/>
                <w:lang w:val="es-ES_tradnl"/>
              </w:rPr>
              <w:t xml:space="preserve">¿Con qué frecuencia se revisa el plan de trabajo? </w:t>
            </w:r>
            <w:sdt>
              <w:sdtPr>
                <w:rPr>
                  <w:szCs w:val="20"/>
                  <w:lang w:val="es-ES_tradnl"/>
                </w:rPr>
                <w:id w:val="1538624820"/>
                <w:placeholder>
                  <w:docPart w:val="A3555628F6514DDD968859399691FDF0"/>
                </w:placeholder>
              </w:sdtPr>
              <w:sdtEndPr/>
              <w:sdtContent>
                <w:sdt>
                  <w:sdtPr>
                    <w:rPr>
                      <w:szCs w:val="20"/>
                      <w:lang w:val="es-ES_tradnl"/>
                    </w:rPr>
                    <w:id w:val="-666174957"/>
                    <w:placeholder>
                      <w:docPart w:val="07DB26790122C045A36056CB7F2F9594"/>
                    </w:placeholder>
                  </w:sdtPr>
                  <w:sdtEndPr/>
                  <w:sdtContent>
                    <w:r w:rsidR="0013159D" w:rsidRPr="00423DA0">
                      <w:rPr>
                        <w:szCs w:val="20"/>
                        <w:lang w:val="es-ES_tradnl"/>
                      </w:rPr>
                      <w:t>Haga clic o pulse aquí para introducir el texto</w:t>
                    </w:r>
                  </w:sdtContent>
                </w:sdt>
              </w:sdtContent>
            </w:sdt>
          </w:p>
        </w:tc>
      </w:tr>
      <w:tr w:rsidR="0083794C" w:rsidRPr="00423DA0" w14:paraId="49371639" w14:textId="77777777" w:rsidTr="663F33C9">
        <w:tc>
          <w:tcPr>
            <w:tcW w:w="1560" w:type="dxa"/>
            <w:tcBorders>
              <w:top w:val="nil"/>
              <w:left w:val="nil"/>
              <w:bottom w:val="nil"/>
              <w:right w:val="nil"/>
            </w:tcBorders>
            <w:shd w:val="clear" w:color="auto" w:fill="B4C6E7" w:themeFill="accent1" w:themeFillTint="66"/>
          </w:tcPr>
          <w:p w14:paraId="46AC385A" w14:textId="78EA34F9"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nil"/>
              <w:right w:val="nil"/>
            </w:tcBorders>
            <w:shd w:val="clear" w:color="auto" w:fill="B4C6E7" w:themeFill="accent1" w:themeFillTint="66"/>
          </w:tcPr>
          <w:p w14:paraId="57FABD25" w14:textId="77777777" w:rsidR="00706A50" w:rsidRPr="00423DA0" w:rsidRDefault="00C61F8E">
            <w:pPr>
              <w:spacing w:before="120" w:after="120"/>
              <w:rPr>
                <w:b/>
                <w:bCs/>
                <w:szCs w:val="20"/>
                <w:lang w:val="es-ES_tradnl"/>
              </w:rPr>
            </w:pPr>
            <w:r w:rsidRPr="00423DA0">
              <w:rPr>
                <w:b/>
                <w:bCs/>
                <w:szCs w:val="20"/>
                <w:lang w:val="es-ES_tradnl"/>
              </w:rPr>
              <w:t>1.5.a.i. Objetivos</w:t>
            </w:r>
          </w:p>
        </w:tc>
      </w:tr>
      <w:tr w:rsidR="009C34CD" w:rsidRPr="00423DA0" w14:paraId="2C2C7AE3" w14:textId="77777777" w:rsidTr="663F33C9">
        <w:tc>
          <w:tcPr>
            <w:tcW w:w="1560" w:type="dxa"/>
            <w:tcBorders>
              <w:top w:val="single" w:sz="4" w:space="0" w:color="auto"/>
              <w:left w:val="nil"/>
              <w:bottom w:val="single" w:sz="4" w:space="0" w:color="auto"/>
              <w:right w:val="nil"/>
            </w:tcBorders>
          </w:tcPr>
          <w:p w14:paraId="615C641E" w14:textId="77777777" w:rsidR="00706A50" w:rsidRPr="00423DA0" w:rsidRDefault="00C61F8E">
            <w:pPr>
              <w:spacing w:before="120" w:after="120"/>
              <w:rPr>
                <w:i/>
                <w:iCs/>
                <w:szCs w:val="20"/>
                <w:lang w:val="es-ES_tradnl"/>
              </w:rPr>
            </w:pPr>
            <w:r w:rsidRPr="00423DA0">
              <w:rPr>
                <w:i/>
                <w:iCs/>
                <w:szCs w:val="20"/>
                <w:lang w:val="es-ES_tradnl"/>
              </w:rPr>
              <w:t>Vinculación con las prioridades nacionales y las cuestiones clave</w:t>
            </w:r>
          </w:p>
        </w:tc>
        <w:tc>
          <w:tcPr>
            <w:tcW w:w="7390" w:type="dxa"/>
            <w:tcBorders>
              <w:top w:val="single" w:sz="4" w:space="0" w:color="auto"/>
              <w:left w:val="nil"/>
              <w:bottom w:val="single" w:sz="4" w:space="0" w:color="auto"/>
              <w:right w:val="nil"/>
            </w:tcBorders>
          </w:tcPr>
          <w:p w14:paraId="3079C3D1" w14:textId="77777777" w:rsidR="00706A50" w:rsidRPr="00423DA0" w:rsidRDefault="001533E0">
            <w:pPr>
              <w:spacing w:before="120" w:after="120"/>
              <w:rPr>
                <w:b/>
                <w:bCs/>
                <w:szCs w:val="20"/>
                <w:lang w:val="es-ES_tradnl"/>
              </w:rPr>
            </w:pPr>
            <w:r w:rsidRPr="00423DA0">
              <w:rPr>
                <w:b/>
                <w:bCs/>
                <w:szCs w:val="20"/>
                <w:lang w:val="es-ES_tradnl"/>
              </w:rPr>
              <w:t xml:space="preserve">¿Refleja </w:t>
            </w:r>
            <w:r w:rsidR="009C415A" w:rsidRPr="00423DA0">
              <w:rPr>
                <w:b/>
                <w:bCs/>
                <w:szCs w:val="20"/>
                <w:lang w:val="es-ES_tradnl"/>
              </w:rPr>
              <w:t xml:space="preserve">y aborda </w:t>
            </w:r>
            <w:r w:rsidRPr="00423DA0">
              <w:rPr>
                <w:b/>
                <w:bCs/>
                <w:szCs w:val="20"/>
                <w:lang w:val="es-ES_tradnl"/>
              </w:rPr>
              <w:t>el plan de trabajo las prioridades nacionales</w:t>
            </w:r>
            <w:r w:rsidR="009C34CD" w:rsidRPr="00423DA0">
              <w:rPr>
                <w:b/>
                <w:bCs/>
                <w:szCs w:val="20"/>
                <w:lang w:val="es-ES_tradnl"/>
              </w:rPr>
              <w:t>?</w:t>
            </w:r>
          </w:p>
          <w:p w14:paraId="4A59F880"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82845986"/>
                <w14:checkbox>
                  <w14:checked w14:val="0"/>
                  <w14:checkedState w14:val="2612" w14:font="MS Gothic"/>
                  <w14:uncheckedState w14:val="2610" w14:font="MS Gothic"/>
                </w14:checkbox>
              </w:sdtPr>
              <w:sdtEndPr/>
              <w:sdtContent>
                <w:r w:rsidR="009C34CD" w:rsidRPr="00423DA0">
                  <w:rPr>
                    <w:rFonts w:ascii="MS Gothic" w:eastAsia="MS Gothic" w:hAnsi="MS Gothic"/>
                    <w:szCs w:val="20"/>
                    <w:lang w:val="es-ES_tradnl"/>
                  </w:rPr>
                  <w:t>☐</w:t>
                </w:r>
              </w:sdtContent>
            </w:sdt>
            <w:r w:rsidR="009C34CD" w:rsidRPr="00423DA0">
              <w:rPr>
                <w:szCs w:val="20"/>
                <w:shd w:val="clear" w:color="auto" w:fill="D9E2F3" w:themeFill="accent1" w:themeFillTint="33"/>
                <w:lang w:val="es-ES_tradnl"/>
              </w:rPr>
              <w:t xml:space="preserve"> S</w:t>
            </w:r>
            <w:r w:rsidR="009C34CD" w:rsidRPr="00423DA0">
              <w:rPr>
                <w:szCs w:val="20"/>
                <w:lang w:val="es-ES_tradnl"/>
              </w:rPr>
              <w:t xml:space="preserve">í   </w:t>
            </w:r>
            <w:sdt>
              <w:sdtPr>
                <w:rPr>
                  <w:rFonts w:ascii="MS Gothic" w:eastAsia="MS Gothic" w:hAnsi="MS Gothic"/>
                  <w:szCs w:val="20"/>
                  <w:lang w:val="es-ES_tradnl"/>
                </w:rPr>
                <w:id w:val="1546102562"/>
                <w14:checkbox>
                  <w14:checked w14:val="0"/>
                  <w14:checkedState w14:val="2612" w14:font="MS Gothic"/>
                  <w14:uncheckedState w14:val="2610" w14:font="MS Gothic"/>
                </w14:checkbox>
              </w:sdtPr>
              <w:sdtEndPr/>
              <w:sdtContent>
                <w:r w:rsidR="009C34CD" w:rsidRPr="00423DA0">
                  <w:rPr>
                    <w:rFonts w:ascii="MS Gothic" w:eastAsia="MS Gothic" w:hAnsi="MS Gothic"/>
                    <w:szCs w:val="20"/>
                    <w:lang w:val="es-ES_tradnl"/>
                  </w:rPr>
                  <w:t>☐</w:t>
                </w:r>
              </w:sdtContent>
            </w:sdt>
            <w:r w:rsidR="009C34CD" w:rsidRPr="00423DA0">
              <w:rPr>
                <w:szCs w:val="20"/>
                <w:shd w:val="clear" w:color="auto" w:fill="D9E2F3" w:themeFill="accent1" w:themeFillTint="33"/>
                <w:lang w:val="es-ES_tradnl"/>
              </w:rPr>
              <w:t xml:space="preserve"> No</w:t>
            </w:r>
          </w:p>
          <w:p w14:paraId="789F1C97" w14:textId="77777777"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w:t>
            </w:r>
            <w:r w:rsidR="0083406E" w:rsidRPr="00423DA0">
              <w:rPr>
                <w:szCs w:val="20"/>
                <w:lang w:val="es-ES_tradnl"/>
              </w:rPr>
              <w:t xml:space="preserve">¿cuáles? </w:t>
            </w:r>
            <w:bookmarkStart w:id="11" w:name="OLE_LINK131"/>
            <w:bookmarkStart w:id="12" w:name="OLE_LINK132"/>
            <w:r w:rsidR="0083406E" w:rsidRPr="00423DA0">
              <w:rPr>
                <w:szCs w:val="20"/>
                <w:lang w:val="es-ES_tradnl"/>
              </w:rPr>
              <w:t xml:space="preserve">Incluya </w:t>
            </w:r>
            <w:r w:rsidR="00800139" w:rsidRPr="00423DA0">
              <w:rPr>
                <w:szCs w:val="20"/>
                <w:lang w:val="es-ES_tradnl"/>
              </w:rPr>
              <w:t xml:space="preserve">las </w:t>
            </w:r>
            <w:r w:rsidR="0083406E" w:rsidRPr="00423DA0">
              <w:rPr>
                <w:szCs w:val="20"/>
                <w:lang w:val="es-ES_tradnl"/>
              </w:rPr>
              <w:t xml:space="preserve">referencias </w:t>
            </w:r>
            <w:r w:rsidR="002716C0" w:rsidRPr="00423DA0">
              <w:rPr>
                <w:szCs w:val="20"/>
                <w:lang w:val="es-ES_tradnl"/>
              </w:rPr>
              <w:t>dónde se establecen estas</w:t>
            </w:r>
            <w:bookmarkEnd w:id="11"/>
            <w:bookmarkEnd w:id="12"/>
            <w:r w:rsidR="002716C0" w:rsidRPr="00423DA0">
              <w:rPr>
                <w:szCs w:val="20"/>
                <w:lang w:val="es-ES_tradnl"/>
              </w:rPr>
              <w:t xml:space="preserve"> prioridades nacionales.</w:t>
            </w:r>
          </w:p>
          <w:p w14:paraId="0B18C1BF" w14:textId="77777777" w:rsidR="00706A50" w:rsidRPr="00C4020C" w:rsidRDefault="00C61F8E" w:rsidP="117B8A38">
            <w:pPr>
              <w:spacing w:before="120" w:after="120"/>
            </w:pPr>
            <w:r w:rsidRPr="117B8A38">
              <w:rPr>
                <w:color w:val="808080" w:themeColor="background1" w:themeShade="80"/>
              </w:rPr>
              <w:t xml:space="preserve">Por ejemplo, una estrategia industrial gubernamental, una </w:t>
            </w:r>
            <w:r w:rsidR="0083406E" w:rsidRPr="117B8A38">
              <w:rPr>
                <w:color w:val="808080" w:themeColor="background1" w:themeShade="80"/>
              </w:rPr>
              <w:t xml:space="preserve">estrategia nacional </w:t>
            </w:r>
            <w:r w:rsidRPr="117B8A38">
              <w:rPr>
                <w:color w:val="808080" w:themeColor="background1" w:themeShade="80"/>
              </w:rPr>
              <w:t xml:space="preserve">plurianual </w:t>
            </w:r>
            <w:r w:rsidR="002716C0" w:rsidRPr="117B8A38">
              <w:rPr>
                <w:color w:val="808080" w:themeColor="background1" w:themeShade="80"/>
              </w:rPr>
              <w:t>o un discurso o declaración del jefe del Gobierno</w:t>
            </w:r>
            <w:r w:rsidRPr="117B8A38">
              <w:rPr>
                <w:color w:val="808080" w:themeColor="background1" w:themeShade="80"/>
              </w:rPr>
              <w:t xml:space="preserve">. </w:t>
            </w:r>
            <w:r w:rsidR="009C34CD" w:rsidRPr="117B8A38">
              <w:t xml:space="preserve"> </w:t>
            </w:r>
          </w:p>
          <w:p w14:paraId="4FCD7DA6"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Ejemplos: </w:t>
            </w:r>
          </w:p>
          <w:p w14:paraId="195A2B2A"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Enlace al documento: </w:t>
            </w:r>
          </w:p>
          <w:p w14:paraId="3336A647" w14:textId="4BFF302A" w:rsidR="00706A50" w:rsidRPr="00423DA0" w:rsidRDefault="00C61F8E" w:rsidP="0327E82A">
            <w:pPr>
              <w:spacing w:before="120" w:after="120"/>
              <w:rPr>
                <w:b/>
                <w:bCs/>
                <w:lang w:val="es-ES"/>
              </w:rPr>
            </w:pPr>
            <w:r w:rsidRPr="0327E82A">
              <w:rPr>
                <w:b/>
                <w:bCs/>
                <w:lang w:val="es-ES"/>
              </w:rPr>
              <w:t xml:space="preserve">¿Refleja el plan de trabajo </w:t>
            </w:r>
            <w:proofErr w:type="gramStart"/>
            <w:r w:rsidRPr="0327E82A">
              <w:rPr>
                <w:b/>
                <w:bCs/>
                <w:lang w:val="es-ES"/>
              </w:rPr>
              <w:t xml:space="preserve">las siguientes </w:t>
            </w:r>
            <w:r w:rsidR="00E742FE" w:rsidRPr="0327E82A">
              <w:rPr>
                <w:b/>
                <w:bCs/>
                <w:lang w:val="es-ES"/>
              </w:rPr>
              <w:t>temas</w:t>
            </w:r>
            <w:proofErr w:type="gramEnd"/>
            <w:r w:rsidR="009C34CD" w:rsidRPr="0327E82A">
              <w:rPr>
                <w:b/>
                <w:bCs/>
                <w:lang w:val="es-ES"/>
              </w:rPr>
              <w:t>?</w:t>
            </w:r>
          </w:p>
          <w:p w14:paraId="5295B83A" w14:textId="77777777" w:rsidR="00706A50" w:rsidRPr="00423DA0" w:rsidRDefault="00C61F8E">
            <w:pPr>
              <w:spacing w:before="120" w:after="120"/>
              <w:rPr>
                <w:szCs w:val="20"/>
                <w:lang w:val="es-ES_tradnl"/>
              </w:rPr>
            </w:pPr>
            <w:bookmarkStart w:id="13" w:name="OLE_LINK133"/>
            <w:bookmarkStart w:id="14" w:name="OLE_LINK134"/>
            <w:r w:rsidRPr="00423DA0">
              <w:rPr>
                <w:szCs w:val="20"/>
                <w:lang w:val="es-ES_tradnl"/>
              </w:rPr>
              <w:lastRenderedPageBreak/>
              <w:t xml:space="preserve">Marque </w:t>
            </w:r>
            <w:r w:rsidR="00800139" w:rsidRPr="00423DA0">
              <w:rPr>
                <w:szCs w:val="20"/>
                <w:lang w:val="es-ES_tradnl"/>
              </w:rPr>
              <w:t>todas las opciones válidas</w:t>
            </w:r>
            <w:r w:rsidRPr="00423DA0">
              <w:rPr>
                <w:szCs w:val="20"/>
                <w:lang w:val="es-ES_tradnl"/>
              </w:rPr>
              <w:t xml:space="preserve"> </w:t>
            </w:r>
            <w:bookmarkEnd w:id="13"/>
            <w:bookmarkEnd w:id="14"/>
            <w:r w:rsidRPr="00423DA0">
              <w:rPr>
                <w:szCs w:val="20"/>
                <w:lang w:val="es-ES_tradnl"/>
              </w:rPr>
              <w:t xml:space="preserve">e </w:t>
            </w:r>
            <w:r w:rsidR="0013159D" w:rsidRPr="00423DA0">
              <w:rPr>
                <w:szCs w:val="20"/>
                <w:lang w:val="es-ES_tradnl"/>
              </w:rPr>
              <w:t>introduzca</w:t>
            </w:r>
            <w:r w:rsidRPr="00423DA0">
              <w:rPr>
                <w:szCs w:val="20"/>
                <w:lang w:val="es-ES_tradnl"/>
              </w:rPr>
              <w:t xml:space="preserve"> una explicación sobre cómo y dónde se refleja esa cuestión en el plan de trabajo: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3582"/>
            </w:tblGrid>
            <w:tr w:rsidR="005B0675" w:rsidRPr="00450542" w14:paraId="1281A140" w14:textId="77777777" w:rsidTr="00482E61">
              <w:tc>
                <w:tcPr>
                  <w:tcW w:w="3582" w:type="dxa"/>
                </w:tcPr>
                <w:p w14:paraId="54C95905" w14:textId="17E790E7" w:rsidR="00706A50" w:rsidRPr="00423DA0" w:rsidRDefault="00E742FE">
                  <w:pPr>
                    <w:spacing w:before="60" w:after="60"/>
                    <w:rPr>
                      <w:b/>
                      <w:bCs/>
                      <w:szCs w:val="20"/>
                      <w:lang w:val="es-ES_tradnl"/>
                    </w:rPr>
                  </w:pPr>
                  <w:r>
                    <w:rPr>
                      <w:b/>
                      <w:bCs/>
                      <w:szCs w:val="20"/>
                      <w:lang w:val="es-ES_tradnl"/>
                    </w:rPr>
                    <w:t>Temas</w:t>
                  </w:r>
                </w:p>
              </w:tc>
              <w:tc>
                <w:tcPr>
                  <w:tcW w:w="3582" w:type="dxa"/>
                </w:tcPr>
                <w:p w14:paraId="4B68E763" w14:textId="77777777" w:rsidR="00706A50" w:rsidRPr="00423DA0" w:rsidRDefault="00C61F8E">
                  <w:pPr>
                    <w:spacing w:before="60" w:after="60"/>
                    <w:rPr>
                      <w:b/>
                      <w:bCs/>
                      <w:szCs w:val="20"/>
                      <w:lang w:val="es-ES_tradnl"/>
                    </w:rPr>
                  </w:pPr>
                  <w:r w:rsidRPr="00423DA0">
                    <w:rPr>
                      <w:b/>
                      <w:bCs/>
                      <w:szCs w:val="20"/>
                      <w:lang w:val="es-ES_tradnl"/>
                    </w:rPr>
                    <w:t>Cómo se refleja en el plan de trabajo</w:t>
                  </w:r>
                </w:p>
              </w:tc>
            </w:tr>
            <w:tr w:rsidR="005B0675" w:rsidRPr="00423DA0" w14:paraId="4F132310" w14:textId="77777777" w:rsidTr="00482E61">
              <w:tc>
                <w:tcPr>
                  <w:tcW w:w="3582" w:type="dxa"/>
                </w:tcPr>
                <w:p w14:paraId="1213D764" w14:textId="77777777" w:rsidR="00706A50" w:rsidRPr="00423DA0" w:rsidRDefault="000B6861">
                  <w:pPr>
                    <w:tabs>
                      <w:tab w:val="right" w:pos="3366"/>
                    </w:tabs>
                    <w:spacing w:before="60" w:after="60"/>
                    <w:rPr>
                      <w:szCs w:val="20"/>
                      <w:lang w:val="es-ES_tradnl"/>
                    </w:rPr>
                  </w:pPr>
                  <w:sdt>
                    <w:sdtPr>
                      <w:rPr>
                        <w:szCs w:val="20"/>
                        <w:lang w:val="es-ES_tradnl"/>
                      </w:rPr>
                      <w:id w:val="301967410"/>
                      <w14:checkbox>
                        <w14:checked w14:val="0"/>
                        <w14:checkedState w14:val="2612" w14:font="MS Gothic"/>
                        <w14:uncheckedState w14:val="2610" w14:font="MS Gothic"/>
                      </w14:checkbox>
                    </w:sdtPr>
                    <w:sdtEndPr/>
                    <w:sdtContent>
                      <w:r w:rsidR="005B0675" w:rsidRPr="00423DA0">
                        <w:rPr>
                          <w:rFonts w:ascii="Segoe UI Symbol" w:hAnsi="Segoe UI Symbol" w:cs="Segoe UI Symbol"/>
                          <w:szCs w:val="20"/>
                          <w:lang w:val="es-ES_tradnl"/>
                        </w:rPr>
                        <w:t>☐</w:t>
                      </w:r>
                    </w:sdtContent>
                  </w:sdt>
                  <w:r w:rsidR="005B0675" w:rsidRPr="00423DA0">
                    <w:rPr>
                      <w:szCs w:val="20"/>
                      <w:shd w:val="clear" w:color="auto" w:fill="D9E2F3" w:themeFill="accent1" w:themeFillTint="33"/>
                      <w:lang w:val="es-ES_tradnl"/>
                    </w:rPr>
                    <w:t xml:space="preserve"> Lucha contra la corrupción</w:t>
                  </w:r>
                  <w:r w:rsidR="00620399" w:rsidRPr="00423DA0">
                    <w:rPr>
                      <w:szCs w:val="20"/>
                      <w:shd w:val="clear" w:color="auto" w:fill="D9E2F3" w:themeFill="accent1" w:themeFillTint="33"/>
                      <w:lang w:val="es-ES_tradnl"/>
                    </w:rPr>
                    <w:tab/>
                  </w:r>
                </w:p>
              </w:tc>
              <w:tc>
                <w:tcPr>
                  <w:tcW w:w="3582" w:type="dxa"/>
                </w:tcPr>
                <w:p w14:paraId="1E3AC137" w14:textId="77777777" w:rsidR="00706A50" w:rsidRPr="00423DA0" w:rsidRDefault="00C61F8E">
                  <w:pPr>
                    <w:spacing w:before="60" w:after="60"/>
                    <w:rPr>
                      <w:szCs w:val="20"/>
                      <w:lang w:val="es-ES_tradnl"/>
                    </w:rPr>
                  </w:pPr>
                  <w:bookmarkStart w:id="15" w:name="OLE_LINK135"/>
                  <w:bookmarkStart w:id="16" w:name="OLE_LINK136"/>
                  <w:r w:rsidRPr="00423DA0">
                    <w:rPr>
                      <w:szCs w:val="20"/>
                      <w:shd w:val="clear" w:color="auto" w:fill="D9E2F3" w:themeFill="accent1" w:themeFillTint="33"/>
                      <w:lang w:val="es-ES_tradnl"/>
                    </w:rPr>
                    <w:t>Expli</w:t>
                  </w:r>
                  <w:bookmarkEnd w:id="15"/>
                  <w:bookmarkEnd w:id="16"/>
                  <w:r w:rsidR="0013159D" w:rsidRPr="00423DA0">
                    <w:rPr>
                      <w:szCs w:val="20"/>
                      <w:shd w:val="clear" w:color="auto" w:fill="D9E2F3" w:themeFill="accent1" w:themeFillTint="33"/>
                      <w:lang w:val="es-ES_tradnl"/>
                    </w:rPr>
                    <w:t>que</w:t>
                  </w:r>
                  <w:r w:rsidRPr="00423DA0">
                    <w:rPr>
                      <w:szCs w:val="20"/>
                      <w:lang w:val="es-ES_tradnl"/>
                    </w:rPr>
                    <w:t xml:space="preserve"> </w:t>
                  </w:r>
                </w:p>
              </w:tc>
            </w:tr>
            <w:tr w:rsidR="005B0675" w:rsidRPr="00423DA0" w14:paraId="364113A6" w14:textId="77777777" w:rsidTr="00482E61">
              <w:tc>
                <w:tcPr>
                  <w:tcW w:w="3582" w:type="dxa"/>
                </w:tcPr>
                <w:p w14:paraId="2C34EC9D" w14:textId="77777777" w:rsidR="00706A50" w:rsidRPr="00423DA0" w:rsidRDefault="000B6861">
                  <w:pPr>
                    <w:spacing w:before="60" w:after="60"/>
                    <w:rPr>
                      <w:szCs w:val="20"/>
                      <w:lang w:val="es-ES_tradnl"/>
                    </w:rPr>
                  </w:pPr>
                  <w:sdt>
                    <w:sdtPr>
                      <w:rPr>
                        <w:szCs w:val="20"/>
                        <w:lang w:val="es-ES_tradnl"/>
                      </w:rPr>
                      <w:id w:val="-242572866"/>
                      <w14:checkbox>
                        <w14:checked w14:val="0"/>
                        <w14:checkedState w14:val="2612" w14:font="MS Gothic"/>
                        <w14:uncheckedState w14:val="2610" w14:font="MS Gothic"/>
                      </w14:checkbox>
                    </w:sdtPr>
                    <w:sdtEndPr/>
                    <w:sdtContent>
                      <w:r w:rsidR="005B0675" w:rsidRPr="00423DA0">
                        <w:rPr>
                          <w:rFonts w:ascii="Segoe UI Symbol" w:hAnsi="Segoe UI Symbol" w:cs="Segoe UI Symbol"/>
                          <w:szCs w:val="20"/>
                          <w:lang w:val="es-ES_tradnl"/>
                        </w:rPr>
                        <w:t>☐</w:t>
                      </w:r>
                    </w:sdtContent>
                  </w:sdt>
                  <w:r w:rsidR="005B0675" w:rsidRPr="00423DA0">
                    <w:rPr>
                      <w:szCs w:val="20"/>
                      <w:shd w:val="clear" w:color="auto" w:fill="D9E2F3" w:themeFill="accent1" w:themeFillTint="33"/>
                      <w:lang w:val="es-ES_tradnl"/>
                    </w:rPr>
                    <w:t xml:space="preserve"> </w:t>
                  </w:r>
                  <w:r w:rsidR="00800139" w:rsidRPr="00423DA0">
                    <w:rPr>
                      <w:szCs w:val="20"/>
                      <w:shd w:val="clear" w:color="auto" w:fill="D9E2F3" w:themeFill="accent1" w:themeFillTint="33"/>
                      <w:lang w:val="es-ES_tradnl"/>
                    </w:rPr>
                    <w:t>Equidad</w:t>
                  </w:r>
                  <w:r w:rsidR="005B0675" w:rsidRPr="00423DA0">
                    <w:rPr>
                      <w:szCs w:val="20"/>
                      <w:shd w:val="clear" w:color="auto" w:fill="D9E2F3" w:themeFill="accent1" w:themeFillTint="33"/>
                      <w:lang w:val="es-ES_tradnl"/>
                    </w:rPr>
                    <w:t xml:space="preserve"> de género</w:t>
                  </w:r>
                </w:p>
              </w:tc>
              <w:tc>
                <w:tcPr>
                  <w:tcW w:w="3582" w:type="dxa"/>
                </w:tcPr>
                <w:p w14:paraId="056607AC" w14:textId="77777777" w:rsidR="00706A50" w:rsidRPr="00423DA0" w:rsidRDefault="0013159D">
                  <w:pPr>
                    <w:spacing w:before="60" w:after="60"/>
                    <w:rPr>
                      <w:szCs w:val="20"/>
                      <w:lang w:val="es-ES_tradnl"/>
                    </w:rPr>
                  </w:pPr>
                  <w:r w:rsidRPr="00423DA0">
                    <w:rPr>
                      <w:szCs w:val="20"/>
                      <w:shd w:val="clear" w:color="auto" w:fill="D9E2F3" w:themeFill="accent1" w:themeFillTint="33"/>
                      <w:lang w:val="es-ES_tradnl"/>
                    </w:rPr>
                    <w:t>Explique</w:t>
                  </w:r>
                </w:p>
              </w:tc>
            </w:tr>
            <w:tr w:rsidR="005B0675" w:rsidRPr="00423DA0" w14:paraId="5681EC39" w14:textId="77777777" w:rsidTr="00482E61">
              <w:tc>
                <w:tcPr>
                  <w:tcW w:w="3582" w:type="dxa"/>
                </w:tcPr>
                <w:p w14:paraId="799B89B0" w14:textId="77777777" w:rsidR="00706A50" w:rsidRPr="00423DA0" w:rsidRDefault="000B6861">
                  <w:pPr>
                    <w:spacing w:before="60" w:after="60"/>
                    <w:rPr>
                      <w:szCs w:val="20"/>
                      <w:lang w:val="es-ES_tradnl"/>
                    </w:rPr>
                  </w:pPr>
                  <w:sdt>
                    <w:sdtPr>
                      <w:rPr>
                        <w:szCs w:val="20"/>
                        <w:lang w:val="es-ES_tradnl"/>
                      </w:rPr>
                      <w:id w:val="-1496338548"/>
                      <w14:checkbox>
                        <w14:checked w14:val="0"/>
                        <w14:checkedState w14:val="2612" w14:font="MS Gothic"/>
                        <w14:uncheckedState w14:val="2610" w14:font="MS Gothic"/>
                      </w14:checkbox>
                    </w:sdtPr>
                    <w:sdtEndPr/>
                    <w:sdtContent>
                      <w:r w:rsidR="005B0675" w:rsidRPr="00423DA0">
                        <w:rPr>
                          <w:rFonts w:ascii="Segoe UI Symbol" w:hAnsi="Segoe UI Symbol" w:cs="Segoe UI Symbol"/>
                          <w:szCs w:val="20"/>
                          <w:lang w:val="es-ES_tradnl"/>
                        </w:rPr>
                        <w:t>☐</w:t>
                      </w:r>
                    </w:sdtContent>
                  </w:sdt>
                  <w:r w:rsidR="005B0675" w:rsidRPr="00423DA0">
                    <w:rPr>
                      <w:szCs w:val="20"/>
                      <w:shd w:val="clear" w:color="auto" w:fill="D9E2F3" w:themeFill="accent1" w:themeFillTint="33"/>
                      <w:lang w:val="es-ES_tradnl"/>
                    </w:rPr>
                    <w:t xml:space="preserve"> Transición energética</w:t>
                  </w:r>
                </w:p>
              </w:tc>
              <w:tc>
                <w:tcPr>
                  <w:tcW w:w="3582" w:type="dxa"/>
                </w:tcPr>
                <w:p w14:paraId="5EFE2297" w14:textId="77777777" w:rsidR="00706A50" w:rsidRPr="00423DA0" w:rsidRDefault="0013159D">
                  <w:pPr>
                    <w:spacing w:before="60" w:after="60"/>
                    <w:rPr>
                      <w:szCs w:val="20"/>
                      <w:lang w:val="es-ES_tradnl"/>
                    </w:rPr>
                  </w:pPr>
                  <w:r w:rsidRPr="00423DA0">
                    <w:rPr>
                      <w:szCs w:val="20"/>
                      <w:shd w:val="clear" w:color="auto" w:fill="D9E2F3" w:themeFill="accent1" w:themeFillTint="33"/>
                      <w:lang w:val="es-ES_tradnl"/>
                    </w:rPr>
                    <w:t>Explique</w:t>
                  </w:r>
                </w:p>
              </w:tc>
            </w:tr>
            <w:tr w:rsidR="005B0675" w:rsidRPr="00423DA0" w14:paraId="2731D2BF" w14:textId="77777777" w:rsidTr="00482E61">
              <w:tc>
                <w:tcPr>
                  <w:tcW w:w="3582" w:type="dxa"/>
                </w:tcPr>
                <w:p w14:paraId="515019BA" w14:textId="77777777" w:rsidR="00706A50" w:rsidRPr="00423DA0" w:rsidRDefault="000B6861">
                  <w:pPr>
                    <w:spacing w:before="60" w:after="60"/>
                    <w:rPr>
                      <w:szCs w:val="20"/>
                      <w:lang w:val="es-ES_tradnl"/>
                    </w:rPr>
                  </w:pPr>
                  <w:sdt>
                    <w:sdtPr>
                      <w:rPr>
                        <w:szCs w:val="20"/>
                        <w:lang w:val="es-ES_tradnl"/>
                      </w:rPr>
                      <w:id w:val="-1688978620"/>
                      <w14:checkbox>
                        <w14:checked w14:val="0"/>
                        <w14:checkedState w14:val="2612" w14:font="MS Gothic"/>
                        <w14:uncheckedState w14:val="2610" w14:font="MS Gothic"/>
                      </w14:checkbox>
                    </w:sdtPr>
                    <w:sdtEndPr/>
                    <w:sdtContent>
                      <w:r w:rsidR="005B0675" w:rsidRPr="00423DA0">
                        <w:rPr>
                          <w:rFonts w:ascii="Segoe UI Symbol" w:hAnsi="Segoe UI Symbol" w:cs="Segoe UI Symbol"/>
                          <w:szCs w:val="20"/>
                          <w:lang w:val="es-ES_tradnl"/>
                        </w:rPr>
                        <w:t>☐</w:t>
                      </w:r>
                    </w:sdtContent>
                  </w:sdt>
                  <w:r w:rsidR="005B0675" w:rsidRPr="00423DA0">
                    <w:rPr>
                      <w:szCs w:val="20"/>
                      <w:shd w:val="clear" w:color="auto" w:fill="D9E2F3" w:themeFill="accent1" w:themeFillTint="33"/>
                      <w:lang w:val="es-ES_tradnl"/>
                    </w:rPr>
                    <w:t xml:space="preserve"> Recaudación de ingresos</w:t>
                  </w:r>
                </w:p>
              </w:tc>
              <w:tc>
                <w:tcPr>
                  <w:tcW w:w="3582" w:type="dxa"/>
                </w:tcPr>
                <w:p w14:paraId="08F7D84E" w14:textId="77777777" w:rsidR="00706A50" w:rsidRPr="00423DA0" w:rsidRDefault="0013159D">
                  <w:pPr>
                    <w:spacing w:before="60" w:after="60"/>
                    <w:rPr>
                      <w:szCs w:val="20"/>
                      <w:lang w:val="es-ES_tradnl"/>
                    </w:rPr>
                  </w:pPr>
                  <w:r w:rsidRPr="00423DA0">
                    <w:rPr>
                      <w:szCs w:val="20"/>
                      <w:shd w:val="clear" w:color="auto" w:fill="D9E2F3" w:themeFill="accent1" w:themeFillTint="33"/>
                      <w:lang w:val="es-ES_tradnl"/>
                    </w:rPr>
                    <w:t>Explique</w:t>
                  </w:r>
                </w:p>
              </w:tc>
            </w:tr>
            <w:tr w:rsidR="005B0675" w:rsidRPr="00423DA0" w14:paraId="6B3F1E20" w14:textId="77777777" w:rsidTr="00482E61">
              <w:tc>
                <w:tcPr>
                  <w:tcW w:w="3582" w:type="dxa"/>
                </w:tcPr>
                <w:p w14:paraId="3D6EBBE2" w14:textId="77777777" w:rsidR="00706A50" w:rsidRPr="00423DA0" w:rsidRDefault="000B6861">
                  <w:pPr>
                    <w:spacing w:before="60" w:after="60"/>
                    <w:rPr>
                      <w:szCs w:val="20"/>
                      <w:lang w:val="es-ES_tradnl"/>
                    </w:rPr>
                  </w:pPr>
                  <w:sdt>
                    <w:sdtPr>
                      <w:rPr>
                        <w:szCs w:val="20"/>
                        <w:lang w:val="es-ES_tradnl"/>
                      </w:rPr>
                      <w:id w:val="120197804"/>
                      <w14:checkbox>
                        <w14:checked w14:val="0"/>
                        <w14:checkedState w14:val="2612" w14:font="MS Gothic"/>
                        <w14:uncheckedState w14:val="2610" w14:font="MS Gothic"/>
                      </w14:checkbox>
                    </w:sdtPr>
                    <w:sdtEndPr/>
                    <w:sdtContent>
                      <w:r w:rsidR="005B0675" w:rsidRPr="00423DA0">
                        <w:rPr>
                          <w:rFonts w:ascii="Segoe UI Symbol" w:hAnsi="Segoe UI Symbol" w:cs="Segoe UI Symbol"/>
                          <w:szCs w:val="20"/>
                          <w:lang w:val="es-ES_tradnl"/>
                        </w:rPr>
                        <w:t>☐</w:t>
                      </w:r>
                    </w:sdtContent>
                  </w:sdt>
                  <w:r w:rsidR="005B0675" w:rsidRPr="00423DA0">
                    <w:rPr>
                      <w:szCs w:val="20"/>
                      <w:shd w:val="clear" w:color="auto" w:fill="D9E2F3" w:themeFill="accent1" w:themeFillTint="33"/>
                      <w:lang w:val="es-ES_tradnl"/>
                    </w:rPr>
                    <w:t xml:space="preserve"> Minería artesanal y </w:t>
                  </w:r>
                  <w:r w:rsidR="00800139" w:rsidRPr="00423DA0">
                    <w:rPr>
                      <w:szCs w:val="20"/>
                      <w:shd w:val="clear" w:color="auto" w:fill="D9E2F3" w:themeFill="accent1" w:themeFillTint="33"/>
                      <w:lang w:val="es-ES_tradnl"/>
                    </w:rPr>
                    <w:t>de</w:t>
                  </w:r>
                  <w:r w:rsidR="005B0675" w:rsidRPr="00423DA0">
                    <w:rPr>
                      <w:szCs w:val="20"/>
                      <w:shd w:val="clear" w:color="auto" w:fill="D9E2F3" w:themeFill="accent1" w:themeFillTint="33"/>
                      <w:lang w:val="es-ES_tradnl"/>
                    </w:rPr>
                    <w:t xml:space="preserve"> pequeña escala</w:t>
                  </w:r>
                </w:p>
              </w:tc>
              <w:tc>
                <w:tcPr>
                  <w:tcW w:w="3582" w:type="dxa"/>
                </w:tcPr>
                <w:p w14:paraId="5C2AA66A" w14:textId="77777777" w:rsidR="00706A50" w:rsidRPr="00423DA0" w:rsidRDefault="0013159D">
                  <w:pPr>
                    <w:spacing w:before="60" w:after="60"/>
                    <w:rPr>
                      <w:szCs w:val="20"/>
                      <w:lang w:val="es-ES_tradnl"/>
                    </w:rPr>
                  </w:pPr>
                  <w:r w:rsidRPr="00423DA0">
                    <w:rPr>
                      <w:szCs w:val="20"/>
                      <w:shd w:val="clear" w:color="auto" w:fill="D9E2F3" w:themeFill="accent1" w:themeFillTint="33"/>
                      <w:lang w:val="es-ES_tradnl"/>
                    </w:rPr>
                    <w:t>Explique</w:t>
                  </w:r>
                </w:p>
              </w:tc>
            </w:tr>
            <w:tr w:rsidR="005B0675" w:rsidRPr="00450542" w14:paraId="317689A5" w14:textId="77777777" w:rsidTr="00482E61">
              <w:tc>
                <w:tcPr>
                  <w:tcW w:w="3582" w:type="dxa"/>
                </w:tcPr>
                <w:p w14:paraId="6F73A7DC" w14:textId="4F283C96" w:rsidR="00706A50" w:rsidRPr="00423DA0" w:rsidRDefault="00C61F8E">
                  <w:pPr>
                    <w:spacing w:before="60" w:after="60"/>
                    <w:rPr>
                      <w:szCs w:val="20"/>
                      <w:lang w:val="es-ES_tradnl"/>
                    </w:rPr>
                  </w:pPr>
                  <w:r w:rsidRPr="00423DA0">
                    <w:rPr>
                      <w:szCs w:val="20"/>
                      <w:lang w:val="es-ES_tradnl"/>
                    </w:rPr>
                    <w:t xml:space="preserve">Otros asuntos de relevancia nacional: (añada más filas si </w:t>
                  </w:r>
                  <w:r w:rsidR="00800139" w:rsidRPr="00423DA0">
                    <w:rPr>
                      <w:szCs w:val="20"/>
                      <w:lang w:val="es-ES_tradnl"/>
                    </w:rPr>
                    <w:t>fuera</w:t>
                  </w:r>
                  <w:r w:rsidRPr="00423DA0">
                    <w:rPr>
                      <w:szCs w:val="20"/>
                      <w:lang w:val="es-ES_tradnl"/>
                    </w:rPr>
                    <w:t xml:space="preserve"> necesario) </w:t>
                  </w:r>
                  <w:r w:rsidR="00051EA6" w:rsidRPr="00423DA0">
                    <w:rPr>
                      <w:szCs w:val="20"/>
                      <w:shd w:val="clear" w:color="auto" w:fill="D9E2F3" w:themeFill="accent1" w:themeFillTint="33"/>
                      <w:lang w:val="es-ES_tradnl"/>
                    </w:rPr>
                    <w:t>Añad</w:t>
                  </w:r>
                  <w:r w:rsidR="00B8676D" w:rsidRPr="00423DA0">
                    <w:rPr>
                      <w:szCs w:val="20"/>
                      <w:shd w:val="clear" w:color="auto" w:fill="D9E2F3" w:themeFill="accent1" w:themeFillTint="33"/>
                      <w:lang w:val="es-ES_tradnl"/>
                    </w:rPr>
                    <w:t>a</w:t>
                  </w:r>
                </w:p>
                <w:p w14:paraId="42FB94E3" w14:textId="77777777" w:rsidR="005B0675" w:rsidRPr="00423DA0" w:rsidRDefault="005B0675" w:rsidP="00687D1E">
                  <w:pPr>
                    <w:spacing w:before="60" w:after="60"/>
                    <w:rPr>
                      <w:szCs w:val="20"/>
                      <w:lang w:val="es-ES_tradnl"/>
                    </w:rPr>
                  </w:pPr>
                </w:p>
              </w:tc>
              <w:tc>
                <w:tcPr>
                  <w:tcW w:w="3582" w:type="dxa"/>
                </w:tcPr>
                <w:p w14:paraId="488BACF2" w14:textId="77777777" w:rsidR="00706A50" w:rsidRPr="00423DA0" w:rsidRDefault="0013159D">
                  <w:pPr>
                    <w:spacing w:before="60" w:after="60"/>
                    <w:rPr>
                      <w:szCs w:val="20"/>
                      <w:lang w:val="es-ES_tradnl"/>
                    </w:rPr>
                  </w:pPr>
                  <w:r w:rsidRPr="00423DA0">
                    <w:rPr>
                      <w:szCs w:val="20"/>
                      <w:shd w:val="clear" w:color="auto" w:fill="D9E2F3" w:themeFill="accent1" w:themeFillTint="33"/>
                      <w:lang w:val="es-ES_tradnl"/>
                    </w:rPr>
                    <w:t>Explique</w:t>
                  </w:r>
                </w:p>
              </w:tc>
            </w:tr>
          </w:tbl>
          <w:p w14:paraId="2B8B4E97" w14:textId="77777777" w:rsidR="00706A50" w:rsidRPr="00423DA0" w:rsidRDefault="00C61F8E">
            <w:pPr>
              <w:spacing w:before="120" w:after="120"/>
              <w:rPr>
                <w:b/>
                <w:bCs/>
                <w:szCs w:val="20"/>
                <w:lang w:val="es-ES_tradnl"/>
              </w:rPr>
            </w:pPr>
            <w:r w:rsidRPr="00423DA0">
              <w:rPr>
                <w:b/>
                <w:bCs/>
                <w:szCs w:val="20"/>
                <w:lang w:val="es-ES_tradnl"/>
              </w:rPr>
              <w:t xml:space="preserve">¿Alguno de los objetivos o resultados del plan de trabajo es fruto de </w:t>
            </w:r>
            <w:r w:rsidR="00800139" w:rsidRPr="00423DA0">
              <w:rPr>
                <w:b/>
                <w:bCs/>
                <w:szCs w:val="20"/>
                <w:lang w:val="es-ES_tradnl"/>
              </w:rPr>
              <w:t xml:space="preserve">las </w:t>
            </w:r>
            <w:r w:rsidRPr="00423DA0">
              <w:rPr>
                <w:b/>
                <w:bCs/>
                <w:szCs w:val="20"/>
                <w:lang w:val="es-ES_tradnl"/>
              </w:rPr>
              <w:t xml:space="preserve">consultas con </w:t>
            </w:r>
            <w:r w:rsidR="005715B5" w:rsidRPr="00423DA0">
              <w:rPr>
                <w:b/>
                <w:bCs/>
                <w:szCs w:val="20"/>
                <w:lang w:val="es-ES_tradnl"/>
              </w:rPr>
              <w:t xml:space="preserve">las </w:t>
            </w:r>
            <w:r w:rsidRPr="00423DA0">
              <w:rPr>
                <w:b/>
                <w:bCs/>
                <w:szCs w:val="20"/>
                <w:lang w:val="es-ES_tradnl"/>
              </w:rPr>
              <w:t xml:space="preserve">partes interesadas </w:t>
            </w:r>
            <w:r w:rsidR="00800139" w:rsidRPr="00423DA0">
              <w:rPr>
                <w:b/>
                <w:bCs/>
                <w:szCs w:val="20"/>
                <w:lang w:val="es-ES_tradnl"/>
              </w:rPr>
              <w:t xml:space="preserve">más importantes </w:t>
            </w:r>
            <w:r w:rsidRPr="00423DA0">
              <w:rPr>
                <w:b/>
                <w:bCs/>
                <w:szCs w:val="20"/>
                <w:lang w:val="es-ES_tradnl"/>
              </w:rPr>
              <w:t>del GM</w:t>
            </w:r>
            <w:r w:rsidR="00800139" w:rsidRPr="00423DA0">
              <w:rPr>
                <w:b/>
                <w:bCs/>
                <w:szCs w:val="20"/>
                <w:lang w:val="es-ES_tradnl"/>
              </w:rPr>
              <w:t>P</w:t>
            </w:r>
            <w:r w:rsidRPr="00423DA0">
              <w:rPr>
                <w:b/>
                <w:bCs/>
                <w:szCs w:val="20"/>
                <w:lang w:val="es-ES_tradnl"/>
              </w:rPr>
              <w:t>?</w:t>
            </w:r>
          </w:p>
          <w:p w14:paraId="1A52D3EB" w14:textId="77777777" w:rsidR="00706A50" w:rsidRPr="00423DA0" w:rsidRDefault="00C61F8E">
            <w:pPr>
              <w:spacing w:before="120" w:after="120"/>
              <w:rPr>
                <w:color w:val="7F7F7F" w:themeColor="text1" w:themeTint="80"/>
                <w:szCs w:val="20"/>
                <w:lang w:val="es-ES_tradnl"/>
              </w:rPr>
            </w:pPr>
            <w:r w:rsidRPr="00423DA0">
              <w:rPr>
                <w:color w:val="7F7F7F" w:themeColor="text1" w:themeTint="80"/>
                <w:szCs w:val="20"/>
                <w:lang w:val="es-ES_tradnl"/>
              </w:rPr>
              <w:t xml:space="preserve">Los grupos </w:t>
            </w:r>
            <w:r w:rsidR="00A147C8" w:rsidRPr="00423DA0">
              <w:rPr>
                <w:color w:val="7F7F7F" w:themeColor="text1" w:themeTint="80"/>
                <w:szCs w:val="20"/>
                <w:lang w:val="es-ES_tradnl"/>
              </w:rPr>
              <w:t xml:space="preserve">representados </w:t>
            </w:r>
            <w:r w:rsidRPr="00423DA0">
              <w:rPr>
                <w:color w:val="7F7F7F" w:themeColor="text1" w:themeTint="80"/>
                <w:szCs w:val="20"/>
                <w:lang w:val="es-ES_tradnl"/>
              </w:rPr>
              <w:t xml:space="preserve">pueden consultar la documentación en formularios </w:t>
            </w:r>
            <w:r w:rsidR="0030110F" w:rsidRPr="00423DA0">
              <w:rPr>
                <w:color w:val="7F7F7F" w:themeColor="text1" w:themeTint="80"/>
                <w:szCs w:val="20"/>
                <w:lang w:val="es-ES_tradnl"/>
              </w:rPr>
              <w:t>para la participación de las partes interesadas: gobierno (formulario B1), empresas (formulario B2) y sociedad civil (formulario B3</w:t>
            </w:r>
            <w:r w:rsidRPr="00423DA0">
              <w:rPr>
                <w:color w:val="7F7F7F" w:themeColor="text1" w:themeTint="80"/>
                <w:szCs w:val="20"/>
                <w:lang w:val="es-ES_tradnl"/>
              </w:rPr>
              <w:t xml:space="preserve">) </w:t>
            </w:r>
            <w:r w:rsidR="00A147C8" w:rsidRPr="00423DA0">
              <w:rPr>
                <w:color w:val="7F7F7F" w:themeColor="text1" w:themeTint="80"/>
                <w:szCs w:val="20"/>
                <w:lang w:val="es-ES_tradnl"/>
              </w:rPr>
              <w:t>en consulta</w:t>
            </w:r>
            <w:r w:rsidRPr="00423DA0">
              <w:rPr>
                <w:color w:val="7F7F7F" w:themeColor="text1" w:themeTint="80"/>
                <w:szCs w:val="20"/>
                <w:lang w:val="es-ES_tradnl"/>
              </w:rPr>
              <w:t xml:space="preserve"> con grupos </w:t>
            </w:r>
            <w:r w:rsidR="00A147C8" w:rsidRPr="00423DA0">
              <w:rPr>
                <w:color w:val="7F7F7F" w:themeColor="text1" w:themeTint="80"/>
                <w:szCs w:val="20"/>
                <w:lang w:val="es-ES_tradnl"/>
              </w:rPr>
              <w:t>representados</w:t>
            </w:r>
            <w:r w:rsidRPr="00423DA0">
              <w:rPr>
                <w:color w:val="7F7F7F" w:themeColor="text1" w:themeTint="80"/>
                <w:szCs w:val="20"/>
                <w:lang w:val="es-ES_tradnl"/>
              </w:rPr>
              <w:t xml:space="preserve"> más amplios. </w:t>
            </w:r>
          </w:p>
          <w:p w14:paraId="7698A8C6"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524984241"/>
                <w14:checkbox>
                  <w14:checked w14:val="0"/>
                  <w14:checkedState w14:val="2612" w14:font="MS Gothic"/>
                  <w14:uncheckedState w14:val="2610" w14:font="MS Gothic"/>
                </w14:checkbox>
              </w:sdtPr>
              <w:sdtEndPr/>
              <w:sdtContent>
                <w:r w:rsidR="005B0675" w:rsidRPr="00423DA0">
                  <w:rPr>
                    <w:rFonts w:ascii="MS Gothic" w:eastAsia="MS Gothic" w:hAnsi="MS Gothic"/>
                    <w:szCs w:val="20"/>
                    <w:lang w:val="es-ES_tradnl"/>
                  </w:rPr>
                  <w:t>☐</w:t>
                </w:r>
              </w:sdtContent>
            </w:sdt>
            <w:r w:rsidR="005B0675" w:rsidRPr="00423DA0">
              <w:rPr>
                <w:szCs w:val="20"/>
                <w:shd w:val="clear" w:color="auto" w:fill="D9E2F3" w:themeFill="accent1" w:themeFillTint="33"/>
                <w:lang w:val="es-ES_tradnl"/>
              </w:rPr>
              <w:t xml:space="preserve"> S</w:t>
            </w:r>
            <w:r w:rsidR="005B0675" w:rsidRPr="00423DA0">
              <w:rPr>
                <w:szCs w:val="20"/>
                <w:lang w:val="es-ES_tradnl"/>
              </w:rPr>
              <w:t xml:space="preserve">í   </w:t>
            </w:r>
            <w:sdt>
              <w:sdtPr>
                <w:rPr>
                  <w:rFonts w:ascii="MS Gothic" w:eastAsia="MS Gothic" w:hAnsi="MS Gothic"/>
                  <w:szCs w:val="20"/>
                  <w:lang w:val="es-ES_tradnl"/>
                </w:rPr>
                <w:id w:val="-93099294"/>
                <w14:checkbox>
                  <w14:checked w14:val="0"/>
                  <w14:checkedState w14:val="2612" w14:font="MS Gothic"/>
                  <w14:uncheckedState w14:val="2610" w14:font="MS Gothic"/>
                </w14:checkbox>
              </w:sdtPr>
              <w:sdtEndPr/>
              <w:sdtContent>
                <w:r w:rsidR="005B0675" w:rsidRPr="00423DA0">
                  <w:rPr>
                    <w:rFonts w:ascii="MS Gothic" w:eastAsia="MS Gothic" w:hAnsi="MS Gothic"/>
                    <w:szCs w:val="20"/>
                    <w:lang w:val="es-ES_tradnl"/>
                  </w:rPr>
                  <w:t>☐</w:t>
                </w:r>
              </w:sdtContent>
            </w:sdt>
            <w:r w:rsidR="005B0675" w:rsidRPr="00423DA0">
              <w:rPr>
                <w:szCs w:val="20"/>
                <w:shd w:val="clear" w:color="auto" w:fill="D9E2F3" w:themeFill="accent1" w:themeFillTint="33"/>
                <w:lang w:val="es-ES_tradnl"/>
              </w:rPr>
              <w:t xml:space="preserve"> No</w:t>
            </w:r>
          </w:p>
          <w:p w14:paraId="598F9BEE" w14:textId="77777777"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¿cuáles y por quién? </w:t>
            </w:r>
            <w:r w:rsidR="0009015C" w:rsidRPr="00423DA0">
              <w:rPr>
                <w:szCs w:val="20"/>
                <w:shd w:val="clear" w:color="auto" w:fill="D9E2F3" w:themeFill="accent1" w:themeFillTint="33"/>
                <w:lang w:val="es-ES_tradnl"/>
              </w:rPr>
              <w:t>Expliqu</w:t>
            </w:r>
            <w:r w:rsidR="0009015C" w:rsidRPr="00423DA0">
              <w:rPr>
                <w:szCs w:val="20"/>
                <w:lang w:val="es-ES_tradnl"/>
              </w:rPr>
              <w:t xml:space="preserve">e </w:t>
            </w:r>
          </w:p>
          <w:p w14:paraId="755DD7CB" w14:textId="77777777" w:rsidR="00706A50" w:rsidRPr="00423DA0" w:rsidRDefault="00C61F8E">
            <w:pPr>
              <w:spacing w:before="120" w:after="120"/>
              <w:rPr>
                <w:szCs w:val="20"/>
                <w:lang w:val="es-ES_tradnl"/>
              </w:rPr>
            </w:pPr>
            <w:r w:rsidRPr="00423DA0">
              <w:rPr>
                <w:color w:val="7F7F7F" w:themeColor="text1" w:themeTint="80"/>
                <w:szCs w:val="20"/>
                <w:lang w:val="es-ES_tradnl"/>
              </w:rPr>
              <w:t xml:space="preserve">Los planes de trabajo también deben ser el resultado de </w:t>
            </w:r>
            <w:r w:rsidR="0009015C" w:rsidRPr="00423DA0">
              <w:rPr>
                <w:color w:val="7F7F7F" w:themeColor="text1" w:themeTint="80"/>
                <w:szCs w:val="20"/>
                <w:lang w:val="es-ES_tradnl"/>
              </w:rPr>
              <w:t xml:space="preserve">consultas </w:t>
            </w:r>
            <w:r w:rsidRPr="00423DA0">
              <w:rPr>
                <w:color w:val="7F7F7F" w:themeColor="text1" w:themeTint="80"/>
                <w:szCs w:val="20"/>
                <w:lang w:val="es-ES_tradnl"/>
              </w:rPr>
              <w:t xml:space="preserve">con las principales partes interesadas </w:t>
            </w:r>
            <w:r w:rsidR="00800139" w:rsidRPr="00423DA0">
              <w:rPr>
                <w:color w:val="7F7F7F" w:themeColor="text1" w:themeTint="80"/>
                <w:szCs w:val="20"/>
                <w:lang w:val="es-ES_tradnl"/>
              </w:rPr>
              <w:t>en el país</w:t>
            </w:r>
            <w:r w:rsidRPr="00423DA0">
              <w:rPr>
                <w:color w:val="7F7F7F" w:themeColor="text1" w:themeTint="80"/>
                <w:szCs w:val="20"/>
                <w:lang w:val="es-ES_tradnl"/>
              </w:rPr>
              <w:t xml:space="preserve">. Véase la sección </w:t>
            </w:r>
            <w:r w:rsidR="00A147C8" w:rsidRPr="00423DA0">
              <w:rPr>
                <w:color w:val="7F7F7F" w:themeColor="text1" w:themeTint="80"/>
                <w:szCs w:val="20"/>
                <w:lang w:val="es-ES_tradnl"/>
              </w:rPr>
              <w:t>relativa al</w:t>
            </w:r>
            <w:r w:rsidRPr="00423DA0">
              <w:rPr>
                <w:color w:val="7F7F7F" w:themeColor="text1" w:themeTint="80"/>
                <w:szCs w:val="20"/>
                <w:lang w:val="es-ES_tradnl"/>
              </w:rPr>
              <w:t xml:space="preserve"> </w:t>
            </w:r>
            <w:r w:rsidR="00800139" w:rsidRPr="00423DA0">
              <w:rPr>
                <w:color w:val="7F7F7F" w:themeColor="text1" w:themeTint="80"/>
                <w:szCs w:val="20"/>
                <w:lang w:val="es-ES_tradnl"/>
              </w:rPr>
              <w:t>R</w:t>
            </w:r>
            <w:r w:rsidRPr="00423DA0">
              <w:rPr>
                <w:color w:val="7F7F7F" w:themeColor="text1" w:themeTint="80"/>
                <w:szCs w:val="20"/>
                <w:lang w:val="es-ES_tradnl"/>
              </w:rPr>
              <w:t>equisito 1.</w:t>
            </w:r>
            <w:proofErr w:type="gramStart"/>
            <w:r w:rsidRPr="00423DA0">
              <w:rPr>
                <w:color w:val="7F7F7F" w:themeColor="text1" w:themeTint="80"/>
                <w:szCs w:val="20"/>
                <w:lang w:val="es-ES_tradnl"/>
              </w:rPr>
              <w:t>5.c.</w:t>
            </w:r>
            <w:proofErr w:type="gramEnd"/>
          </w:p>
        </w:tc>
      </w:tr>
      <w:tr w:rsidR="00F824B7" w:rsidRPr="00C4020C" w14:paraId="07C445B4" w14:textId="77777777" w:rsidTr="663F33C9">
        <w:tc>
          <w:tcPr>
            <w:tcW w:w="1560" w:type="dxa"/>
            <w:tcBorders>
              <w:top w:val="nil"/>
              <w:left w:val="nil"/>
              <w:bottom w:val="nil"/>
              <w:right w:val="nil"/>
            </w:tcBorders>
            <w:shd w:val="clear" w:color="auto" w:fill="B4C6E7" w:themeFill="accent1" w:themeFillTint="66"/>
          </w:tcPr>
          <w:p w14:paraId="41731EC5" w14:textId="29AEB8FF" w:rsidR="00706A50" w:rsidRPr="00423DA0" w:rsidRDefault="00F50AAC">
            <w:pPr>
              <w:spacing w:before="120" w:after="120"/>
              <w:rPr>
                <w:b/>
                <w:bCs/>
                <w:szCs w:val="20"/>
                <w:lang w:val="es-ES_tradnl"/>
              </w:rPr>
            </w:pPr>
            <w:r>
              <w:rPr>
                <w:b/>
                <w:bCs/>
                <w:szCs w:val="20"/>
                <w:lang w:val="es-ES_tradnl"/>
              </w:rPr>
              <w:lastRenderedPageBreak/>
              <w:t>Requerido</w:t>
            </w:r>
          </w:p>
        </w:tc>
        <w:tc>
          <w:tcPr>
            <w:tcW w:w="7390" w:type="dxa"/>
            <w:tcBorders>
              <w:top w:val="nil"/>
              <w:left w:val="nil"/>
              <w:bottom w:val="nil"/>
              <w:right w:val="nil"/>
            </w:tcBorders>
            <w:shd w:val="clear" w:color="auto" w:fill="B4C6E7" w:themeFill="accent1" w:themeFillTint="66"/>
          </w:tcPr>
          <w:p w14:paraId="78705044" w14:textId="77777777" w:rsidR="00706A50" w:rsidRPr="00423DA0" w:rsidRDefault="00C61F8E">
            <w:pPr>
              <w:spacing w:before="120" w:after="120"/>
              <w:rPr>
                <w:b/>
                <w:bCs/>
                <w:szCs w:val="20"/>
                <w:lang w:val="es-ES_tradnl"/>
              </w:rPr>
            </w:pPr>
            <w:r w:rsidRPr="00423DA0">
              <w:rPr>
                <w:b/>
                <w:bCs/>
                <w:szCs w:val="20"/>
                <w:lang w:val="es-ES_tradnl"/>
              </w:rPr>
              <w:t>1.</w:t>
            </w:r>
            <w:proofErr w:type="gramStart"/>
            <w:r w:rsidRPr="00423DA0">
              <w:rPr>
                <w:b/>
                <w:bCs/>
                <w:szCs w:val="20"/>
                <w:lang w:val="es-ES_tradnl"/>
              </w:rPr>
              <w:t>5.a.</w:t>
            </w:r>
            <w:r w:rsidR="00621455" w:rsidRPr="00423DA0">
              <w:rPr>
                <w:b/>
                <w:bCs/>
                <w:szCs w:val="20"/>
                <w:lang w:val="es-ES_tradnl"/>
              </w:rPr>
              <w:t>ii</w:t>
            </w:r>
            <w:r w:rsidRPr="00423DA0">
              <w:rPr>
                <w:b/>
                <w:bCs/>
                <w:szCs w:val="20"/>
                <w:lang w:val="es-ES_tradnl"/>
              </w:rPr>
              <w:t>.</w:t>
            </w:r>
            <w:proofErr w:type="gramEnd"/>
            <w:r w:rsidRPr="00423DA0">
              <w:rPr>
                <w:b/>
                <w:bCs/>
                <w:szCs w:val="20"/>
                <w:lang w:val="es-ES_tradnl"/>
              </w:rPr>
              <w:t xml:space="preserve"> </w:t>
            </w:r>
            <w:r w:rsidR="00621455" w:rsidRPr="00423DA0">
              <w:rPr>
                <w:b/>
                <w:bCs/>
                <w:szCs w:val="20"/>
                <w:lang w:val="es-ES_tradnl"/>
              </w:rPr>
              <w:t xml:space="preserve">Actividades mensurables y </w:t>
            </w:r>
            <w:r w:rsidR="00800139" w:rsidRPr="00423DA0">
              <w:rPr>
                <w:b/>
                <w:bCs/>
                <w:szCs w:val="20"/>
                <w:lang w:val="es-ES_tradnl"/>
              </w:rPr>
              <w:t>con plazos específicos</w:t>
            </w:r>
          </w:p>
        </w:tc>
      </w:tr>
      <w:tr w:rsidR="009C34CD" w:rsidRPr="00C4020C" w14:paraId="2AA89F97" w14:textId="77777777" w:rsidTr="663F33C9">
        <w:tc>
          <w:tcPr>
            <w:tcW w:w="1560" w:type="dxa"/>
            <w:tcBorders>
              <w:top w:val="single" w:sz="4" w:space="0" w:color="auto"/>
              <w:left w:val="nil"/>
              <w:bottom w:val="single" w:sz="4" w:space="0" w:color="auto"/>
              <w:right w:val="nil"/>
            </w:tcBorders>
          </w:tcPr>
          <w:p w14:paraId="0FB2CDC1" w14:textId="77777777" w:rsidR="00706A50" w:rsidRPr="00423DA0" w:rsidRDefault="00C61F8E">
            <w:pPr>
              <w:spacing w:before="120" w:after="120"/>
              <w:rPr>
                <w:i/>
                <w:iCs/>
                <w:szCs w:val="20"/>
                <w:lang w:val="es-ES_tradnl"/>
              </w:rPr>
            </w:pPr>
            <w:r w:rsidRPr="00423DA0">
              <w:rPr>
                <w:i/>
                <w:iCs/>
                <w:szCs w:val="20"/>
                <w:lang w:val="es-ES_tradnl"/>
              </w:rPr>
              <w:t>Actividades</w:t>
            </w:r>
          </w:p>
        </w:tc>
        <w:tc>
          <w:tcPr>
            <w:tcW w:w="7390" w:type="dxa"/>
            <w:tcBorders>
              <w:top w:val="single" w:sz="4" w:space="0" w:color="auto"/>
              <w:left w:val="nil"/>
              <w:bottom w:val="single" w:sz="4" w:space="0" w:color="auto"/>
              <w:right w:val="nil"/>
            </w:tcBorders>
          </w:tcPr>
          <w:p w14:paraId="598C23E7" w14:textId="77777777" w:rsidR="00706A50" w:rsidRPr="00423DA0" w:rsidRDefault="00C61F8E" w:rsidP="76672E17">
            <w:pPr>
              <w:spacing w:before="120" w:after="120"/>
              <w:rPr>
                <w:color w:val="808080" w:themeColor="background1" w:themeShade="80"/>
                <w:lang w:val="es-ES"/>
              </w:rPr>
            </w:pPr>
            <w:r w:rsidRPr="76672E17">
              <w:rPr>
                <w:color w:val="808080" w:themeColor="background1" w:themeShade="80"/>
                <w:lang w:val="es-ES"/>
              </w:rPr>
              <w:t xml:space="preserve">Aunque no se espera que </w:t>
            </w:r>
            <w:r w:rsidRPr="76672E17">
              <w:rPr>
                <w:color w:val="808080" w:themeColor="background1" w:themeShade="80"/>
                <w:u w:val="single"/>
                <w:lang w:val="es-ES"/>
              </w:rPr>
              <w:t xml:space="preserve">todas </w:t>
            </w:r>
            <w:r w:rsidRPr="002E3168">
              <w:rPr>
                <w:color w:val="808080" w:themeColor="background1" w:themeShade="80"/>
                <w:u w:val="single"/>
                <w:lang w:val="es-ES"/>
              </w:rPr>
              <w:t>las</w:t>
            </w:r>
            <w:r w:rsidRPr="76672E17">
              <w:rPr>
                <w:color w:val="808080" w:themeColor="background1" w:themeShade="80"/>
                <w:u w:val="single"/>
                <w:lang w:val="es-ES"/>
              </w:rPr>
              <w:t xml:space="preserve"> </w:t>
            </w:r>
            <w:r w:rsidRPr="76672E17">
              <w:rPr>
                <w:color w:val="808080" w:themeColor="background1" w:themeShade="80"/>
                <w:lang w:val="es-ES"/>
              </w:rPr>
              <w:t xml:space="preserve">recomendaciones de los informes, recomendaciones y </w:t>
            </w:r>
            <w:r w:rsidR="00800139" w:rsidRPr="76672E17">
              <w:rPr>
                <w:color w:val="808080" w:themeColor="background1" w:themeShade="80"/>
                <w:lang w:val="es-ES"/>
              </w:rPr>
              <w:t xml:space="preserve">medidas </w:t>
            </w:r>
            <w:r w:rsidRPr="76672E17">
              <w:rPr>
                <w:color w:val="808080" w:themeColor="background1" w:themeShade="80"/>
                <w:lang w:val="es-ES"/>
              </w:rPr>
              <w:t xml:space="preserve">correctivas se reflejen en el plan de trabajo, el grupo </w:t>
            </w:r>
            <w:proofErr w:type="spellStart"/>
            <w:r w:rsidRPr="76672E17">
              <w:rPr>
                <w:color w:val="808080" w:themeColor="background1" w:themeShade="80"/>
                <w:lang w:val="es-ES"/>
              </w:rPr>
              <w:t>multipartícipe</w:t>
            </w:r>
            <w:proofErr w:type="spellEnd"/>
            <w:r w:rsidRPr="76672E17">
              <w:rPr>
                <w:color w:val="808080" w:themeColor="background1" w:themeShade="80"/>
                <w:lang w:val="es-ES"/>
              </w:rPr>
              <w:t xml:space="preserve"> debe garantizar el seguimiento de los puntos prioritarios (véase la siguiente sección 1.5.a.iii). </w:t>
            </w:r>
            <w:r w:rsidR="00800139" w:rsidRPr="76672E17">
              <w:rPr>
                <w:color w:val="808080" w:themeColor="background1" w:themeShade="80"/>
                <w:lang w:val="es-ES"/>
              </w:rPr>
              <w:t xml:space="preserve">Esto implica que los puntos prioritarios se integren como </w:t>
            </w:r>
            <w:r w:rsidR="00800139" w:rsidRPr="00B4184D">
              <w:rPr>
                <w:color w:val="808080" w:themeColor="background1" w:themeShade="80"/>
                <w:u w:val="single"/>
                <w:lang w:val="es-ES"/>
              </w:rPr>
              <w:t>actividades</w:t>
            </w:r>
            <w:r w:rsidR="00800139" w:rsidRPr="76672E17">
              <w:rPr>
                <w:color w:val="808080" w:themeColor="background1" w:themeShade="80"/>
                <w:lang w:val="es-ES"/>
              </w:rPr>
              <w:t xml:space="preserve"> específicas en el plan de trabajo, con el fin de asegurar avances concretos</w:t>
            </w:r>
            <w:r w:rsidRPr="76672E17">
              <w:rPr>
                <w:color w:val="808080" w:themeColor="background1" w:themeShade="80"/>
                <w:lang w:val="es-ES"/>
              </w:rPr>
              <w:t xml:space="preserve">. </w:t>
            </w:r>
          </w:p>
          <w:p w14:paraId="704A36FF" w14:textId="77777777" w:rsidR="00706A50" w:rsidRPr="00423DA0" w:rsidRDefault="00C61F8E">
            <w:pPr>
              <w:spacing w:before="120" w:after="120"/>
              <w:rPr>
                <w:b/>
                <w:bCs/>
                <w:szCs w:val="20"/>
                <w:lang w:val="es-ES_tradnl"/>
              </w:rPr>
            </w:pPr>
            <w:r w:rsidRPr="00423DA0">
              <w:rPr>
                <w:b/>
                <w:bCs/>
                <w:szCs w:val="20"/>
                <w:lang w:val="es-ES_tradnl"/>
              </w:rPr>
              <w:t xml:space="preserve">¿Son </w:t>
            </w:r>
            <w:r w:rsidRPr="00423DA0">
              <w:rPr>
                <w:b/>
                <w:bCs/>
                <w:szCs w:val="20"/>
                <w:u w:val="single"/>
                <w:lang w:val="es-ES_tradnl"/>
              </w:rPr>
              <w:t xml:space="preserve">mensurables </w:t>
            </w:r>
            <w:r w:rsidRPr="00423DA0">
              <w:rPr>
                <w:b/>
                <w:bCs/>
                <w:szCs w:val="20"/>
                <w:lang w:val="es-ES_tradnl"/>
              </w:rPr>
              <w:t xml:space="preserve">las actividades del plan de trabajo, es decir, tienen </w:t>
            </w:r>
            <w:r w:rsidR="00800139" w:rsidRPr="00423DA0">
              <w:rPr>
                <w:b/>
                <w:bCs/>
                <w:szCs w:val="20"/>
                <w:lang w:val="es-ES_tradnl"/>
              </w:rPr>
              <w:t>resultados</w:t>
            </w:r>
            <w:r w:rsidR="00114330" w:rsidRPr="00423DA0">
              <w:rPr>
                <w:b/>
                <w:bCs/>
                <w:szCs w:val="20"/>
                <w:lang w:val="es-ES_tradnl"/>
              </w:rPr>
              <w:t xml:space="preserve"> </w:t>
            </w:r>
            <w:r w:rsidR="00907E4F" w:rsidRPr="00423DA0">
              <w:rPr>
                <w:b/>
                <w:bCs/>
                <w:szCs w:val="20"/>
                <w:lang w:val="es-ES_tradnl"/>
              </w:rPr>
              <w:t xml:space="preserve">mensurables que contribuyen a </w:t>
            </w:r>
            <w:r w:rsidR="004B28A3" w:rsidRPr="00423DA0">
              <w:rPr>
                <w:b/>
                <w:bCs/>
                <w:szCs w:val="20"/>
                <w:lang w:val="es-ES_tradnl"/>
              </w:rPr>
              <w:t>lograr</w:t>
            </w:r>
            <w:r w:rsidR="00621455" w:rsidRPr="00423DA0">
              <w:rPr>
                <w:b/>
                <w:bCs/>
                <w:szCs w:val="20"/>
                <w:lang w:val="es-ES_tradnl"/>
              </w:rPr>
              <w:t xml:space="preserve"> los objetivos acordados</w:t>
            </w:r>
            <w:r w:rsidR="00CA3665" w:rsidRPr="00423DA0">
              <w:rPr>
                <w:b/>
                <w:bCs/>
                <w:szCs w:val="20"/>
                <w:lang w:val="es-ES_tradnl"/>
              </w:rPr>
              <w:t xml:space="preserve"> y</w:t>
            </w:r>
            <w:r w:rsidR="00621455" w:rsidRPr="00423DA0">
              <w:rPr>
                <w:b/>
                <w:bCs/>
                <w:szCs w:val="20"/>
                <w:lang w:val="es-ES_tradnl"/>
              </w:rPr>
              <w:t xml:space="preserve"> recomendaciones de la </w:t>
            </w:r>
            <w:r w:rsidR="00621455" w:rsidRPr="00423DA0">
              <w:rPr>
                <w:b/>
                <w:bCs/>
                <w:szCs w:val="20"/>
                <w:u w:val="single"/>
                <w:lang w:val="es-ES_tradnl"/>
              </w:rPr>
              <w:t xml:space="preserve">Validación </w:t>
            </w:r>
            <w:r w:rsidR="00621455" w:rsidRPr="00423DA0">
              <w:rPr>
                <w:b/>
                <w:bCs/>
                <w:szCs w:val="20"/>
                <w:lang w:val="es-ES_tradnl"/>
              </w:rPr>
              <w:t xml:space="preserve">y </w:t>
            </w:r>
            <w:r w:rsidR="00800139" w:rsidRPr="00423DA0">
              <w:rPr>
                <w:b/>
                <w:bCs/>
                <w:szCs w:val="20"/>
                <w:u w:val="single"/>
                <w:lang w:val="es-ES_tradnl"/>
              </w:rPr>
              <w:t>presentación</w:t>
            </w:r>
            <w:r w:rsidR="00621455" w:rsidRPr="00423DA0">
              <w:rPr>
                <w:b/>
                <w:bCs/>
                <w:szCs w:val="20"/>
                <w:u w:val="single"/>
                <w:lang w:val="es-ES_tradnl"/>
              </w:rPr>
              <w:t xml:space="preserve"> de informes</w:t>
            </w:r>
            <w:r w:rsidR="009C34CD" w:rsidRPr="00423DA0">
              <w:rPr>
                <w:b/>
                <w:bCs/>
                <w:szCs w:val="20"/>
                <w:lang w:val="es-ES_tradnl"/>
              </w:rPr>
              <w:t>?</w:t>
            </w:r>
          </w:p>
          <w:p w14:paraId="6A2CCBEC" w14:textId="77777777" w:rsidR="00706A50" w:rsidRPr="00423DA0" w:rsidRDefault="000B6861">
            <w:pPr>
              <w:spacing w:before="120" w:after="120"/>
              <w:rPr>
                <w:szCs w:val="20"/>
                <w:shd w:val="clear" w:color="auto" w:fill="D9E2F3" w:themeFill="accent1" w:themeFillTint="33"/>
                <w:lang w:val="es-ES_tradnl"/>
              </w:rPr>
            </w:pPr>
            <w:sdt>
              <w:sdtPr>
                <w:rPr>
                  <w:szCs w:val="20"/>
                  <w:lang w:val="es-ES_tradnl"/>
                </w:rPr>
                <w:id w:val="1008802608"/>
                <w14:checkbox>
                  <w14:checked w14:val="0"/>
                  <w14:checkedState w14:val="2612" w14:font="MS Gothic"/>
                  <w14:uncheckedState w14:val="2610" w14:font="MS Gothic"/>
                </w14:checkbox>
              </w:sdtPr>
              <w:sdtEndPr/>
              <w:sdtContent>
                <w:r w:rsidR="009C34CD" w:rsidRPr="00423DA0">
                  <w:rPr>
                    <w:rFonts w:ascii="Segoe UI Symbol" w:hAnsi="Segoe UI Symbol" w:cs="Segoe UI Symbol"/>
                    <w:szCs w:val="20"/>
                    <w:lang w:val="es-ES_tradnl"/>
                  </w:rPr>
                  <w:t>☐</w:t>
                </w:r>
              </w:sdtContent>
            </w:sdt>
            <w:r w:rsidR="009C34CD" w:rsidRPr="00423DA0">
              <w:rPr>
                <w:szCs w:val="20"/>
                <w:shd w:val="clear" w:color="auto" w:fill="D9E2F3" w:themeFill="accent1" w:themeFillTint="33"/>
                <w:lang w:val="es-ES_tradnl"/>
              </w:rPr>
              <w:t xml:space="preserve"> S</w:t>
            </w:r>
            <w:r w:rsidR="009C34CD" w:rsidRPr="00423DA0">
              <w:rPr>
                <w:szCs w:val="20"/>
                <w:lang w:val="es-ES_tradnl"/>
              </w:rPr>
              <w:t xml:space="preserve">í   </w:t>
            </w:r>
            <w:sdt>
              <w:sdtPr>
                <w:rPr>
                  <w:szCs w:val="20"/>
                  <w:lang w:val="es-ES_tradnl"/>
                </w:rPr>
                <w:id w:val="1278612491"/>
                <w14:checkbox>
                  <w14:checked w14:val="0"/>
                  <w14:checkedState w14:val="2612" w14:font="MS Gothic"/>
                  <w14:uncheckedState w14:val="2610" w14:font="MS Gothic"/>
                </w14:checkbox>
              </w:sdtPr>
              <w:sdtEndPr/>
              <w:sdtContent>
                <w:r w:rsidR="009C34CD" w:rsidRPr="00423DA0">
                  <w:rPr>
                    <w:rFonts w:ascii="Segoe UI Symbol" w:hAnsi="Segoe UI Symbol" w:cs="Segoe UI Symbol"/>
                    <w:szCs w:val="20"/>
                    <w:lang w:val="es-ES_tradnl"/>
                  </w:rPr>
                  <w:t>☐</w:t>
                </w:r>
              </w:sdtContent>
            </w:sdt>
            <w:r w:rsidR="009C34CD" w:rsidRPr="00423DA0">
              <w:rPr>
                <w:szCs w:val="20"/>
                <w:shd w:val="clear" w:color="auto" w:fill="D9E2F3" w:themeFill="accent1" w:themeFillTint="33"/>
                <w:lang w:val="es-ES_tradnl"/>
              </w:rPr>
              <w:t xml:space="preserve"> No</w:t>
            </w:r>
          </w:p>
          <w:p w14:paraId="5397FD2B" w14:textId="77777777" w:rsidR="00706A50" w:rsidRPr="00423DA0" w:rsidRDefault="00C61F8E">
            <w:pPr>
              <w:spacing w:before="120" w:after="120"/>
              <w:rPr>
                <w:szCs w:val="20"/>
                <w:shd w:val="clear" w:color="auto" w:fill="D9E2F3" w:themeFill="accent1" w:themeFillTint="33"/>
                <w:lang w:val="es-ES_tradnl"/>
              </w:rPr>
            </w:pPr>
            <w:r w:rsidRPr="00423DA0">
              <w:rPr>
                <w:szCs w:val="20"/>
                <w:shd w:val="clear" w:color="auto" w:fill="D9E2F3" w:themeFill="accent1" w:themeFillTint="33"/>
                <w:lang w:val="es-ES_tradnl"/>
              </w:rPr>
              <w:t xml:space="preserve">Explique </w:t>
            </w:r>
            <w:r w:rsidR="00C45533" w:rsidRPr="00423DA0">
              <w:rPr>
                <w:szCs w:val="20"/>
                <w:shd w:val="clear" w:color="auto" w:fill="D9E2F3" w:themeFill="accent1" w:themeFillTint="33"/>
                <w:lang w:val="es-ES_tradnl"/>
              </w:rPr>
              <w:t>(opcional)</w:t>
            </w:r>
            <w:r w:rsidRPr="00423DA0">
              <w:rPr>
                <w:szCs w:val="20"/>
                <w:shd w:val="clear" w:color="auto" w:fill="D9E2F3" w:themeFill="accent1" w:themeFillTint="33"/>
                <w:lang w:val="es-ES_tradnl"/>
              </w:rPr>
              <w:t xml:space="preserve">:   </w:t>
            </w:r>
          </w:p>
          <w:p w14:paraId="08D82BB2" w14:textId="77777777" w:rsidR="00706A50" w:rsidRPr="00423DA0" w:rsidRDefault="00C61F8E">
            <w:pPr>
              <w:spacing w:before="120" w:after="120"/>
              <w:rPr>
                <w:b/>
                <w:bCs/>
                <w:szCs w:val="20"/>
                <w:lang w:val="es-ES_tradnl"/>
              </w:rPr>
            </w:pPr>
            <w:r w:rsidRPr="00423DA0">
              <w:rPr>
                <w:b/>
                <w:bCs/>
                <w:szCs w:val="20"/>
                <w:lang w:val="es-ES_tradnl"/>
              </w:rPr>
              <w:t xml:space="preserve">¿Las actividades del plan de trabajo </w:t>
            </w:r>
            <w:r w:rsidRPr="00423DA0">
              <w:rPr>
                <w:b/>
                <w:bCs/>
                <w:szCs w:val="20"/>
                <w:u w:val="single"/>
                <w:lang w:val="es-ES_tradnl"/>
              </w:rPr>
              <w:t xml:space="preserve">tienen </w:t>
            </w:r>
            <w:r w:rsidR="0037523C" w:rsidRPr="00423DA0">
              <w:rPr>
                <w:b/>
                <w:bCs/>
                <w:szCs w:val="20"/>
                <w:u w:val="single"/>
                <w:lang w:val="es-ES_tradnl"/>
              </w:rPr>
              <w:t>un plazo específico</w:t>
            </w:r>
            <w:r w:rsidR="00291502" w:rsidRPr="00423DA0">
              <w:rPr>
                <w:b/>
                <w:bCs/>
                <w:szCs w:val="20"/>
                <w:u w:val="single"/>
                <w:lang w:val="es-ES_tradnl"/>
              </w:rPr>
              <w:t xml:space="preserve">, </w:t>
            </w:r>
            <w:r w:rsidR="00291502" w:rsidRPr="00423DA0">
              <w:rPr>
                <w:b/>
                <w:bCs/>
                <w:szCs w:val="20"/>
                <w:lang w:val="es-ES_tradnl"/>
              </w:rPr>
              <w:t>es decir, una fecha de inicio y otra de finalización</w:t>
            </w:r>
            <w:r w:rsidR="009D5924" w:rsidRPr="00423DA0">
              <w:rPr>
                <w:b/>
                <w:bCs/>
                <w:szCs w:val="20"/>
                <w:lang w:val="es-ES_tradnl"/>
              </w:rPr>
              <w:t>?</w:t>
            </w:r>
          </w:p>
          <w:p w14:paraId="681113AB" w14:textId="77777777" w:rsidR="00706A50" w:rsidRPr="00423DA0" w:rsidRDefault="000B6861">
            <w:pPr>
              <w:spacing w:before="120" w:after="120"/>
              <w:rPr>
                <w:szCs w:val="20"/>
                <w:shd w:val="clear" w:color="auto" w:fill="D9E2F3" w:themeFill="accent1" w:themeFillTint="33"/>
                <w:lang w:val="es-ES_tradnl"/>
              </w:rPr>
            </w:pPr>
            <w:sdt>
              <w:sdtPr>
                <w:rPr>
                  <w:szCs w:val="20"/>
                  <w:lang w:val="es-ES_tradnl"/>
                </w:rPr>
                <w:id w:val="631988088"/>
                <w14:checkbox>
                  <w14:checked w14:val="0"/>
                  <w14:checkedState w14:val="2612" w14:font="MS Gothic"/>
                  <w14:uncheckedState w14:val="2610" w14:font="MS Gothic"/>
                </w14:checkbox>
              </w:sdtPr>
              <w:sdtEndPr/>
              <w:sdtContent>
                <w:r w:rsidR="00C3232C" w:rsidRPr="00423DA0">
                  <w:rPr>
                    <w:rFonts w:ascii="Segoe UI Symbol" w:hAnsi="Segoe UI Symbol" w:cs="Segoe UI Symbol"/>
                    <w:szCs w:val="20"/>
                    <w:lang w:val="es-ES_tradnl"/>
                  </w:rPr>
                  <w:t>☐</w:t>
                </w:r>
              </w:sdtContent>
            </w:sdt>
            <w:r w:rsidR="00C3232C" w:rsidRPr="00423DA0">
              <w:rPr>
                <w:szCs w:val="20"/>
                <w:shd w:val="clear" w:color="auto" w:fill="D9E2F3" w:themeFill="accent1" w:themeFillTint="33"/>
                <w:lang w:val="es-ES_tradnl"/>
              </w:rPr>
              <w:t xml:space="preserve"> S</w:t>
            </w:r>
            <w:r w:rsidR="00C3232C" w:rsidRPr="00423DA0">
              <w:rPr>
                <w:szCs w:val="20"/>
                <w:lang w:val="es-ES_tradnl"/>
              </w:rPr>
              <w:t xml:space="preserve">í   </w:t>
            </w:r>
            <w:sdt>
              <w:sdtPr>
                <w:rPr>
                  <w:szCs w:val="20"/>
                  <w:lang w:val="es-ES_tradnl"/>
                </w:rPr>
                <w:id w:val="-927960884"/>
                <w14:checkbox>
                  <w14:checked w14:val="0"/>
                  <w14:checkedState w14:val="2612" w14:font="MS Gothic"/>
                  <w14:uncheckedState w14:val="2610" w14:font="MS Gothic"/>
                </w14:checkbox>
              </w:sdtPr>
              <w:sdtEndPr/>
              <w:sdtContent>
                <w:r w:rsidR="00C3232C" w:rsidRPr="00423DA0">
                  <w:rPr>
                    <w:rFonts w:ascii="Segoe UI Symbol" w:hAnsi="Segoe UI Symbol" w:cs="Segoe UI Symbol"/>
                    <w:szCs w:val="20"/>
                    <w:lang w:val="es-ES_tradnl"/>
                  </w:rPr>
                  <w:t>☐</w:t>
                </w:r>
              </w:sdtContent>
            </w:sdt>
            <w:r w:rsidR="00C3232C" w:rsidRPr="00423DA0">
              <w:rPr>
                <w:szCs w:val="20"/>
                <w:shd w:val="clear" w:color="auto" w:fill="D9E2F3" w:themeFill="accent1" w:themeFillTint="33"/>
                <w:lang w:val="es-ES_tradnl"/>
              </w:rPr>
              <w:t xml:space="preserve"> No</w:t>
            </w:r>
          </w:p>
          <w:p w14:paraId="722C7650" w14:textId="77777777" w:rsidR="00706A50" w:rsidRPr="00423DA0" w:rsidRDefault="00C61F8E">
            <w:pPr>
              <w:spacing w:before="120" w:after="120"/>
              <w:rPr>
                <w:szCs w:val="20"/>
                <w:shd w:val="clear" w:color="auto" w:fill="D9E2F3" w:themeFill="accent1" w:themeFillTint="33"/>
                <w:lang w:val="es-ES_tradnl"/>
              </w:rPr>
            </w:pPr>
            <w:r w:rsidRPr="00423DA0">
              <w:rPr>
                <w:szCs w:val="20"/>
                <w:shd w:val="clear" w:color="auto" w:fill="D9E2F3" w:themeFill="accent1" w:themeFillTint="33"/>
                <w:lang w:val="es-ES_tradnl"/>
              </w:rPr>
              <w:t xml:space="preserve">Explique (opcional):   </w:t>
            </w:r>
          </w:p>
          <w:p w14:paraId="2EC3CA2F" w14:textId="77777777" w:rsidR="00706A50" w:rsidRPr="00423DA0" w:rsidRDefault="00F36532">
            <w:pPr>
              <w:spacing w:before="120" w:after="120"/>
              <w:rPr>
                <w:b/>
                <w:bCs/>
                <w:szCs w:val="20"/>
                <w:lang w:val="es-ES_tradnl"/>
              </w:rPr>
            </w:pPr>
            <w:r w:rsidRPr="00423DA0">
              <w:rPr>
                <w:b/>
                <w:bCs/>
                <w:szCs w:val="20"/>
                <w:lang w:val="es-ES_tradnl"/>
              </w:rPr>
              <w:t>Marco de seguimiento</w:t>
            </w:r>
          </w:p>
          <w:p w14:paraId="28302EF0"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Inclu</w:t>
            </w:r>
            <w:r w:rsidR="0037523C" w:rsidRPr="00423DA0">
              <w:rPr>
                <w:szCs w:val="20"/>
                <w:lang w:val="es-ES_tradnl"/>
              </w:rPr>
              <w:t xml:space="preserve">ya </w:t>
            </w:r>
            <w:r w:rsidRPr="00423DA0">
              <w:rPr>
                <w:szCs w:val="20"/>
                <w:lang w:val="es-ES_tradnl"/>
              </w:rPr>
              <w:t xml:space="preserve">una descripción o un enlace al </w:t>
            </w:r>
            <w:r w:rsidR="006D4DA5" w:rsidRPr="00423DA0">
              <w:rPr>
                <w:szCs w:val="20"/>
                <w:lang w:val="es-ES_tradnl"/>
              </w:rPr>
              <w:t xml:space="preserve">marco de </w:t>
            </w:r>
            <w:r w:rsidRPr="00423DA0">
              <w:rPr>
                <w:szCs w:val="20"/>
                <w:lang w:val="es-ES_tradnl"/>
              </w:rPr>
              <w:t xml:space="preserve">seguimiento del plan de trabajo que permita ver cómo </w:t>
            </w:r>
            <w:r w:rsidR="006D4DA5" w:rsidRPr="00423DA0">
              <w:rPr>
                <w:szCs w:val="20"/>
                <w:lang w:val="es-ES_tradnl"/>
              </w:rPr>
              <w:t xml:space="preserve">el </w:t>
            </w:r>
            <w:r w:rsidR="0037523C" w:rsidRPr="00423DA0">
              <w:rPr>
                <w:szCs w:val="20"/>
                <w:lang w:val="es-ES_tradnl"/>
              </w:rPr>
              <w:t>GMP</w:t>
            </w:r>
            <w:r w:rsidR="006D4DA5" w:rsidRPr="00423DA0">
              <w:rPr>
                <w:szCs w:val="20"/>
                <w:lang w:val="es-ES_tradnl"/>
              </w:rPr>
              <w:t xml:space="preserve"> ha ejecutado </w:t>
            </w:r>
            <w:r w:rsidR="00926889" w:rsidRPr="00423DA0">
              <w:rPr>
                <w:szCs w:val="20"/>
                <w:lang w:val="es-ES_tradnl"/>
              </w:rPr>
              <w:t xml:space="preserve">las actividades </w:t>
            </w:r>
            <w:r w:rsidR="0037523C" w:rsidRPr="00423DA0">
              <w:rPr>
                <w:szCs w:val="20"/>
                <w:lang w:val="es-ES_tradnl"/>
              </w:rPr>
              <w:t>con plazo específico</w:t>
            </w:r>
            <w:r w:rsidR="00926889" w:rsidRPr="00423DA0">
              <w:rPr>
                <w:szCs w:val="20"/>
                <w:lang w:val="es-ES_tradnl"/>
              </w:rPr>
              <w:t xml:space="preserve">, incluida la definición de productos, resultados e </w:t>
            </w:r>
            <w:r w:rsidR="00A977C6" w:rsidRPr="00423DA0">
              <w:rPr>
                <w:szCs w:val="20"/>
                <w:lang w:val="es-ES_tradnl"/>
              </w:rPr>
              <w:t>impactos</w:t>
            </w:r>
            <w:r w:rsidR="00CE4706" w:rsidRPr="00423DA0">
              <w:rPr>
                <w:szCs w:val="20"/>
                <w:lang w:val="es-ES_tradnl"/>
              </w:rPr>
              <w:t xml:space="preserve">: </w:t>
            </w:r>
          </w:p>
          <w:p w14:paraId="5B857A10" w14:textId="77777777" w:rsidR="00706A50" w:rsidRPr="00423DA0" w:rsidRDefault="0037523C">
            <w:pPr>
              <w:spacing w:before="120" w:after="120"/>
              <w:rPr>
                <w:szCs w:val="20"/>
                <w:lang w:val="es-ES_tradnl"/>
              </w:rPr>
            </w:pPr>
            <w:r w:rsidRPr="00423DA0">
              <w:rPr>
                <w:color w:val="808080" w:themeColor="background1" w:themeShade="80"/>
                <w:szCs w:val="20"/>
                <w:lang w:val="es-ES_tradnl"/>
              </w:rPr>
              <w:lastRenderedPageBreak/>
              <w:t xml:space="preserve">En la </w:t>
            </w:r>
            <w:bookmarkStart w:id="17" w:name="OLE_LINK139"/>
            <w:bookmarkStart w:id="18" w:name="OLE_LINK140"/>
            <w:r w:rsidRPr="00423DA0">
              <w:rPr>
                <w:color w:val="808080" w:themeColor="background1" w:themeShade="80"/>
                <w:szCs w:val="20"/>
                <w:lang w:val="es-ES_tradnl"/>
              </w:rPr>
              <w:t>nota guía sobre el Requisito 1.5</w:t>
            </w:r>
            <w:bookmarkEnd w:id="17"/>
            <w:bookmarkEnd w:id="18"/>
            <w:r w:rsidRPr="00423DA0">
              <w:rPr>
                <w:color w:val="808080" w:themeColor="background1" w:themeShade="80"/>
                <w:szCs w:val="20"/>
                <w:lang w:val="es-ES_tradnl"/>
              </w:rPr>
              <w:t xml:space="preserve">, el Secretariado Internacional proporciona una plantilla para </w:t>
            </w:r>
            <w:r w:rsidR="00215A0A" w:rsidRPr="00423DA0">
              <w:rPr>
                <w:color w:val="808080" w:themeColor="background1" w:themeShade="80"/>
                <w:szCs w:val="20"/>
                <w:lang w:val="es-ES_tradnl"/>
              </w:rPr>
              <w:t xml:space="preserve">formular y </w:t>
            </w:r>
            <w:r w:rsidR="00A147C8" w:rsidRPr="00423DA0">
              <w:rPr>
                <w:color w:val="808080" w:themeColor="background1" w:themeShade="80"/>
                <w:szCs w:val="20"/>
                <w:lang w:val="es-ES_tradnl"/>
              </w:rPr>
              <w:t>monitorear</w:t>
            </w:r>
            <w:r w:rsidR="00215A0A" w:rsidRPr="00423DA0">
              <w:rPr>
                <w:color w:val="808080" w:themeColor="background1" w:themeShade="80"/>
                <w:szCs w:val="20"/>
                <w:lang w:val="es-ES_tradnl"/>
              </w:rPr>
              <w:t xml:space="preserve"> las actividades, los productos, los resultados y los impactos que el GM</w:t>
            </w:r>
            <w:r w:rsidRPr="00423DA0">
              <w:rPr>
                <w:color w:val="808080" w:themeColor="background1" w:themeShade="80"/>
                <w:szCs w:val="20"/>
                <w:lang w:val="es-ES_tradnl"/>
              </w:rPr>
              <w:t xml:space="preserve">P </w:t>
            </w:r>
            <w:r w:rsidR="00215A0A" w:rsidRPr="00423DA0">
              <w:rPr>
                <w:color w:val="808080" w:themeColor="background1" w:themeShade="80"/>
                <w:szCs w:val="20"/>
                <w:lang w:val="es-ES_tradnl"/>
              </w:rPr>
              <w:t xml:space="preserve">puede considerar </w:t>
            </w:r>
            <w:r w:rsidRPr="00423DA0">
              <w:rPr>
                <w:color w:val="808080" w:themeColor="background1" w:themeShade="80"/>
                <w:szCs w:val="20"/>
                <w:lang w:val="es-ES_tradnl"/>
              </w:rPr>
              <w:t xml:space="preserve">al diseñar el plan de </w:t>
            </w:r>
            <w:r w:rsidR="00215A0A" w:rsidRPr="00423DA0">
              <w:rPr>
                <w:color w:val="808080" w:themeColor="background1" w:themeShade="80"/>
                <w:szCs w:val="20"/>
                <w:lang w:val="es-ES_tradnl"/>
              </w:rPr>
              <w:t xml:space="preserve">trabajo. </w:t>
            </w:r>
          </w:p>
        </w:tc>
      </w:tr>
      <w:tr w:rsidR="009C34CD" w:rsidRPr="00C4020C" w14:paraId="2359D194"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21FF2D4A" w14:textId="2EFBE8A1" w:rsidR="00706A50" w:rsidRPr="00423DA0" w:rsidRDefault="00F50AAC">
            <w:pPr>
              <w:spacing w:before="120" w:after="120"/>
              <w:rPr>
                <w:b/>
                <w:bCs/>
                <w:szCs w:val="20"/>
                <w:lang w:val="es-ES_tradnl"/>
              </w:rPr>
            </w:pPr>
            <w:r>
              <w:rPr>
                <w:b/>
                <w:bCs/>
                <w:szCs w:val="20"/>
                <w:lang w:val="es-ES_tradnl"/>
              </w:rPr>
              <w:lastRenderedPageBreak/>
              <w:t>Requerido</w:t>
            </w:r>
          </w:p>
        </w:tc>
        <w:tc>
          <w:tcPr>
            <w:tcW w:w="7390" w:type="dxa"/>
            <w:tcBorders>
              <w:top w:val="nil"/>
              <w:left w:val="nil"/>
              <w:bottom w:val="single" w:sz="4" w:space="0" w:color="auto"/>
              <w:right w:val="nil"/>
            </w:tcBorders>
            <w:shd w:val="clear" w:color="auto" w:fill="B4C6E7" w:themeFill="accent1" w:themeFillTint="66"/>
          </w:tcPr>
          <w:p w14:paraId="557923A8" w14:textId="77777777" w:rsidR="00706A50" w:rsidRPr="00423DA0" w:rsidRDefault="00C61F8E" w:rsidP="76672E17">
            <w:pPr>
              <w:spacing w:before="120" w:after="120"/>
              <w:rPr>
                <w:b/>
                <w:bCs/>
                <w:lang w:val="es-ES"/>
              </w:rPr>
            </w:pPr>
            <w:r w:rsidRPr="76672E17">
              <w:rPr>
                <w:b/>
                <w:bCs/>
                <w:lang w:val="es-ES"/>
              </w:rPr>
              <w:t>#1.</w:t>
            </w:r>
            <w:r w:rsidR="00067668" w:rsidRPr="76672E17">
              <w:rPr>
                <w:b/>
                <w:bCs/>
                <w:lang w:val="es-ES"/>
              </w:rPr>
              <w:t>5</w:t>
            </w:r>
            <w:r w:rsidRPr="76672E17">
              <w:rPr>
                <w:b/>
                <w:bCs/>
                <w:lang w:val="es-ES"/>
              </w:rPr>
              <w:t>.</w:t>
            </w:r>
            <w:r w:rsidR="00067668" w:rsidRPr="76672E17">
              <w:rPr>
                <w:b/>
                <w:bCs/>
                <w:lang w:val="es-ES"/>
              </w:rPr>
              <w:t>a</w:t>
            </w:r>
            <w:r w:rsidRPr="76672E17">
              <w:rPr>
                <w:b/>
                <w:bCs/>
                <w:lang w:val="es-ES"/>
              </w:rPr>
              <w:t xml:space="preserve">.iii </w:t>
            </w:r>
            <w:r w:rsidR="00067668" w:rsidRPr="76672E17">
              <w:rPr>
                <w:b/>
                <w:bCs/>
                <w:lang w:val="es-ES"/>
              </w:rPr>
              <w:t>Establecimiento de prioridades</w:t>
            </w:r>
          </w:p>
        </w:tc>
      </w:tr>
      <w:tr w:rsidR="009C34CD" w:rsidRPr="00423DA0" w14:paraId="55082BB8" w14:textId="77777777" w:rsidTr="663F33C9">
        <w:tc>
          <w:tcPr>
            <w:tcW w:w="1560" w:type="dxa"/>
            <w:tcBorders>
              <w:top w:val="single" w:sz="4" w:space="0" w:color="auto"/>
              <w:left w:val="nil"/>
              <w:bottom w:val="single" w:sz="4" w:space="0" w:color="auto"/>
              <w:right w:val="nil"/>
            </w:tcBorders>
            <w:shd w:val="clear" w:color="auto" w:fill="FFFFFF" w:themeFill="background1"/>
          </w:tcPr>
          <w:p w14:paraId="47C9E3AC" w14:textId="77777777" w:rsidR="00706A50" w:rsidRPr="00423DA0" w:rsidRDefault="00C61F8E">
            <w:pPr>
              <w:spacing w:before="120" w:after="120"/>
              <w:rPr>
                <w:i/>
                <w:iCs/>
                <w:szCs w:val="20"/>
                <w:lang w:val="es-ES_tradnl"/>
              </w:rPr>
            </w:pPr>
            <w:r w:rsidRPr="00423DA0">
              <w:rPr>
                <w:i/>
                <w:iCs/>
                <w:szCs w:val="20"/>
                <w:lang w:val="es-ES_tradnl"/>
              </w:rPr>
              <w:t>Requisitos prioritarios</w:t>
            </w:r>
          </w:p>
        </w:tc>
        <w:tc>
          <w:tcPr>
            <w:tcW w:w="7390" w:type="dxa"/>
            <w:tcBorders>
              <w:top w:val="single" w:sz="4" w:space="0" w:color="auto"/>
              <w:left w:val="nil"/>
              <w:bottom w:val="single" w:sz="4" w:space="0" w:color="auto"/>
              <w:right w:val="nil"/>
            </w:tcBorders>
            <w:shd w:val="clear" w:color="auto" w:fill="FFFFFF" w:themeFill="background1"/>
          </w:tcPr>
          <w:p w14:paraId="27300D36" w14:textId="77777777" w:rsidR="00706A50" w:rsidRPr="00423DA0" w:rsidRDefault="00C61F8E">
            <w:pPr>
              <w:spacing w:before="120" w:after="120"/>
              <w:rPr>
                <w:b/>
                <w:bCs/>
                <w:szCs w:val="20"/>
                <w:lang w:val="es-ES_tradnl"/>
              </w:rPr>
            </w:pPr>
            <w:r w:rsidRPr="00423DA0">
              <w:rPr>
                <w:b/>
                <w:bCs/>
                <w:szCs w:val="20"/>
                <w:lang w:val="es-ES_tradnl"/>
              </w:rPr>
              <w:t xml:space="preserve">¿Incluye el plan de trabajo una justificación de los </w:t>
            </w:r>
            <w:r w:rsidR="00A147C8" w:rsidRPr="00423DA0">
              <w:rPr>
                <w:b/>
                <w:bCs/>
                <w:szCs w:val="20"/>
                <w:lang w:val="es-ES_tradnl"/>
              </w:rPr>
              <w:t>re</w:t>
            </w:r>
            <w:r w:rsidRPr="00423DA0">
              <w:rPr>
                <w:b/>
                <w:bCs/>
                <w:szCs w:val="20"/>
                <w:lang w:val="es-ES_tradnl"/>
              </w:rPr>
              <w:t xml:space="preserve">quisitos </w:t>
            </w:r>
            <w:r w:rsidR="0037523C" w:rsidRPr="00423DA0">
              <w:rPr>
                <w:b/>
                <w:bCs/>
                <w:szCs w:val="20"/>
                <w:lang w:val="es-ES_tradnl"/>
              </w:rPr>
              <w:t>del EITI</w:t>
            </w:r>
            <w:r w:rsidRPr="00423DA0">
              <w:rPr>
                <w:b/>
                <w:bCs/>
                <w:szCs w:val="20"/>
                <w:lang w:val="es-ES_tradnl"/>
              </w:rPr>
              <w:t xml:space="preserve"> a los que se da prioridad</w:t>
            </w:r>
            <w:r w:rsidR="00A95A53" w:rsidRPr="00423DA0">
              <w:rPr>
                <w:b/>
                <w:bCs/>
                <w:szCs w:val="20"/>
                <w:lang w:val="es-ES_tradnl"/>
              </w:rPr>
              <w:t>?</w:t>
            </w:r>
          </w:p>
          <w:p w14:paraId="79778E48" w14:textId="77777777" w:rsidR="00706A50" w:rsidRPr="00423DA0" w:rsidRDefault="000B6861">
            <w:pPr>
              <w:spacing w:before="120" w:after="120"/>
              <w:rPr>
                <w:szCs w:val="20"/>
                <w:lang w:val="es-ES_tradnl"/>
              </w:rPr>
            </w:pPr>
            <w:sdt>
              <w:sdtPr>
                <w:rPr>
                  <w:szCs w:val="20"/>
                  <w:lang w:val="es-ES_tradnl"/>
                </w:rPr>
                <w:id w:val="815380137"/>
                <w14:checkbox>
                  <w14:checked w14:val="0"/>
                  <w14:checkedState w14:val="2612" w14:font="MS Gothic"/>
                  <w14:uncheckedState w14:val="2610" w14:font="MS Gothic"/>
                </w14:checkbox>
              </w:sdtPr>
              <w:sdtEndPr/>
              <w:sdtContent>
                <w:r w:rsidR="00A95A53" w:rsidRPr="00423DA0">
                  <w:rPr>
                    <w:rFonts w:ascii="Segoe UI Symbol" w:hAnsi="Segoe UI Symbol" w:cs="Segoe UI Symbol"/>
                    <w:szCs w:val="20"/>
                    <w:lang w:val="es-ES_tradnl"/>
                  </w:rPr>
                  <w:t>☐</w:t>
                </w:r>
              </w:sdtContent>
            </w:sdt>
            <w:r w:rsidR="00A95A53" w:rsidRPr="00423DA0">
              <w:rPr>
                <w:szCs w:val="20"/>
                <w:shd w:val="clear" w:color="auto" w:fill="D9E2F3" w:themeFill="accent1" w:themeFillTint="33"/>
                <w:lang w:val="es-ES_tradnl"/>
              </w:rPr>
              <w:t xml:space="preserve"> S</w:t>
            </w:r>
            <w:r w:rsidR="00A95A53" w:rsidRPr="00423DA0">
              <w:rPr>
                <w:szCs w:val="20"/>
                <w:lang w:val="es-ES_tradnl"/>
              </w:rPr>
              <w:t xml:space="preserve">í   </w:t>
            </w:r>
            <w:sdt>
              <w:sdtPr>
                <w:rPr>
                  <w:szCs w:val="20"/>
                  <w:lang w:val="es-ES_tradnl"/>
                </w:rPr>
                <w:id w:val="-767612377"/>
                <w14:checkbox>
                  <w14:checked w14:val="0"/>
                  <w14:checkedState w14:val="2612" w14:font="MS Gothic"/>
                  <w14:uncheckedState w14:val="2610" w14:font="MS Gothic"/>
                </w14:checkbox>
              </w:sdtPr>
              <w:sdtEndPr/>
              <w:sdtContent>
                <w:r w:rsidR="00A95A53" w:rsidRPr="00423DA0">
                  <w:rPr>
                    <w:rFonts w:ascii="Segoe UI Symbol" w:hAnsi="Segoe UI Symbol" w:cs="Segoe UI Symbol"/>
                    <w:szCs w:val="20"/>
                    <w:lang w:val="es-ES_tradnl"/>
                  </w:rPr>
                  <w:t>☐</w:t>
                </w:r>
              </w:sdtContent>
            </w:sdt>
            <w:r w:rsidR="00A95A53" w:rsidRPr="00423DA0">
              <w:rPr>
                <w:szCs w:val="20"/>
                <w:shd w:val="clear" w:color="auto" w:fill="D9E2F3" w:themeFill="accent1" w:themeFillTint="33"/>
                <w:lang w:val="es-ES_tradnl"/>
              </w:rPr>
              <w:t xml:space="preserve"> No</w:t>
            </w:r>
          </w:p>
          <w:p w14:paraId="7A9A4CCD" w14:textId="77777777" w:rsidR="00706A50" w:rsidRPr="00423DA0" w:rsidRDefault="0037523C">
            <w:pPr>
              <w:shd w:val="clear" w:color="auto" w:fill="D9E2F3" w:themeFill="accent1" w:themeFillTint="33"/>
              <w:spacing w:before="120" w:after="120"/>
              <w:rPr>
                <w:szCs w:val="20"/>
                <w:lang w:val="es-ES_tradnl"/>
              </w:rPr>
            </w:pPr>
            <w:bookmarkStart w:id="19" w:name="OLE_LINK141"/>
            <w:bookmarkStart w:id="20" w:name="OLE_LINK142"/>
            <w:r w:rsidRPr="00423DA0">
              <w:rPr>
                <w:szCs w:val="20"/>
                <w:lang w:val="es-ES_tradnl"/>
              </w:rPr>
              <w:t xml:space="preserve">En caso </w:t>
            </w:r>
            <w:r w:rsidRPr="00423DA0">
              <w:rPr>
                <w:szCs w:val="20"/>
                <w:u w:val="single"/>
                <w:lang w:val="es-ES_tradnl"/>
              </w:rPr>
              <w:t>afirmativo</w:t>
            </w:r>
            <w:bookmarkEnd w:id="19"/>
            <w:bookmarkEnd w:id="20"/>
            <w:r w:rsidRPr="00423DA0">
              <w:rPr>
                <w:szCs w:val="20"/>
                <w:lang w:val="es-ES_tradnl"/>
              </w:rPr>
              <w:t xml:space="preserve">, incluya una referencia </w:t>
            </w:r>
            <w:r w:rsidR="00A147C8" w:rsidRPr="00423DA0">
              <w:rPr>
                <w:szCs w:val="20"/>
                <w:lang w:val="es-ES_tradnl"/>
              </w:rPr>
              <w:t>a dónde dentro</w:t>
            </w:r>
            <w:r w:rsidRPr="00423DA0">
              <w:rPr>
                <w:szCs w:val="20"/>
                <w:lang w:val="es-ES_tradnl"/>
              </w:rPr>
              <w:t xml:space="preserve"> del plan de trabajo se puede encontrar la </w:t>
            </w:r>
            <w:r w:rsidR="00A147C8" w:rsidRPr="00423DA0">
              <w:rPr>
                <w:szCs w:val="20"/>
                <w:lang w:val="es-ES_tradnl"/>
              </w:rPr>
              <w:t>reseña</w:t>
            </w:r>
            <w:r w:rsidRPr="00423DA0">
              <w:rPr>
                <w:szCs w:val="20"/>
                <w:lang w:val="es-ES_tradnl"/>
              </w:rPr>
              <w:t xml:space="preserve"> y la justificación de los requisitos a los que se da prioridad: </w:t>
            </w:r>
          </w:p>
          <w:p w14:paraId="0C813CDA" w14:textId="77777777" w:rsidR="00706A50" w:rsidRPr="00423DA0" w:rsidRDefault="0037523C">
            <w:pPr>
              <w:spacing w:before="120" w:after="120"/>
              <w:rPr>
                <w:b/>
                <w:bCs/>
                <w:szCs w:val="20"/>
                <w:lang w:val="es-ES_tradnl"/>
              </w:rPr>
            </w:pPr>
            <w:r w:rsidRPr="00423DA0">
              <w:rPr>
                <w:b/>
                <w:bCs/>
                <w:szCs w:val="20"/>
                <w:lang w:val="es-ES_tradnl"/>
              </w:rPr>
              <w:t xml:space="preserve">¿Incluye el plan de trabajo una descripción de las actividades del plan de trabajo que contribuyen a cumplir cada requisito, incluidos aquellos a los que </w:t>
            </w:r>
            <w:r w:rsidR="00203585" w:rsidRPr="00423DA0">
              <w:rPr>
                <w:b/>
                <w:bCs/>
                <w:szCs w:val="20"/>
                <w:lang w:val="es-ES_tradnl"/>
              </w:rPr>
              <w:t xml:space="preserve">no </w:t>
            </w:r>
            <w:r w:rsidRPr="00423DA0">
              <w:rPr>
                <w:b/>
                <w:bCs/>
                <w:szCs w:val="20"/>
                <w:lang w:val="es-ES_tradnl"/>
              </w:rPr>
              <w:t>se les da</w:t>
            </w:r>
            <w:r w:rsidR="00203585" w:rsidRPr="00423DA0">
              <w:rPr>
                <w:b/>
                <w:bCs/>
                <w:szCs w:val="20"/>
                <w:lang w:val="es-ES_tradnl"/>
              </w:rPr>
              <w:t xml:space="preserve"> prioridad? </w:t>
            </w:r>
            <w:sdt>
              <w:sdtPr>
                <w:rPr>
                  <w:szCs w:val="20"/>
                  <w:lang w:val="es-ES_tradnl"/>
                </w:rPr>
                <w:id w:val="836417568"/>
                <w14:checkbox>
                  <w14:checked w14:val="0"/>
                  <w14:checkedState w14:val="2612" w14:font="MS Gothic"/>
                  <w14:uncheckedState w14:val="2610" w14:font="MS Gothic"/>
                </w14:checkbox>
              </w:sdtPr>
              <w:sdtEndPr/>
              <w:sdtContent>
                <w:r w:rsidR="009C34CD" w:rsidRPr="00423DA0">
                  <w:rPr>
                    <w:rFonts w:ascii="Segoe UI Symbol" w:hAnsi="Segoe UI Symbol" w:cs="Segoe UI Symbol"/>
                    <w:szCs w:val="20"/>
                    <w:lang w:val="es-ES_tradnl"/>
                  </w:rPr>
                  <w:t>☐</w:t>
                </w:r>
              </w:sdtContent>
            </w:sdt>
            <w:r w:rsidR="009C34CD" w:rsidRPr="00423DA0">
              <w:rPr>
                <w:szCs w:val="20"/>
                <w:shd w:val="clear" w:color="auto" w:fill="D9E2F3" w:themeFill="accent1" w:themeFillTint="33"/>
                <w:lang w:val="es-ES_tradnl"/>
              </w:rPr>
              <w:t xml:space="preserve"> S</w:t>
            </w:r>
            <w:r w:rsidR="009C34CD" w:rsidRPr="00423DA0">
              <w:rPr>
                <w:szCs w:val="20"/>
                <w:lang w:val="es-ES_tradnl"/>
              </w:rPr>
              <w:t xml:space="preserve">í   </w:t>
            </w:r>
            <w:sdt>
              <w:sdtPr>
                <w:rPr>
                  <w:szCs w:val="20"/>
                  <w:lang w:val="es-ES_tradnl"/>
                </w:rPr>
                <w:id w:val="227584839"/>
                <w14:checkbox>
                  <w14:checked w14:val="0"/>
                  <w14:checkedState w14:val="2612" w14:font="MS Gothic"/>
                  <w14:uncheckedState w14:val="2610" w14:font="MS Gothic"/>
                </w14:checkbox>
              </w:sdtPr>
              <w:sdtEndPr/>
              <w:sdtContent>
                <w:r w:rsidR="009C34CD" w:rsidRPr="00423DA0">
                  <w:rPr>
                    <w:rFonts w:ascii="Segoe UI Symbol" w:hAnsi="Segoe UI Symbol" w:cs="Segoe UI Symbol"/>
                    <w:szCs w:val="20"/>
                    <w:lang w:val="es-ES_tradnl"/>
                  </w:rPr>
                  <w:t>☐</w:t>
                </w:r>
              </w:sdtContent>
            </w:sdt>
            <w:r w:rsidR="009C34CD" w:rsidRPr="00423DA0">
              <w:rPr>
                <w:szCs w:val="20"/>
                <w:shd w:val="clear" w:color="auto" w:fill="D9E2F3" w:themeFill="accent1" w:themeFillTint="33"/>
                <w:lang w:val="es-ES_tradnl"/>
              </w:rPr>
              <w:t xml:space="preserve"> No</w:t>
            </w:r>
          </w:p>
        </w:tc>
      </w:tr>
      <w:tr w:rsidR="00012557" w:rsidRPr="00450542" w14:paraId="4A9CD3CC"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35821859" w14:textId="111821BD"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single" w:sz="4" w:space="0" w:color="auto"/>
              <w:right w:val="nil"/>
            </w:tcBorders>
            <w:shd w:val="clear" w:color="auto" w:fill="B4C6E7" w:themeFill="accent1" w:themeFillTint="66"/>
          </w:tcPr>
          <w:p w14:paraId="5AECD463" w14:textId="77777777" w:rsidR="00706A50" w:rsidRPr="00423DA0" w:rsidRDefault="00C61F8E" w:rsidP="76672E17">
            <w:pPr>
              <w:spacing w:before="120" w:after="120"/>
              <w:rPr>
                <w:b/>
                <w:bCs/>
                <w:lang w:val="es-ES"/>
              </w:rPr>
            </w:pPr>
            <w:r w:rsidRPr="76672E17">
              <w:rPr>
                <w:b/>
                <w:bCs/>
                <w:lang w:val="es-ES"/>
              </w:rPr>
              <w:t>#</w:t>
            </w:r>
            <w:proofErr w:type="gramStart"/>
            <w:r w:rsidRPr="76672E17">
              <w:rPr>
                <w:b/>
                <w:bCs/>
                <w:lang w:val="es-ES"/>
              </w:rPr>
              <w:t>1.5.a.iv</w:t>
            </w:r>
            <w:proofErr w:type="gramEnd"/>
            <w:r w:rsidRPr="76672E17">
              <w:rPr>
                <w:b/>
                <w:bCs/>
                <w:lang w:val="es-ES"/>
              </w:rPr>
              <w:t xml:space="preserve"> </w:t>
            </w:r>
            <w:r w:rsidR="0037523C" w:rsidRPr="76672E17">
              <w:rPr>
                <w:b/>
                <w:bCs/>
                <w:lang w:val="es-ES"/>
              </w:rPr>
              <w:t xml:space="preserve">Estimación de los costos </w:t>
            </w:r>
            <w:r w:rsidR="0096301B" w:rsidRPr="76672E17">
              <w:rPr>
                <w:b/>
                <w:bCs/>
                <w:lang w:val="es-ES"/>
              </w:rPr>
              <w:t xml:space="preserve">del plan de trabajo </w:t>
            </w:r>
          </w:p>
        </w:tc>
      </w:tr>
      <w:tr w:rsidR="00012557" w:rsidRPr="00C4020C" w14:paraId="29DEF4A7" w14:textId="77777777" w:rsidTr="663F33C9">
        <w:tc>
          <w:tcPr>
            <w:tcW w:w="1560" w:type="dxa"/>
            <w:tcBorders>
              <w:top w:val="single" w:sz="4" w:space="0" w:color="auto"/>
              <w:left w:val="nil"/>
              <w:bottom w:val="single" w:sz="4" w:space="0" w:color="auto"/>
              <w:right w:val="nil"/>
            </w:tcBorders>
            <w:shd w:val="clear" w:color="auto" w:fill="FFFFFF" w:themeFill="background1"/>
          </w:tcPr>
          <w:p w14:paraId="7D762048" w14:textId="77777777" w:rsidR="00706A50" w:rsidRPr="00423DA0" w:rsidRDefault="00C61F8E">
            <w:pPr>
              <w:spacing w:before="120" w:after="120"/>
              <w:rPr>
                <w:i/>
                <w:iCs/>
                <w:szCs w:val="20"/>
                <w:lang w:val="es-ES_tradnl"/>
              </w:rPr>
            </w:pPr>
            <w:r w:rsidRPr="00423DA0">
              <w:rPr>
                <w:i/>
                <w:iCs/>
                <w:szCs w:val="20"/>
                <w:lang w:val="es-ES_tradnl"/>
              </w:rPr>
              <w:t>Plan de trabajo totalmente presupuestado y financiado</w:t>
            </w:r>
          </w:p>
        </w:tc>
        <w:tc>
          <w:tcPr>
            <w:tcW w:w="7390" w:type="dxa"/>
            <w:tcBorders>
              <w:top w:val="single" w:sz="4" w:space="0" w:color="auto"/>
              <w:left w:val="nil"/>
              <w:bottom w:val="single" w:sz="4" w:space="0" w:color="auto"/>
              <w:right w:val="nil"/>
            </w:tcBorders>
            <w:shd w:val="clear" w:color="auto" w:fill="FFFFFF" w:themeFill="background1"/>
          </w:tcPr>
          <w:p w14:paraId="37C16EEE" w14:textId="77777777" w:rsidR="00706A50" w:rsidRPr="00423DA0" w:rsidRDefault="00C61F8E">
            <w:pPr>
              <w:spacing w:before="120" w:after="120"/>
              <w:rPr>
                <w:b/>
                <w:bCs/>
                <w:szCs w:val="20"/>
                <w:lang w:val="es-ES_tradnl"/>
              </w:rPr>
            </w:pPr>
            <w:r w:rsidRPr="00423DA0">
              <w:rPr>
                <w:b/>
                <w:bCs/>
                <w:szCs w:val="20"/>
                <w:lang w:val="es-ES_tradnl"/>
              </w:rPr>
              <w:t xml:space="preserve">¿Incluye el plan de trabajo un presupuesto </w:t>
            </w:r>
            <w:r w:rsidR="0037523C" w:rsidRPr="00423DA0">
              <w:rPr>
                <w:b/>
                <w:bCs/>
                <w:szCs w:val="20"/>
                <w:lang w:val="es-ES_tradnl"/>
              </w:rPr>
              <w:t>con una estimación total de costos</w:t>
            </w:r>
            <w:r w:rsidRPr="00423DA0">
              <w:rPr>
                <w:b/>
                <w:bCs/>
                <w:szCs w:val="20"/>
                <w:lang w:val="es-ES_tradnl"/>
              </w:rPr>
              <w:t xml:space="preserve">? </w:t>
            </w:r>
          </w:p>
          <w:p w14:paraId="12C97535" w14:textId="77777777" w:rsidR="00706A50" w:rsidRPr="00423DA0" w:rsidRDefault="000B6861">
            <w:pPr>
              <w:spacing w:before="120" w:after="120"/>
              <w:rPr>
                <w:szCs w:val="20"/>
                <w:lang w:val="es-ES_tradnl"/>
              </w:rPr>
            </w:pPr>
            <w:sdt>
              <w:sdtPr>
                <w:rPr>
                  <w:szCs w:val="20"/>
                  <w:lang w:val="es-ES_tradnl"/>
                </w:rPr>
                <w:id w:val="1311910865"/>
                <w14:checkbox>
                  <w14:checked w14:val="0"/>
                  <w14:checkedState w14:val="2612" w14:font="MS Gothic"/>
                  <w14:uncheckedState w14:val="2610" w14:font="MS Gothic"/>
                </w14:checkbox>
              </w:sdtPr>
              <w:sdtEndPr/>
              <w:sdtContent>
                <w:r w:rsidR="002F1163" w:rsidRPr="00423DA0">
                  <w:rPr>
                    <w:rFonts w:ascii="Segoe UI Symbol" w:hAnsi="Segoe UI Symbol" w:cs="Segoe UI Symbol"/>
                    <w:szCs w:val="20"/>
                    <w:lang w:val="es-ES_tradnl"/>
                  </w:rPr>
                  <w:t>☐</w:t>
                </w:r>
              </w:sdtContent>
            </w:sdt>
            <w:r w:rsidR="002F1163" w:rsidRPr="00423DA0">
              <w:rPr>
                <w:szCs w:val="20"/>
                <w:shd w:val="clear" w:color="auto" w:fill="D9E2F3" w:themeFill="accent1" w:themeFillTint="33"/>
                <w:lang w:val="es-ES_tradnl"/>
              </w:rPr>
              <w:t xml:space="preserve"> S</w:t>
            </w:r>
            <w:r w:rsidR="002F1163" w:rsidRPr="00423DA0">
              <w:rPr>
                <w:szCs w:val="20"/>
                <w:lang w:val="es-ES_tradnl"/>
              </w:rPr>
              <w:t xml:space="preserve">í   </w:t>
            </w:r>
            <w:sdt>
              <w:sdtPr>
                <w:rPr>
                  <w:szCs w:val="20"/>
                  <w:lang w:val="es-ES_tradnl"/>
                </w:rPr>
                <w:id w:val="1366254071"/>
                <w14:checkbox>
                  <w14:checked w14:val="0"/>
                  <w14:checkedState w14:val="2612" w14:font="MS Gothic"/>
                  <w14:uncheckedState w14:val="2610" w14:font="MS Gothic"/>
                </w14:checkbox>
              </w:sdtPr>
              <w:sdtEndPr/>
              <w:sdtContent>
                <w:r w:rsidR="002F1163" w:rsidRPr="00423DA0">
                  <w:rPr>
                    <w:rFonts w:ascii="Segoe UI Symbol" w:hAnsi="Segoe UI Symbol" w:cs="Segoe UI Symbol"/>
                    <w:szCs w:val="20"/>
                    <w:lang w:val="es-ES_tradnl"/>
                  </w:rPr>
                  <w:t>☐</w:t>
                </w:r>
              </w:sdtContent>
            </w:sdt>
            <w:r w:rsidR="002F1163" w:rsidRPr="00423DA0">
              <w:rPr>
                <w:szCs w:val="20"/>
                <w:shd w:val="clear" w:color="auto" w:fill="D9E2F3" w:themeFill="accent1" w:themeFillTint="33"/>
                <w:lang w:val="es-ES_tradnl"/>
              </w:rPr>
              <w:t xml:space="preserve"> Parcialment</w:t>
            </w:r>
            <w:r w:rsidR="002F1163" w:rsidRPr="00423DA0">
              <w:rPr>
                <w:szCs w:val="20"/>
                <w:lang w:val="es-ES_tradnl"/>
              </w:rPr>
              <w:t xml:space="preserve">e      </w:t>
            </w:r>
            <w:sdt>
              <w:sdtPr>
                <w:rPr>
                  <w:szCs w:val="20"/>
                  <w:lang w:val="es-ES_tradnl"/>
                </w:rPr>
                <w:id w:val="237371361"/>
                <w14:checkbox>
                  <w14:checked w14:val="0"/>
                  <w14:checkedState w14:val="2612" w14:font="MS Gothic"/>
                  <w14:uncheckedState w14:val="2610" w14:font="MS Gothic"/>
                </w14:checkbox>
              </w:sdtPr>
              <w:sdtEndPr/>
              <w:sdtContent>
                <w:r w:rsidR="002F1163" w:rsidRPr="00423DA0">
                  <w:rPr>
                    <w:rFonts w:ascii="Segoe UI Symbol" w:hAnsi="Segoe UI Symbol" w:cs="Segoe UI Symbol"/>
                    <w:szCs w:val="20"/>
                    <w:lang w:val="es-ES_tradnl"/>
                  </w:rPr>
                  <w:t>☐</w:t>
                </w:r>
              </w:sdtContent>
            </w:sdt>
            <w:r w:rsidR="002F1163" w:rsidRPr="00423DA0">
              <w:rPr>
                <w:szCs w:val="20"/>
                <w:shd w:val="clear" w:color="auto" w:fill="D9E2F3" w:themeFill="accent1" w:themeFillTint="33"/>
                <w:lang w:val="es-ES_tradnl"/>
              </w:rPr>
              <w:t xml:space="preserve"> No</w:t>
            </w:r>
          </w:p>
          <w:p w14:paraId="55A23670" w14:textId="77777777" w:rsidR="00706A50" w:rsidRPr="00423DA0" w:rsidRDefault="00C61F8E">
            <w:pPr>
              <w:spacing w:before="120" w:after="120"/>
              <w:rPr>
                <w:b/>
                <w:bCs/>
                <w:szCs w:val="20"/>
                <w:lang w:val="es-ES_tradnl"/>
              </w:rPr>
            </w:pPr>
            <w:r w:rsidRPr="00423DA0">
              <w:rPr>
                <w:b/>
                <w:bCs/>
                <w:szCs w:val="20"/>
                <w:lang w:val="es-ES_tradnl"/>
              </w:rPr>
              <w:t xml:space="preserve">¿Incluye </w:t>
            </w:r>
            <w:r w:rsidR="002F1163" w:rsidRPr="00423DA0">
              <w:rPr>
                <w:b/>
                <w:bCs/>
                <w:szCs w:val="20"/>
                <w:lang w:val="es-ES_tradnl"/>
              </w:rPr>
              <w:t xml:space="preserve">el presupuesto del plan de trabajo </w:t>
            </w:r>
            <w:r w:rsidRPr="00423DA0">
              <w:rPr>
                <w:b/>
                <w:bCs/>
                <w:szCs w:val="20"/>
                <w:lang w:val="es-ES_tradnl"/>
              </w:rPr>
              <w:t>las fuentes de financi</w:t>
            </w:r>
            <w:r w:rsidR="0037523C" w:rsidRPr="00423DA0">
              <w:rPr>
                <w:b/>
                <w:bCs/>
                <w:szCs w:val="20"/>
                <w:lang w:val="es-ES_tradnl"/>
              </w:rPr>
              <w:t>amiento</w:t>
            </w:r>
            <w:r w:rsidRPr="00423DA0">
              <w:rPr>
                <w:b/>
                <w:bCs/>
                <w:szCs w:val="20"/>
                <w:lang w:val="es-ES_tradnl"/>
              </w:rPr>
              <w:t>?</w:t>
            </w:r>
          </w:p>
          <w:p w14:paraId="4B0F4BC4" w14:textId="77777777" w:rsidR="00706A50" w:rsidRPr="00423DA0" w:rsidRDefault="000B6861">
            <w:pPr>
              <w:spacing w:before="120" w:after="120"/>
              <w:rPr>
                <w:szCs w:val="20"/>
                <w:lang w:val="es-ES_tradnl"/>
              </w:rPr>
            </w:pPr>
            <w:sdt>
              <w:sdtPr>
                <w:rPr>
                  <w:szCs w:val="20"/>
                  <w:lang w:val="es-ES_tradnl"/>
                </w:rPr>
                <w:id w:val="-1309467444"/>
                <w14:checkbox>
                  <w14:checked w14:val="0"/>
                  <w14:checkedState w14:val="2612" w14:font="MS Gothic"/>
                  <w14:uncheckedState w14:val="2610" w14:font="MS Gothic"/>
                </w14:checkbox>
              </w:sdtPr>
              <w:sdtEndPr/>
              <w:sdtContent>
                <w:r w:rsidR="002F1163" w:rsidRPr="00423DA0">
                  <w:rPr>
                    <w:rFonts w:ascii="Segoe UI Symbol" w:hAnsi="Segoe UI Symbol" w:cs="Segoe UI Symbol"/>
                    <w:szCs w:val="20"/>
                    <w:lang w:val="es-ES_tradnl"/>
                  </w:rPr>
                  <w:t>☐</w:t>
                </w:r>
              </w:sdtContent>
            </w:sdt>
            <w:r w:rsidR="002F1163" w:rsidRPr="00423DA0">
              <w:rPr>
                <w:szCs w:val="20"/>
                <w:shd w:val="clear" w:color="auto" w:fill="D9E2F3" w:themeFill="accent1" w:themeFillTint="33"/>
                <w:lang w:val="es-ES_tradnl"/>
              </w:rPr>
              <w:t xml:space="preserve"> S</w:t>
            </w:r>
            <w:r w:rsidR="002F1163" w:rsidRPr="00423DA0">
              <w:rPr>
                <w:szCs w:val="20"/>
                <w:lang w:val="es-ES_tradnl"/>
              </w:rPr>
              <w:t xml:space="preserve">í   </w:t>
            </w:r>
            <w:sdt>
              <w:sdtPr>
                <w:rPr>
                  <w:szCs w:val="20"/>
                  <w:lang w:val="es-ES_tradnl"/>
                </w:rPr>
                <w:id w:val="-80372853"/>
                <w14:checkbox>
                  <w14:checked w14:val="0"/>
                  <w14:checkedState w14:val="2612" w14:font="MS Gothic"/>
                  <w14:uncheckedState w14:val="2610" w14:font="MS Gothic"/>
                </w14:checkbox>
              </w:sdtPr>
              <w:sdtEndPr/>
              <w:sdtContent>
                <w:r w:rsidR="002F1163" w:rsidRPr="00423DA0">
                  <w:rPr>
                    <w:rFonts w:ascii="Segoe UI Symbol" w:hAnsi="Segoe UI Symbol" w:cs="Segoe UI Symbol"/>
                    <w:szCs w:val="20"/>
                    <w:lang w:val="es-ES_tradnl"/>
                  </w:rPr>
                  <w:t>☐</w:t>
                </w:r>
              </w:sdtContent>
            </w:sdt>
            <w:r w:rsidR="002F1163" w:rsidRPr="00423DA0">
              <w:rPr>
                <w:szCs w:val="20"/>
                <w:shd w:val="clear" w:color="auto" w:fill="D9E2F3" w:themeFill="accent1" w:themeFillTint="33"/>
                <w:lang w:val="es-ES_tradnl"/>
              </w:rPr>
              <w:t xml:space="preserve"> Parcialment</w:t>
            </w:r>
            <w:r w:rsidR="002F1163" w:rsidRPr="00423DA0">
              <w:rPr>
                <w:szCs w:val="20"/>
                <w:lang w:val="es-ES_tradnl"/>
              </w:rPr>
              <w:t xml:space="preserve">e      </w:t>
            </w:r>
            <w:sdt>
              <w:sdtPr>
                <w:rPr>
                  <w:szCs w:val="20"/>
                  <w:lang w:val="es-ES_tradnl"/>
                </w:rPr>
                <w:id w:val="285931057"/>
                <w14:checkbox>
                  <w14:checked w14:val="0"/>
                  <w14:checkedState w14:val="2612" w14:font="MS Gothic"/>
                  <w14:uncheckedState w14:val="2610" w14:font="MS Gothic"/>
                </w14:checkbox>
              </w:sdtPr>
              <w:sdtEndPr/>
              <w:sdtContent>
                <w:r w:rsidR="002F1163" w:rsidRPr="00423DA0">
                  <w:rPr>
                    <w:rFonts w:ascii="Segoe UI Symbol" w:hAnsi="Segoe UI Symbol" w:cs="Segoe UI Symbol"/>
                    <w:szCs w:val="20"/>
                    <w:lang w:val="es-ES_tradnl"/>
                  </w:rPr>
                  <w:t>☐</w:t>
                </w:r>
              </w:sdtContent>
            </w:sdt>
            <w:r w:rsidR="002F1163" w:rsidRPr="00423DA0">
              <w:rPr>
                <w:szCs w:val="20"/>
                <w:shd w:val="clear" w:color="auto" w:fill="D9E2F3" w:themeFill="accent1" w:themeFillTint="33"/>
                <w:lang w:val="es-ES_tradnl"/>
              </w:rPr>
              <w:t xml:space="preserve"> No</w:t>
            </w:r>
          </w:p>
          <w:p w14:paraId="24DA7951" w14:textId="77777777" w:rsidR="00706A50" w:rsidRPr="00C4020C" w:rsidRDefault="0037523C" w:rsidP="0327E82A">
            <w:pPr>
              <w:spacing w:before="120" w:after="120"/>
              <w:rPr>
                <w:b/>
                <w:bCs/>
                <w:lang w:val="pt-BR"/>
              </w:rPr>
            </w:pPr>
            <w:r w:rsidRPr="00C4020C">
              <w:rPr>
                <w:b/>
                <w:bCs/>
                <w:lang w:val="pt-BR"/>
              </w:rPr>
              <w:t>Pregunta opcional:</w:t>
            </w:r>
            <w:bookmarkStart w:id="21" w:name="OLE_LINK143"/>
            <w:bookmarkStart w:id="22" w:name="OLE_LINK144"/>
            <w:r w:rsidRPr="00C4020C">
              <w:rPr>
                <w:b/>
                <w:bCs/>
                <w:lang w:val="pt-BR"/>
              </w:rPr>
              <w:t xml:space="preserve"> </w:t>
            </w:r>
            <w:r w:rsidR="00012557" w:rsidRPr="00C4020C">
              <w:rPr>
                <w:b/>
                <w:bCs/>
                <w:lang w:val="pt-BR"/>
              </w:rPr>
              <w:t>¿</w:t>
            </w:r>
            <w:bookmarkStart w:id="23" w:name="OLE_LINK145"/>
            <w:bookmarkStart w:id="24" w:name="OLE_LINK146"/>
            <w:r w:rsidRPr="00C4020C">
              <w:rPr>
                <w:b/>
                <w:bCs/>
                <w:lang w:val="pt-BR"/>
              </w:rPr>
              <w:t>Q</w:t>
            </w:r>
            <w:r w:rsidR="00012557" w:rsidRPr="00C4020C">
              <w:rPr>
                <w:b/>
                <w:bCs/>
                <w:lang w:val="pt-BR"/>
              </w:rPr>
              <w:t xml:space="preserve">ué porcentaje </w:t>
            </w:r>
            <w:r w:rsidRPr="00C4020C">
              <w:rPr>
                <w:b/>
                <w:bCs/>
                <w:lang w:val="pt-BR"/>
              </w:rPr>
              <w:t xml:space="preserve">del plan de trabajo actual </w:t>
            </w:r>
            <w:r w:rsidR="00012557" w:rsidRPr="00C4020C">
              <w:rPr>
                <w:b/>
                <w:bCs/>
                <w:lang w:val="pt-BR"/>
              </w:rPr>
              <w:t>está financiado por el gobierno</w:t>
            </w:r>
            <w:bookmarkEnd w:id="21"/>
            <w:bookmarkEnd w:id="22"/>
            <w:r w:rsidR="00012557" w:rsidRPr="00C4020C">
              <w:rPr>
                <w:b/>
                <w:bCs/>
                <w:lang w:val="pt-BR"/>
              </w:rPr>
              <w:t>?</w:t>
            </w:r>
            <w:bookmarkEnd w:id="23"/>
            <w:bookmarkEnd w:id="24"/>
            <w:r w:rsidR="00012557" w:rsidRPr="00C4020C">
              <w:rPr>
                <w:b/>
                <w:bCs/>
                <w:lang w:val="pt-BR"/>
              </w:rPr>
              <w:t xml:space="preserve">  </w:t>
            </w:r>
            <w:r w:rsidR="004F7971" w:rsidRPr="00C4020C">
              <w:rPr>
                <w:shd w:val="clear" w:color="auto" w:fill="D9E2F3" w:themeFill="accent1" w:themeFillTint="33"/>
                <w:lang w:val="pt-BR"/>
              </w:rPr>
              <w:t>Porcentaje</w:t>
            </w:r>
            <w:r w:rsidR="004F7971" w:rsidRPr="00C4020C">
              <w:rPr>
                <w:b/>
                <w:bCs/>
                <w:lang w:val="pt-BR"/>
              </w:rPr>
              <w:t xml:space="preserve">:  </w:t>
            </w:r>
          </w:p>
          <w:p w14:paraId="6C6CED78" w14:textId="77777777" w:rsidR="00706A50" w:rsidRPr="00423DA0" w:rsidRDefault="00D54CF8">
            <w:pPr>
              <w:spacing w:before="120" w:after="120"/>
              <w:rPr>
                <w:b/>
                <w:bCs/>
                <w:szCs w:val="20"/>
                <w:lang w:val="es-ES_tradnl"/>
              </w:rPr>
            </w:pPr>
            <w:r w:rsidRPr="00423DA0">
              <w:rPr>
                <w:b/>
                <w:bCs/>
                <w:color w:val="538135" w:themeColor="accent6" w:themeShade="BF"/>
                <w:szCs w:val="20"/>
                <w:lang w:val="es-ES_tradnl"/>
              </w:rPr>
              <w:t>Pregunta opcional</w:t>
            </w:r>
            <w:r w:rsidRPr="00423DA0">
              <w:rPr>
                <w:b/>
                <w:bCs/>
                <w:szCs w:val="20"/>
                <w:lang w:val="es-ES_tradnl"/>
              </w:rPr>
              <w:t xml:space="preserve">: ¿Qué </w:t>
            </w:r>
            <w:r w:rsidR="008F5BFF" w:rsidRPr="00423DA0">
              <w:rPr>
                <w:b/>
                <w:bCs/>
                <w:szCs w:val="20"/>
                <w:lang w:val="es-ES_tradnl"/>
              </w:rPr>
              <w:t xml:space="preserve">otras </w:t>
            </w:r>
            <w:r w:rsidRPr="00423DA0">
              <w:rPr>
                <w:b/>
                <w:bCs/>
                <w:szCs w:val="20"/>
                <w:lang w:val="es-ES_tradnl"/>
              </w:rPr>
              <w:t>fuentes de finan</w:t>
            </w:r>
            <w:r w:rsidR="0037523C" w:rsidRPr="00423DA0">
              <w:rPr>
                <w:b/>
                <w:bCs/>
                <w:szCs w:val="20"/>
                <w:lang w:val="es-ES_tradnl"/>
              </w:rPr>
              <w:t>ciamiento</w:t>
            </w:r>
            <w:r w:rsidRPr="00423DA0">
              <w:rPr>
                <w:b/>
                <w:bCs/>
                <w:szCs w:val="20"/>
                <w:lang w:val="es-ES_tradnl"/>
              </w:rPr>
              <w:t xml:space="preserve"> existen?  </w:t>
            </w:r>
            <w:r w:rsidRPr="00423DA0">
              <w:rPr>
                <w:szCs w:val="20"/>
                <w:shd w:val="clear" w:color="auto" w:fill="D9E2F3" w:themeFill="accent1" w:themeFillTint="33"/>
                <w:lang w:val="es-ES_tradnl"/>
              </w:rPr>
              <w:t xml:space="preserve">Enumere:   </w:t>
            </w:r>
            <w:r w:rsidRPr="00423DA0">
              <w:rPr>
                <w:b/>
                <w:bCs/>
                <w:szCs w:val="20"/>
                <w:lang w:val="es-ES_tradnl"/>
              </w:rPr>
              <w:t xml:space="preserve"> </w:t>
            </w:r>
          </w:p>
        </w:tc>
      </w:tr>
      <w:tr w:rsidR="00DD15B5" w:rsidRPr="00450542" w14:paraId="1D099C9A"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695C7F43" w14:textId="65D2FA71"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single" w:sz="4" w:space="0" w:color="auto"/>
              <w:right w:val="nil"/>
            </w:tcBorders>
            <w:shd w:val="clear" w:color="auto" w:fill="B4C6E7" w:themeFill="accent1" w:themeFillTint="66"/>
          </w:tcPr>
          <w:p w14:paraId="1C8B09F4" w14:textId="77777777" w:rsidR="00706A50" w:rsidRPr="00423DA0" w:rsidRDefault="00C61F8E" w:rsidP="76672E17">
            <w:pPr>
              <w:spacing w:before="120" w:after="120"/>
              <w:rPr>
                <w:b/>
                <w:bCs/>
                <w:lang w:val="es-ES"/>
              </w:rPr>
            </w:pPr>
            <w:r w:rsidRPr="76672E17">
              <w:rPr>
                <w:b/>
                <w:bCs/>
                <w:lang w:val="es-ES"/>
              </w:rPr>
              <w:t>#1.</w:t>
            </w:r>
            <w:proofErr w:type="gramStart"/>
            <w:r w:rsidRPr="76672E17">
              <w:rPr>
                <w:b/>
                <w:bCs/>
                <w:lang w:val="es-ES"/>
              </w:rPr>
              <w:t>5.b.</w:t>
            </w:r>
            <w:proofErr w:type="gramEnd"/>
            <w:r w:rsidRPr="76672E17">
              <w:rPr>
                <w:b/>
                <w:bCs/>
                <w:lang w:val="es-ES"/>
              </w:rPr>
              <w:t xml:space="preserve"> </w:t>
            </w:r>
            <w:r w:rsidR="000C315D" w:rsidRPr="76672E17">
              <w:rPr>
                <w:b/>
                <w:bCs/>
                <w:lang w:val="es-ES"/>
              </w:rPr>
              <w:t xml:space="preserve">Disponibilidad de la </w:t>
            </w:r>
            <w:r w:rsidRPr="76672E17">
              <w:rPr>
                <w:b/>
                <w:bCs/>
                <w:lang w:val="es-ES"/>
              </w:rPr>
              <w:t>revisión anual de</w:t>
            </w:r>
            <w:r w:rsidR="0037523C" w:rsidRPr="76672E17">
              <w:rPr>
                <w:b/>
                <w:bCs/>
                <w:lang w:val="es-ES"/>
              </w:rPr>
              <w:t>l</w:t>
            </w:r>
            <w:r w:rsidRPr="76672E17">
              <w:rPr>
                <w:b/>
                <w:bCs/>
                <w:lang w:val="es-ES"/>
              </w:rPr>
              <w:t xml:space="preserve"> </w:t>
            </w:r>
            <w:r w:rsidR="0081657F" w:rsidRPr="76672E17">
              <w:rPr>
                <w:b/>
                <w:bCs/>
                <w:lang w:val="es-ES"/>
              </w:rPr>
              <w:t>progreso</w:t>
            </w:r>
          </w:p>
        </w:tc>
      </w:tr>
      <w:tr w:rsidR="003A1A8F" w:rsidRPr="00423DA0" w14:paraId="6A5A952D" w14:textId="77777777" w:rsidTr="663F33C9">
        <w:tc>
          <w:tcPr>
            <w:tcW w:w="1560" w:type="dxa"/>
            <w:tcBorders>
              <w:top w:val="single" w:sz="4" w:space="0" w:color="auto"/>
              <w:left w:val="nil"/>
              <w:bottom w:val="single" w:sz="4" w:space="0" w:color="auto"/>
              <w:right w:val="nil"/>
            </w:tcBorders>
            <w:shd w:val="clear" w:color="auto" w:fill="FFFFFF" w:themeFill="background1"/>
          </w:tcPr>
          <w:p w14:paraId="14C973F3" w14:textId="77777777" w:rsidR="00706A50" w:rsidRPr="00423DA0" w:rsidRDefault="00C61F8E">
            <w:pPr>
              <w:spacing w:before="120" w:after="120"/>
              <w:rPr>
                <w:i/>
                <w:iCs/>
                <w:szCs w:val="20"/>
                <w:lang w:val="es-ES_tradnl"/>
              </w:rPr>
            </w:pPr>
            <w:r w:rsidRPr="00423DA0">
              <w:rPr>
                <w:i/>
                <w:iCs/>
                <w:szCs w:val="20"/>
                <w:lang w:val="es-ES_tradnl"/>
              </w:rPr>
              <w:t>Información clave</w:t>
            </w:r>
          </w:p>
        </w:tc>
        <w:tc>
          <w:tcPr>
            <w:tcW w:w="7390" w:type="dxa"/>
            <w:tcBorders>
              <w:top w:val="single" w:sz="4" w:space="0" w:color="auto"/>
              <w:left w:val="nil"/>
              <w:bottom w:val="single" w:sz="4" w:space="0" w:color="auto"/>
              <w:right w:val="nil"/>
            </w:tcBorders>
            <w:shd w:val="clear" w:color="auto" w:fill="FFFFFF" w:themeFill="background1"/>
          </w:tcPr>
          <w:p w14:paraId="0F71E701" w14:textId="77777777" w:rsidR="00706A50" w:rsidRPr="00423DA0" w:rsidRDefault="0081657F">
            <w:pPr>
              <w:spacing w:before="120" w:after="120"/>
              <w:rPr>
                <w:szCs w:val="20"/>
                <w:lang w:val="es-ES_tradnl"/>
              </w:rPr>
            </w:pPr>
            <w:r w:rsidRPr="00423DA0">
              <w:rPr>
                <w:b/>
                <w:bCs/>
                <w:szCs w:val="20"/>
                <w:lang w:val="es-ES_tradnl"/>
              </w:rPr>
              <w:t>¿Realizó el GM</w:t>
            </w:r>
            <w:r w:rsidR="0037523C" w:rsidRPr="00423DA0">
              <w:rPr>
                <w:b/>
                <w:bCs/>
                <w:szCs w:val="20"/>
                <w:lang w:val="es-ES_tradnl"/>
              </w:rPr>
              <w:t>P</w:t>
            </w:r>
            <w:r w:rsidRPr="00423DA0">
              <w:rPr>
                <w:b/>
                <w:bCs/>
                <w:szCs w:val="20"/>
                <w:lang w:val="es-ES_tradnl"/>
              </w:rPr>
              <w:t xml:space="preserve"> una revisión anual del progreso del plan de trabajo anterior? </w:t>
            </w:r>
          </w:p>
          <w:p w14:paraId="1FB7CDE8"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467283608"/>
                <w14:checkbox>
                  <w14:checked w14:val="0"/>
                  <w14:checkedState w14:val="2612" w14:font="MS Gothic"/>
                  <w14:uncheckedState w14:val="2610" w14:font="MS Gothic"/>
                </w14:checkbox>
              </w:sdtPr>
              <w:sdtEndPr/>
              <w:sdtContent>
                <w:r w:rsidR="00344973" w:rsidRPr="00423DA0">
                  <w:rPr>
                    <w:rFonts w:ascii="MS Gothic" w:eastAsia="MS Gothic" w:hAnsi="MS Gothic"/>
                    <w:szCs w:val="20"/>
                    <w:lang w:val="es-ES_tradnl"/>
                  </w:rPr>
                  <w:t>☐</w:t>
                </w:r>
              </w:sdtContent>
            </w:sdt>
            <w:r w:rsidR="00344973" w:rsidRPr="00423DA0">
              <w:rPr>
                <w:szCs w:val="20"/>
                <w:shd w:val="clear" w:color="auto" w:fill="D9E2F3" w:themeFill="accent1" w:themeFillTint="33"/>
                <w:lang w:val="es-ES_tradnl"/>
              </w:rPr>
              <w:t xml:space="preserve"> S</w:t>
            </w:r>
            <w:r w:rsidR="00344973" w:rsidRPr="00423DA0">
              <w:rPr>
                <w:szCs w:val="20"/>
                <w:lang w:val="es-ES_tradnl"/>
              </w:rPr>
              <w:t xml:space="preserve">í   </w:t>
            </w:r>
            <w:sdt>
              <w:sdtPr>
                <w:rPr>
                  <w:rFonts w:ascii="MS Gothic" w:eastAsia="MS Gothic" w:hAnsi="MS Gothic"/>
                  <w:szCs w:val="20"/>
                  <w:lang w:val="es-ES_tradnl"/>
                </w:rPr>
                <w:id w:val="-278257381"/>
                <w14:checkbox>
                  <w14:checked w14:val="0"/>
                  <w14:checkedState w14:val="2612" w14:font="MS Gothic"/>
                  <w14:uncheckedState w14:val="2610" w14:font="MS Gothic"/>
                </w14:checkbox>
              </w:sdtPr>
              <w:sdtEndPr/>
              <w:sdtContent>
                <w:r w:rsidR="00344973" w:rsidRPr="00423DA0">
                  <w:rPr>
                    <w:rFonts w:ascii="MS Gothic" w:eastAsia="MS Gothic" w:hAnsi="MS Gothic"/>
                    <w:szCs w:val="20"/>
                    <w:lang w:val="es-ES_tradnl"/>
                  </w:rPr>
                  <w:t>☐</w:t>
                </w:r>
              </w:sdtContent>
            </w:sdt>
            <w:r w:rsidR="00344973" w:rsidRPr="00423DA0">
              <w:rPr>
                <w:szCs w:val="20"/>
                <w:shd w:val="clear" w:color="auto" w:fill="D9E2F3" w:themeFill="accent1" w:themeFillTint="33"/>
                <w:lang w:val="es-ES_tradnl"/>
              </w:rPr>
              <w:t xml:space="preserve"> No</w:t>
            </w:r>
          </w:p>
          <w:p w14:paraId="69630E20" w14:textId="77777777" w:rsidR="00706A50" w:rsidRPr="00423DA0" w:rsidRDefault="00C61F8E">
            <w:pPr>
              <w:shd w:val="clear" w:color="auto" w:fill="D9E2F3" w:themeFill="accent1" w:themeFillTint="33"/>
              <w:spacing w:before="120" w:after="120"/>
              <w:rPr>
                <w:b/>
                <w:bCs/>
                <w:szCs w:val="20"/>
                <w:lang w:val="es-ES_tradnl"/>
              </w:rPr>
            </w:pPr>
            <w:r w:rsidRPr="00423DA0">
              <w:rPr>
                <w:szCs w:val="20"/>
                <w:lang w:val="es-ES_tradnl"/>
              </w:rPr>
              <w:t xml:space="preserve">En caso </w:t>
            </w:r>
            <w:r w:rsidRPr="00423DA0">
              <w:rPr>
                <w:szCs w:val="20"/>
                <w:u w:val="single"/>
                <w:lang w:val="es-ES_tradnl"/>
              </w:rPr>
              <w:t>negativo</w:t>
            </w:r>
            <w:r w:rsidRPr="00423DA0">
              <w:rPr>
                <w:szCs w:val="20"/>
                <w:lang w:val="es-ES_tradnl"/>
              </w:rPr>
              <w:t xml:space="preserve">, explique por qué: </w:t>
            </w:r>
          </w:p>
          <w:p w14:paraId="1821E175" w14:textId="77777777" w:rsidR="00706A50" w:rsidRPr="00423DA0" w:rsidRDefault="00C61F8E">
            <w:pPr>
              <w:spacing w:before="120" w:after="120"/>
              <w:rPr>
                <w:b/>
                <w:bCs/>
                <w:szCs w:val="20"/>
                <w:lang w:val="es-ES_tradnl"/>
              </w:rPr>
            </w:pPr>
            <w:r w:rsidRPr="00423DA0">
              <w:rPr>
                <w:b/>
                <w:bCs/>
                <w:szCs w:val="20"/>
                <w:lang w:val="es-ES_tradnl"/>
              </w:rPr>
              <w:t xml:space="preserve">¿Cuándo </w:t>
            </w:r>
            <w:r w:rsidR="0081657F" w:rsidRPr="00423DA0">
              <w:rPr>
                <w:b/>
                <w:bCs/>
                <w:szCs w:val="20"/>
                <w:lang w:val="es-ES_tradnl"/>
              </w:rPr>
              <w:t xml:space="preserve">aprobó </w:t>
            </w:r>
            <w:r w:rsidRPr="00423DA0">
              <w:rPr>
                <w:b/>
                <w:bCs/>
                <w:szCs w:val="20"/>
                <w:lang w:val="es-ES_tradnl"/>
              </w:rPr>
              <w:t>el GM</w:t>
            </w:r>
            <w:r w:rsidR="0037523C" w:rsidRPr="00423DA0">
              <w:rPr>
                <w:b/>
                <w:bCs/>
                <w:szCs w:val="20"/>
                <w:lang w:val="es-ES_tradnl"/>
              </w:rPr>
              <w:t>P</w:t>
            </w:r>
            <w:r w:rsidRPr="00423DA0">
              <w:rPr>
                <w:b/>
                <w:bCs/>
                <w:szCs w:val="20"/>
                <w:lang w:val="es-ES_tradnl"/>
              </w:rPr>
              <w:t xml:space="preserve"> la última </w:t>
            </w:r>
            <w:r w:rsidR="0081657F" w:rsidRPr="00423DA0">
              <w:rPr>
                <w:b/>
                <w:bCs/>
                <w:szCs w:val="20"/>
                <w:lang w:val="es-ES_tradnl"/>
              </w:rPr>
              <w:t xml:space="preserve">revisión anual </w:t>
            </w:r>
            <w:r w:rsidR="0037523C" w:rsidRPr="00423DA0">
              <w:rPr>
                <w:b/>
                <w:bCs/>
                <w:szCs w:val="20"/>
                <w:lang w:val="es-ES_tradnl"/>
              </w:rPr>
              <w:t>del progreso</w:t>
            </w:r>
            <w:r w:rsidRPr="00423DA0">
              <w:rPr>
                <w:b/>
                <w:bCs/>
                <w:szCs w:val="20"/>
                <w:lang w:val="es-ES_tradnl"/>
              </w:rPr>
              <w:t>?</w:t>
            </w:r>
          </w:p>
          <w:sdt>
            <w:sdtPr>
              <w:rPr>
                <w:b/>
                <w:bCs/>
                <w:szCs w:val="20"/>
                <w:lang w:val="es-ES_tradnl"/>
              </w:rPr>
              <w:id w:val="965626080"/>
              <w:placeholder>
                <w:docPart w:val="AB075E0FDF24417A8755F20AACBACC47"/>
              </w:placeholder>
              <w:date>
                <w:dateFormat w:val="dd/MM/yyyy"/>
                <w:lid w:val="en-GB"/>
                <w:storeMappedDataAs w:val="dateTime"/>
                <w:calendar w:val="gregorian"/>
              </w:date>
            </w:sdtPr>
            <w:sdtEndPr/>
            <w:sdtContent>
              <w:p w14:paraId="66D2F455" w14:textId="77777777" w:rsidR="00706A50" w:rsidRPr="00423DA0" w:rsidRDefault="00D54CF8">
                <w:pPr>
                  <w:spacing w:before="120" w:after="120"/>
                  <w:rPr>
                    <w:b/>
                    <w:bCs/>
                    <w:szCs w:val="20"/>
                    <w:lang w:val="es-ES_tradnl"/>
                  </w:rPr>
                </w:pPr>
                <w:r w:rsidRPr="00423DA0">
                  <w:rPr>
                    <w:b/>
                    <w:bCs/>
                    <w:szCs w:val="20"/>
                    <w:lang w:val="es-ES_tradnl"/>
                  </w:rPr>
                  <w:t>Haga clic o pulse aquí para seleccionar una fecha</w:t>
                </w:r>
              </w:p>
            </w:sdtContent>
          </w:sdt>
          <w:p w14:paraId="45F44EE0" w14:textId="77777777" w:rsidR="00706A50" w:rsidRPr="00423DA0" w:rsidRDefault="00C61F8E">
            <w:pPr>
              <w:spacing w:before="120" w:after="120"/>
              <w:rPr>
                <w:b/>
                <w:bCs/>
                <w:szCs w:val="20"/>
                <w:lang w:val="es-ES_tradnl"/>
              </w:rPr>
            </w:pPr>
            <w:r w:rsidRPr="00423DA0">
              <w:rPr>
                <w:b/>
                <w:bCs/>
                <w:szCs w:val="20"/>
                <w:lang w:val="es-ES_tradnl"/>
              </w:rPr>
              <w:t xml:space="preserve">¿Qué periodo </w:t>
            </w:r>
            <w:r w:rsidR="005D5048" w:rsidRPr="00423DA0">
              <w:rPr>
                <w:b/>
                <w:bCs/>
                <w:szCs w:val="20"/>
                <w:lang w:val="es-ES_tradnl"/>
              </w:rPr>
              <w:t xml:space="preserve">abarca </w:t>
            </w:r>
            <w:r w:rsidRPr="00423DA0">
              <w:rPr>
                <w:b/>
                <w:bCs/>
                <w:szCs w:val="20"/>
                <w:lang w:val="es-ES_tradnl"/>
              </w:rPr>
              <w:t xml:space="preserve">la </w:t>
            </w:r>
            <w:r w:rsidR="005D5048" w:rsidRPr="00423DA0">
              <w:rPr>
                <w:b/>
                <w:bCs/>
                <w:szCs w:val="20"/>
                <w:lang w:val="es-ES_tradnl"/>
              </w:rPr>
              <w:t>revisión de</w:t>
            </w:r>
            <w:r w:rsidR="0037523C" w:rsidRPr="00423DA0">
              <w:rPr>
                <w:b/>
                <w:bCs/>
                <w:szCs w:val="20"/>
                <w:lang w:val="es-ES_tradnl"/>
              </w:rPr>
              <w:t>l</w:t>
            </w:r>
            <w:r w:rsidR="005D5048" w:rsidRPr="00423DA0">
              <w:rPr>
                <w:b/>
                <w:bCs/>
                <w:szCs w:val="20"/>
                <w:lang w:val="es-ES_tradnl"/>
              </w:rPr>
              <w:t xml:space="preserve"> progreso?</w:t>
            </w:r>
          </w:p>
          <w:p w14:paraId="4882B3BA"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362791453"/>
                <w14:checkbox>
                  <w14:checked w14:val="0"/>
                  <w14:checkedState w14:val="2612" w14:font="MS Gothic"/>
                  <w14:uncheckedState w14:val="2610" w14:font="MS Gothic"/>
                </w14:checkbox>
              </w:sdtPr>
              <w:sdtEndPr/>
              <w:sdtContent>
                <w:r w:rsidR="00344973" w:rsidRPr="00423DA0">
                  <w:rPr>
                    <w:rFonts w:ascii="MS Gothic" w:eastAsia="MS Gothic" w:hAnsi="MS Gothic"/>
                    <w:szCs w:val="20"/>
                    <w:lang w:val="es-ES_tradnl"/>
                  </w:rPr>
                  <w:t>☐</w:t>
                </w:r>
              </w:sdtContent>
            </w:sdt>
            <w:r w:rsidR="00344973" w:rsidRPr="00423DA0">
              <w:rPr>
                <w:szCs w:val="20"/>
                <w:shd w:val="clear" w:color="auto" w:fill="D9E2F3" w:themeFill="accent1" w:themeFillTint="33"/>
                <w:lang w:val="es-ES_tradnl"/>
              </w:rPr>
              <w:t xml:space="preserve"> 12 </w:t>
            </w:r>
            <w:r w:rsidR="00344973" w:rsidRPr="00423DA0">
              <w:rPr>
                <w:szCs w:val="20"/>
                <w:lang w:val="es-ES_tradnl"/>
              </w:rPr>
              <w:t xml:space="preserve">meses     </w:t>
            </w:r>
            <w:sdt>
              <w:sdtPr>
                <w:rPr>
                  <w:rFonts w:ascii="MS Gothic" w:eastAsia="MS Gothic" w:hAnsi="MS Gothic"/>
                  <w:szCs w:val="20"/>
                  <w:lang w:val="es-ES_tradnl"/>
                </w:rPr>
                <w:id w:val="682554422"/>
                <w14:checkbox>
                  <w14:checked w14:val="0"/>
                  <w14:checkedState w14:val="2612" w14:font="MS Gothic"/>
                  <w14:uncheckedState w14:val="2610" w14:font="MS Gothic"/>
                </w14:checkbox>
              </w:sdtPr>
              <w:sdtEndPr/>
              <w:sdtContent>
                <w:r w:rsidR="00344973" w:rsidRPr="00423DA0">
                  <w:rPr>
                    <w:rFonts w:ascii="MS Gothic" w:eastAsia="MS Gothic" w:hAnsi="MS Gothic"/>
                    <w:szCs w:val="20"/>
                    <w:lang w:val="es-ES_tradnl"/>
                  </w:rPr>
                  <w:t>☐</w:t>
                </w:r>
              </w:sdtContent>
            </w:sdt>
            <w:r w:rsidR="00344973" w:rsidRPr="00423DA0">
              <w:rPr>
                <w:szCs w:val="20"/>
                <w:shd w:val="clear" w:color="auto" w:fill="D9E2F3" w:themeFill="accent1" w:themeFillTint="33"/>
                <w:lang w:val="es-ES_tradnl"/>
              </w:rPr>
              <w:t xml:space="preserve"> </w:t>
            </w:r>
            <w:r w:rsidR="0037523C" w:rsidRPr="00423DA0">
              <w:rPr>
                <w:szCs w:val="20"/>
                <w:shd w:val="clear" w:color="auto" w:fill="D9E2F3" w:themeFill="accent1" w:themeFillTint="33"/>
                <w:lang w:val="es-ES_tradnl"/>
              </w:rPr>
              <w:t>Plurianual</w:t>
            </w:r>
            <w:r w:rsidR="00344973" w:rsidRPr="00423DA0">
              <w:rPr>
                <w:szCs w:val="20"/>
                <w:lang w:val="es-ES_tradnl"/>
              </w:rPr>
              <w:t xml:space="preserve">     </w:t>
            </w:r>
            <w:sdt>
              <w:sdtPr>
                <w:rPr>
                  <w:rFonts w:ascii="MS Gothic" w:eastAsia="MS Gothic" w:hAnsi="MS Gothic"/>
                  <w:szCs w:val="20"/>
                  <w:lang w:val="es-ES_tradnl"/>
                </w:rPr>
                <w:id w:val="929084070"/>
                <w14:checkbox>
                  <w14:checked w14:val="0"/>
                  <w14:checkedState w14:val="2612" w14:font="MS Gothic"/>
                  <w14:uncheckedState w14:val="2610" w14:font="MS Gothic"/>
                </w14:checkbox>
              </w:sdtPr>
              <w:sdtEndPr/>
              <w:sdtContent>
                <w:r w:rsidR="00344973" w:rsidRPr="00423DA0">
                  <w:rPr>
                    <w:rFonts w:ascii="MS Gothic" w:eastAsia="MS Gothic" w:hAnsi="MS Gothic"/>
                    <w:szCs w:val="20"/>
                    <w:lang w:val="es-ES_tradnl"/>
                  </w:rPr>
                  <w:t>☐</w:t>
                </w:r>
              </w:sdtContent>
            </w:sdt>
            <w:r w:rsidR="00344973" w:rsidRPr="00423DA0">
              <w:rPr>
                <w:szCs w:val="20"/>
                <w:shd w:val="clear" w:color="auto" w:fill="D9E2F3" w:themeFill="accent1" w:themeFillTint="33"/>
                <w:lang w:val="es-ES_tradnl"/>
              </w:rPr>
              <w:t xml:space="preserve"> Combinación de ambos</w:t>
            </w:r>
          </w:p>
          <w:p w14:paraId="5935C3EE" w14:textId="77777777" w:rsidR="00706A50" w:rsidRPr="00423DA0" w:rsidRDefault="00C61F8E">
            <w:pPr>
              <w:spacing w:before="120" w:after="120"/>
              <w:rPr>
                <w:color w:val="808080" w:themeColor="background1" w:themeShade="80"/>
                <w:szCs w:val="20"/>
                <w:lang w:val="es-ES_tradnl"/>
              </w:rPr>
            </w:pPr>
            <w:r w:rsidRPr="00423DA0">
              <w:rPr>
                <w:szCs w:val="20"/>
                <w:shd w:val="clear" w:color="auto" w:fill="D9E2F3" w:themeFill="accent1" w:themeFillTint="33"/>
                <w:lang w:val="es-ES_tradnl"/>
              </w:rPr>
              <w:t>Otras</w:t>
            </w:r>
            <w:r w:rsidR="00D262C9" w:rsidRPr="00423DA0">
              <w:rPr>
                <w:szCs w:val="20"/>
                <w:lang w:val="es-ES_tradnl"/>
              </w:rPr>
              <w:t xml:space="preserve">:   </w:t>
            </w:r>
            <w:r w:rsidR="00335D40" w:rsidRPr="00423DA0">
              <w:rPr>
                <w:szCs w:val="20"/>
                <w:lang w:val="es-ES_tradnl"/>
              </w:rPr>
              <w:br/>
            </w:r>
            <w:r w:rsidR="00D262C9" w:rsidRPr="00423DA0">
              <w:rPr>
                <w:color w:val="808080" w:themeColor="background1" w:themeShade="80"/>
                <w:szCs w:val="20"/>
                <w:lang w:val="es-ES_tradnl"/>
              </w:rPr>
              <w:t>Algunos GM</w:t>
            </w:r>
            <w:r w:rsidR="0037523C" w:rsidRPr="00423DA0">
              <w:rPr>
                <w:color w:val="808080" w:themeColor="background1" w:themeShade="80"/>
                <w:szCs w:val="20"/>
                <w:lang w:val="es-ES_tradnl"/>
              </w:rPr>
              <w:t>P</w:t>
            </w:r>
            <w:r w:rsidR="00D262C9" w:rsidRPr="00423DA0">
              <w:rPr>
                <w:color w:val="808080" w:themeColor="background1" w:themeShade="80"/>
                <w:szCs w:val="20"/>
                <w:lang w:val="es-ES_tradnl"/>
              </w:rPr>
              <w:t xml:space="preserve"> pueden </w:t>
            </w:r>
            <w:bookmarkStart w:id="25" w:name="OLE_LINK147"/>
            <w:bookmarkStart w:id="26" w:name="OLE_LINK148"/>
            <w:r w:rsidR="00D262C9" w:rsidRPr="00423DA0">
              <w:rPr>
                <w:color w:val="808080" w:themeColor="background1" w:themeShade="80"/>
                <w:szCs w:val="20"/>
                <w:lang w:val="es-ES_tradnl"/>
              </w:rPr>
              <w:t xml:space="preserve">realizar revisiones con una frecuencia superior a la anual, </w:t>
            </w:r>
            <w:r w:rsidR="0037523C" w:rsidRPr="00423DA0">
              <w:rPr>
                <w:color w:val="808080" w:themeColor="background1" w:themeShade="80"/>
                <w:szCs w:val="20"/>
                <w:lang w:val="es-ES_tradnl"/>
              </w:rPr>
              <w:t>como, por ejemplo, de manera trimestra</w:t>
            </w:r>
            <w:bookmarkEnd w:id="25"/>
            <w:bookmarkEnd w:id="26"/>
            <w:r w:rsidR="0037523C" w:rsidRPr="00423DA0">
              <w:rPr>
                <w:color w:val="808080" w:themeColor="background1" w:themeShade="80"/>
                <w:szCs w:val="20"/>
                <w:lang w:val="es-ES_tradnl"/>
              </w:rPr>
              <w:t>l</w:t>
            </w:r>
            <w:r w:rsidR="00D262C9" w:rsidRPr="00423DA0">
              <w:rPr>
                <w:color w:val="808080" w:themeColor="background1" w:themeShade="80"/>
                <w:szCs w:val="20"/>
                <w:lang w:val="es-ES_tradnl"/>
              </w:rPr>
              <w:t>.</w:t>
            </w:r>
          </w:p>
          <w:p w14:paraId="7EAA67BC" w14:textId="77777777" w:rsidR="00706A50" w:rsidRPr="00423DA0" w:rsidRDefault="00C61F8E">
            <w:pPr>
              <w:shd w:val="clear" w:color="auto" w:fill="D9E2F3" w:themeFill="accent1" w:themeFillTint="33"/>
              <w:spacing w:before="120" w:after="120"/>
              <w:rPr>
                <w:b/>
                <w:bCs/>
                <w:szCs w:val="20"/>
                <w:lang w:val="es-ES_tradnl"/>
              </w:rPr>
            </w:pPr>
            <w:r w:rsidRPr="00423DA0">
              <w:rPr>
                <w:szCs w:val="20"/>
                <w:lang w:val="es-ES_tradnl"/>
              </w:rPr>
              <w:t xml:space="preserve">Opcional: </w:t>
            </w:r>
            <w:r w:rsidR="00D54CF8" w:rsidRPr="00423DA0">
              <w:rPr>
                <w:szCs w:val="20"/>
                <w:lang w:val="es-ES_tradnl"/>
              </w:rPr>
              <w:t>añada una</w:t>
            </w:r>
            <w:r w:rsidRPr="00423DA0">
              <w:rPr>
                <w:szCs w:val="20"/>
                <w:lang w:val="es-ES_tradnl"/>
              </w:rPr>
              <w:t xml:space="preserve"> explicación </w:t>
            </w:r>
          </w:p>
        </w:tc>
      </w:tr>
      <w:tr w:rsidR="009230D9" w:rsidRPr="00450542" w14:paraId="28907AD1"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3019BF2F" w14:textId="69DEB663"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single" w:sz="4" w:space="0" w:color="auto"/>
              <w:right w:val="nil"/>
            </w:tcBorders>
            <w:shd w:val="clear" w:color="auto" w:fill="B4C6E7" w:themeFill="accent1" w:themeFillTint="66"/>
          </w:tcPr>
          <w:p w14:paraId="66C82DC3" w14:textId="77777777" w:rsidR="00706A50" w:rsidRPr="00423DA0" w:rsidRDefault="00C61F8E" w:rsidP="76672E17">
            <w:pPr>
              <w:spacing w:before="120" w:after="120"/>
              <w:rPr>
                <w:b/>
                <w:bCs/>
                <w:lang w:val="es-ES"/>
              </w:rPr>
            </w:pPr>
            <w:r w:rsidRPr="76672E17">
              <w:rPr>
                <w:b/>
                <w:bCs/>
                <w:lang w:val="es-ES"/>
              </w:rPr>
              <w:t>#1.</w:t>
            </w:r>
            <w:proofErr w:type="gramStart"/>
            <w:r w:rsidRPr="76672E17">
              <w:rPr>
                <w:b/>
                <w:bCs/>
                <w:lang w:val="es-ES"/>
              </w:rPr>
              <w:t>5.b.</w:t>
            </w:r>
            <w:proofErr w:type="gramEnd"/>
            <w:r w:rsidRPr="76672E17">
              <w:rPr>
                <w:b/>
                <w:bCs/>
                <w:lang w:val="es-ES"/>
              </w:rPr>
              <w:t xml:space="preserve"> </w:t>
            </w:r>
            <w:r w:rsidR="000524CF" w:rsidRPr="76672E17">
              <w:rPr>
                <w:b/>
                <w:bCs/>
                <w:lang w:val="es-ES"/>
              </w:rPr>
              <w:t xml:space="preserve">Elementos de la </w:t>
            </w:r>
            <w:r w:rsidRPr="76672E17">
              <w:rPr>
                <w:b/>
                <w:bCs/>
                <w:lang w:val="es-ES"/>
              </w:rPr>
              <w:t xml:space="preserve">revisión anual </w:t>
            </w:r>
            <w:r w:rsidR="0037523C" w:rsidRPr="76672E17">
              <w:rPr>
                <w:b/>
                <w:bCs/>
                <w:lang w:val="es-ES"/>
              </w:rPr>
              <w:t>del progreso</w:t>
            </w:r>
          </w:p>
        </w:tc>
      </w:tr>
      <w:tr w:rsidR="00344973" w:rsidRPr="00C4020C" w14:paraId="1E501D5A" w14:textId="77777777" w:rsidTr="663F33C9">
        <w:tc>
          <w:tcPr>
            <w:tcW w:w="1560" w:type="dxa"/>
            <w:tcBorders>
              <w:top w:val="single" w:sz="4" w:space="0" w:color="auto"/>
              <w:left w:val="nil"/>
              <w:bottom w:val="single" w:sz="4" w:space="0" w:color="auto"/>
              <w:right w:val="nil"/>
            </w:tcBorders>
            <w:shd w:val="clear" w:color="auto" w:fill="FFFFFF" w:themeFill="background1"/>
          </w:tcPr>
          <w:p w14:paraId="49C469C2" w14:textId="77777777" w:rsidR="00706A50" w:rsidRPr="00423DA0" w:rsidRDefault="00C61F8E">
            <w:pPr>
              <w:spacing w:before="120" w:after="120"/>
              <w:rPr>
                <w:i/>
                <w:iCs/>
                <w:szCs w:val="20"/>
                <w:lang w:val="es-ES_tradnl"/>
              </w:rPr>
            </w:pPr>
            <w:r w:rsidRPr="00423DA0">
              <w:rPr>
                <w:i/>
                <w:iCs/>
                <w:szCs w:val="20"/>
                <w:lang w:val="es-ES_tradnl"/>
              </w:rPr>
              <w:t xml:space="preserve">Revisión </w:t>
            </w:r>
            <w:r w:rsidR="0037523C" w:rsidRPr="00423DA0">
              <w:rPr>
                <w:i/>
                <w:iCs/>
                <w:szCs w:val="20"/>
                <w:lang w:val="es-ES_tradnl"/>
              </w:rPr>
              <w:t xml:space="preserve">del progreso </w:t>
            </w:r>
            <w:r w:rsidRPr="00423DA0">
              <w:rPr>
                <w:i/>
                <w:iCs/>
                <w:szCs w:val="20"/>
                <w:lang w:val="es-ES_tradnl"/>
              </w:rPr>
              <w:t>y</w:t>
            </w:r>
            <w:r w:rsidR="0037523C" w:rsidRPr="00423DA0">
              <w:rPr>
                <w:i/>
                <w:iCs/>
                <w:szCs w:val="20"/>
                <w:lang w:val="es-ES_tradnl"/>
              </w:rPr>
              <w:t xml:space="preserve"> los</w:t>
            </w:r>
            <w:r w:rsidRPr="00423DA0">
              <w:rPr>
                <w:i/>
                <w:iCs/>
                <w:szCs w:val="20"/>
                <w:lang w:val="es-ES_tradnl"/>
              </w:rPr>
              <w:t xml:space="preserve"> cambios</w:t>
            </w:r>
          </w:p>
          <w:p w14:paraId="0F1A1C69" w14:textId="77777777" w:rsidR="00706A50" w:rsidRPr="00423DA0" w:rsidRDefault="00C61F8E">
            <w:pPr>
              <w:spacing w:before="120" w:after="120"/>
              <w:rPr>
                <w:i/>
                <w:iCs/>
                <w:szCs w:val="20"/>
                <w:lang w:val="es-ES_tradnl"/>
              </w:rPr>
            </w:pPr>
            <w:r w:rsidRPr="00423DA0">
              <w:rPr>
                <w:i/>
                <w:iCs/>
                <w:szCs w:val="20"/>
                <w:lang w:val="es-ES_tradnl"/>
              </w:rPr>
              <w:t>1.5.</w:t>
            </w:r>
            <w:proofErr w:type="gramStart"/>
            <w:r w:rsidRPr="00423DA0">
              <w:rPr>
                <w:i/>
                <w:iCs/>
                <w:szCs w:val="20"/>
                <w:lang w:val="es-ES_tradnl"/>
              </w:rPr>
              <w:t>b.i</w:t>
            </w:r>
            <w:proofErr w:type="gramEnd"/>
          </w:p>
        </w:tc>
        <w:tc>
          <w:tcPr>
            <w:tcW w:w="7390" w:type="dxa"/>
            <w:tcBorders>
              <w:top w:val="single" w:sz="4" w:space="0" w:color="auto"/>
              <w:left w:val="nil"/>
              <w:bottom w:val="single" w:sz="4" w:space="0" w:color="auto"/>
              <w:right w:val="nil"/>
            </w:tcBorders>
            <w:shd w:val="clear" w:color="auto" w:fill="FFFFFF" w:themeFill="background1"/>
          </w:tcPr>
          <w:p w14:paraId="77C08EF4" w14:textId="77777777" w:rsidR="00706A50" w:rsidRPr="00423DA0" w:rsidRDefault="00C61F8E">
            <w:pPr>
              <w:spacing w:before="120" w:after="120"/>
              <w:rPr>
                <w:b/>
                <w:bCs/>
                <w:szCs w:val="20"/>
                <w:lang w:val="es-ES_tradnl"/>
              </w:rPr>
            </w:pPr>
            <w:r w:rsidRPr="00423DA0">
              <w:rPr>
                <w:b/>
                <w:bCs/>
                <w:szCs w:val="20"/>
                <w:lang w:val="es-ES_tradnl"/>
              </w:rPr>
              <w:t xml:space="preserve">¿Incluye la revisión anual </w:t>
            </w:r>
            <w:r w:rsidR="0037523C" w:rsidRPr="00423DA0">
              <w:rPr>
                <w:b/>
                <w:bCs/>
                <w:szCs w:val="20"/>
                <w:lang w:val="es-ES_tradnl"/>
              </w:rPr>
              <w:t>del progreso</w:t>
            </w:r>
            <w:r w:rsidRPr="00423DA0">
              <w:rPr>
                <w:b/>
                <w:bCs/>
                <w:szCs w:val="20"/>
                <w:lang w:val="es-ES_tradnl"/>
              </w:rPr>
              <w:t xml:space="preserve"> una reflexión sobre </w:t>
            </w:r>
            <w:r w:rsidR="0037523C" w:rsidRPr="00423DA0">
              <w:rPr>
                <w:b/>
                <w:bCs/>
                <w:szCs w:val="20"/>
                <w:lang w:val="es-ES_tradnl"/>
              </w:rPr>
              <w:t>el progreso y los desafíos</w:t>
            </w:r>
            <w:r w:rsidRPr="00423DA0">
              <w:rPr>
                <w:b/>
                <w:bCs/>
                <w:szCs w:val="20"/>
                <w:lang w:val="es-ES_tradnl"/>
              </w:rPr>
              <w:t xml:space="preserve"> en la consecución de los objetivos del plan de trabajo?</w:t>
            </w:r>
          </w:p>
          <w:p w14:paraId="31392A4A"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203290501"/>
                <w14:checkbox>
                  <w14:checked w14:val="0"/>
                  <w14:checkedState w14:val="2612" w14:font="MS Gothic"/>
                  <w14:uncheckedState w14:val="2610" w14:font="MS Gothic"/>
                </w14:checkbox>
              </w:sdtPr>
              <w:sdtEndPr/>
              <w:sdtContent>
                <w:r w:rsidR="003E06E9" w:rsidRPr="00423DA0">
                  <w:rPr>
                    <w:rFonts w:ascii="MS Gothic" w:eastAsia="MS Gothic" w:hAnsi="MS Gothic"/>
                    <w:szCs w:val="20"/>
                    <w:lang w:val="es-ES_tradnl"/>
                  </w:rPr>
                  <w:t>☐</w:t>
                </w:r>
              </w:sdtContent>
            </w:sdt>
            <w:r w:rsidR="003E06E9" w:rsidRPr="00423DA0">
              <w:rPr>
                <w:szCs w:val="20"/>
                <w:shd w:val="clear" w:color="auto" w:fill="D9E2F3" w:themeFill="accent1" w:themeFillTint="33"/>
                <w:lang w:val="es-ES_tradnl"/>
              </w:rPr>
              <w:t xml:space="preserve"> S</w:t>
            </w:r>
            <w:r w:rsidR="003E06E9" w:rsidRPr="00423DA0">
              <w:rPr>
                <w:szCs w:val="20"/>
                <w:lang w:val="es-ES_tradnl"/>
              </w:rPr>
              <w:t xml:space="preserve">í   </w:t>
            </w:r>
            <w:sdt>
              <w:sdtPr>
                <w:rPr>
                  <w:rFonts w:ascii="MS Gothic" w:eastAsia="MS Gothic" w:hAnsi="MS Gothic"/>
                  <w:szCs w:val="20"/>
                  <w:lang w:val="es-ES_tradnl"/>
                </w:rPr>
                <w:id w:val="1999687031"/>
                <w14:checkbox>
                  <w14:checked w14:val="0"/>
                  <w14:checkedState w14:val="2612" w14:font="MS Gothic"/>
                  <w14:uncheckedState w14:val="2610" w14:font="MS Gothic"/>
                </w14:checkbox>
              </w:sdtPr>
              <w:sdtEndPr/>
              <w:sdtContent>
                <w:r w:rsidR="003E06E9" w:rsidRPr="00423DA0">
                  <w:rPr>
                    <w:rFonts w:ascii="MS Gothic" w:eastAsia="MS Gothic" w:hAnsi="MS Gothic"/>
                    <w:szCs w:val="20"/>
                    <w:lang w:val="es-ES_tradnl"/>
                  </w:rPr>
                  <w:t>☐</w:t>
                </w:r>
              </w:sdtContent>
            </w:sdt>
            <w:r w:rsidR="003E06E9" w:rsidRPr="00423DA0">
              <w:rPr>
                <w:szCs w:val="20"/>
                <w:shd w:val="clear" w:color="auto" w:fill="D9E2F3" w:themeFill="accent1" w:themeFillTint="33"/>
                <w:lang w:val="es-ES_tradnl"/>
              </w:rPr>
              <w:t xml:space="preserve"> No</w:t>
            </w:r>
          </w:p>
          <w:p w14:paraId="79183843" w14:textId="77777777" w:rsidR="00706A50" w:rsidRPr="00423DA0" w:rsidRDefault="00C61F8E">
            <w:pPr>
              <w:spacing w:before="120" w:after="120"/>
              <w:rPr>
                <w:b/>
                <w:bCs/>
                <w:szCs w:val="20"/>
                <w:lang w:val="es-ES_tradnl"/>
              </w:rPr>
            </w:pPr>
            <w:r w:rsidRPr="00423DA0">
              <w:rPr>
                <w:b/>
                <w:bCs/>
                <w:szCs w:val="20"/>
                <w:lang w:val="es-ES_tradnl"/>
              </w:rPr>
              <w:t xml:space="preserve">¿Destaca los cambios en </w:t>
            </w:r>
            <w:r w:rsidR="0037523C" w:rsidRPr="00423DA0">
              <w:rPr>
                <w:b/>
                <w:bCs/>
                <w:szCs w:val="20"/>
                <w:lang w:val="es-ES_tradnl"/>
              </w:rPr>
              <w:t>dichos</w:t>
            </w:r>
            <w:r w:rsidRPr="00423DA0">
              <w:rPr>
                <w:b/>
                <w:bCs/>
                <w:szCs w:val="20"/>
                <w:lang w:val="es-ES_tradnl"/>
              </w:rPr>
              <w:t xml:space="preserve"> objetivos</w:t>
            </w:r>
            <w:r w:rsidR="003E06E9" w:rsidRPr="00423DA0">
              <w:rPr>
                <w:b/>
                <w:bCs/>
                <w:szCs w:val="20"/>
                <w:lang w:val="es-ES_tradnl"/>
              </w:rPr>
              <w:t>?</w:t>
            </w:r>
          </w:p>
          <w:p w14:paraId="31336B4F"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501230164"/>
                <w14:checkbox>
                  <w14:checked w14:val="0"/>
                  <w14:checkedState w14:val="2612" w14:font="MS Gothic"/>
                  <w14:uncheckedState w14:val="2610" w14:font="MS Gothic"/>
                </w14:checkbox>
              </w:sdtPr>
              <w:sdtEndPr/>
              <w:sdtContent>
                <w:r w:rsidR="003E06E9" w:rsidRPr="00423DA0">
                  <w:rPr>
                    <w:rFonts w:ascii="MS Gothic" w:eastAsia="MS Gothic" w:hAnsi="MS Gothic"/>
                    <w:szCs w:val="20"/>
                    <w:lang w:val="es-ES_tradnl"/>
                  </w:rPr>
                  <w:t>☐</w:t>
                </w:r>
              </w:sdtContent>
            </w:sdt>
            <w:r w:rsidR="003E06E9" w:rsidRPr="00423DA0">
              <w:rPr>
                <w:szCs w:val="20"/>
                <w:shd w:val="clear" w:color="auto" w:fill="D9E2F3" w:themeFill="accent1" w:themeFillTint="33"/>
                <w:lang w:val="es-ES_tradnl"/>
              </w:rPr>
              <w:t xml:space="preserve"> S</w:t>
            </w:r>
            <w:r w:rsidR="003E06E9" w:rsidRPr="00423DA0">
              <w:rPr>
                <w:szCs w:val="20"/>
                <w:lang w:val="es-ES_tradnl"/>
              </w:rPr>
              <w:t xml:space="preserve">í   </w:t>
            </w:r>
            <w:sdt>
              <w:sdtPr>
                <w:rPr>
                  <w:rFonts w:ascii="MS Gothic" w:eastAsia="MS Gothic" w:hAnsi="MS Gothic"/>
                  <w:szCs w:val="20"/>
                  <w:lang w:val="es-ES_tradnl"/>
                </w:rPr>
                <w:id w:val="-1718804457"/>
                <w14:checkbox>
                  <w14:checked w14:val="0"/>
                  <w14:checkedState w14:val="2612" w14:font="MS Gothic"/>
                  <w14:uncheckedState w14:val="2610" w14:font="MS Gothic"/>
                </w14:checkbox>
              </w:sdtPr>
              <w:sdtEndPr/>
              <w:sdtContent>
                <w:r w:rsidR="003E06E9" w:rsidRPr="00423DA0">
                  <w:rPr>
                    <w:rFonts w:ascii="MS Gothic" w:eastAsia="MS Gothic" w:hAnsi="MS Gothic"/>
                    <w:szCs w:val="20"/>
                    <w:lang w:val="es-ES_tradnl"/>
                  </w:rPr>
                  <w:t>☐</w:t>
                </w:r>
              </w:sdtContent>
            </w:sdt>
            <w:r w:rsidR="003E06E9" w:rsidRPr="00423DA0">
              <w:rPr>
                <w:szCs w:val="20"/>
                <w:shd w:val="clear" w:color="auto" w:fill="D9E2F3" w:themeFill="accent1" w:themeFillTint="33"/>
                <w:lang w:val="es-ES_tradnl"/>
              </w:rPr>
              <w:t xml:space="preserve"> No</w:t>
            </w:r>
          </w:p>
          <w:p w14:paraId="1CA8910A" w14:textId="2007DF0A" w:rsidR="00706A50" w:rsidRPr="00423DA0" w:rsidRDefault="00C61F8E">
            <w:pPr>
              <w:spacing w:before="120" w:after="120"/>
              <w:rPr>
                <w:b/>
                <w:bCs/>
                <w:szCs w:val="20"/>
                <w:lang w:val="es-ES_tradnl"/>
              </w:rPr>
            </w:pPr>
            <w:r w:rsidRPr="00423DA0">
              <w:rPr>
                <w:b/>
                <w:bCs/>
                <w:szCs w:val="20"/>
                <w:lang w:val="es-ES_tradnl"/>
              </w:rPr>
              <w:t>¿</w:t>
            </w:r>
            <w:r w:rsidR="00B4344C">
              <w:rPr>
                <w:b/>
                <w:bCs/>
                <w:szCs w:val="20"/>
                <w:lang w:val="es-ES_tradnl"/>
              </w:rPr>
              <w:t>Resalta</w:t>
            </w:r>
            <w:r w:rsidR="00B4344C" w:rsidRPr="00423DA0">
              <w:rPr>
                <w:b/>
                <w:bCs/>
                <w:szCs w:val="20"/>
                <w:lang w:val="es-ES_tradnl"/>
              </w:rPr>
              <w:t xml:space="preserve"> </w:t>
            </w:r>
            <w:r w:rsidR="000524CF" w:rsidRPr="00423DA0">
              <w:rPr>
                <w:b/>
                <w:bCs/>
                <w:szCs w:val="20"/>
                <w:lang w:val="es-ES_tradnl"/>
              </w:rPr>
              <w:t xml:space="preserve">cómo se adaptará la </w:t>
            </w:r>
            <w:r w:rsidR="0037523C" w:rsidRPr="00423DA0">
              <w:rPr>
                <w:b/>
                <w:bCs/>
                <w:szCs w:val="20"/>
                <w:lang w:val="es-ES_tradnl"/>
              </w:rPr>
              <w:t>implementació</w:t>
            </w:r>
            <w:r w:rsidR="000524CF" w:rsidRPr="00423DA0">
              <w:rPr>
                <w:b/>
                <w:bCs/>
                <w:szCs w:val="20"/>
                <w:lang w:val="es-ES_tradnl"/>
              </w:rPr>
              <w:t xml:space="preserve">n para </w:t>
            </w:r>
            <w:r w:rsidR="0037523C" w:rsidRPr="00423DA0">
              <w:rPr>
                <w:b/>
                <w:bCs/>
                <w:szCs w:val="20"/>
                <w:lang w:val="es-ES_tradnl"/>
              </w:rPr>
              <w:t>lograr estos</w:t>
            </w:r>
            <w:r w:rsidR="000524CF" w:rsidRPr="00423DA0">
              <w:rPr>
                <w:b/>
                <w:bCs/>
                <w:szCs w:val="20"/>
                <w:lang w:val="es-ES_tradnl"/>
              </w:rPr>
              <w:t xml:space="preserve"> objetivos</w:t>
            </w:r>
            <w:r w:rsidR="0037523C" w:rsidRPr="00423DA0">
              <w:rPr>
                <w:b/>
                <w:bCs/>
                <w:szCs w:val="20"/>
                <w:lang w:val="es-ES_tradnl"/>
              </w:rPr>
              <w:t xml:space="preserve"> de mejor forma</w:t>
            </w:r>
            <w:r w:rsidRPr="00423DA0">
              <w:rPr>
                <w:b/>
                <w:bCs/>
                <w:szCs w:val="20"/>
                <w:lang w:val="es-ES_tradnl"/>
              </w:rPr>
              <w:t>?</w:t>
            </w:r>
          </w:p>
          <w:p w14:paraId="09D0F039"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429091771"/>
                <w14:checkbox>
                  <w14:checked w14:val="0"/>
                  <w14:checkedState w14:val="2612" w14:font="MS Gothic"/>
                  <w14:uncheckedState w14:val="2610" w14:font="MS Gothic"/>
                </w14:checkbox>
              </w:sdtPr>
              <w:sdtEndPr/>
              <w:sdtContent>
                <w:r w:rsidR="003E06E9" w:rsidRPr="00423DA0">
                  <w:rPr>
                    <w:rFonts w:ascii="MS Gothic" w:eastAsia="MS Gothic" w:hAnsi="MS Gothic"/>
                    <w:szCs w:val="20"/>
                    <w:lang w:val="es-ES_tradnl"/>
                  </w:rPr>
                  <w:t>☐</w:t>
                </w:r>
              </w:sdtContent>
            </w:sdt>
            <w:r w:rsidR="003E06E9" w:rsidRPr="00423DA0">
              <w:rPr>
                <w:szCs w:val="20"/>
                <w:shd w:val="clear" w:color="auto" w:fill="D9E2F3" w:themeFill="accent1" w:themeFillTint="33"/>
                <w:lang w:val="es-ES_tradnl"/>
              </w:rPr>
              <w:t xml:space="preserve"> S</w:t>
            </w:r>
            <w:r w:rsidR="003E06E9" w:rsidRPr="00423DA0">
              <w:rPr>
                <w:szCs w:val="20"/>
                <w:lang w:val="es-ES_tradnl"/>
              </w:rPr>
              <w:t xml:space="preserve">í   </w:t>
            </w:r>
            <w:sdt>
              <w:sdtPr>
                <w:rPr>
                  <w:rFonts w:ascii="MS Gothic" w:eastAsia="MS Gothic" w:hAnsi="MS Gothic"/>
                  <w:szCs w:val="20"/>
                  <w:lang w:val="es-ES_tradnl"/>
                </w:rPr>
                <w:id w:val="1195495992"/>
                <w14:checkbox>
                  <w14:checked w14:val="0"/>
                  <w14:checkedState w14:val="2612" w14:font="MS Gothic"/>
                  <w14:uncheckedState w14:val="2610" w14:font="MS Gothic"/>
                </w14:checkbox>
              </w:sdtPr>
              <w:sdtEndPr/>
              <w:sdtContent>
                <w:r w:rsidR="003E06E9" w:rsidRPr="00423DA0">
                  <w:rPr>
                    <w:rFonts w:ascii="MS Gothic" w:eastAsia="MS Gothic" w:hAnsi="MS Gothic"/>
                    <w:szCs w:val="20"/>
                    <w:lang w:val="es-ES_tradnl"/>
                  </w:rPr>
                  <w:t>☐</w:t>
                </w:r>
              </w:sdtContent>
            </w:sdt>
            <w:r w:rsidR="003E06E9" w:rsidRPr="00423DA0">
              <w:rPr>
                <w:szCs w:val="20"/>
                <w:shd w:val="clear" w:color="auto" w:fill="D9E2F3" w:themeFill="accent1" w:themeFillTint="33"/>
                <w:lang w:val="es-ES_tradnl"/>
              </w:rPr>
              <w:t xml:space="preserve"> No</w:t>
            </w:r>
          </w:p>
          <w:p w14:paraId="2F9C680A"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 xml:space="preserve">Si lo </w:t>
            </w:r>
            <w:r w:rsidRPr="00423DA0">
              <w:rPr>
                <w:szCs w:val="20"/>
                <w:lang w:val="es-ES_tradnl"/>
              </w:rPr>
              <w:t>desea</w:t>
            </w:r>
            <w:r w:rsidRPr="00423DA0">
              <w:rPr>
                <w:szCs w:val="20"/>
                <w:shd w:val="clear" w:color="auto" w:fill="D9E2F3" w:themeFill="accent1" w:themeFillTint="33"/>
                <w:lang w:val="es-ES_tradnl"/>
              </w:rPr>
              <w:t xml:space="preserve">, </w:t>
            </w:r>
            <w:r w:rsidR="0037523C" w:rsidRPr="00423DA0">
              <w:rPr>
                <w:szCs w:val="20"/>
                <w:shd w:val="clear" w:color="auto" w:fill="D9E2F3" w:themeFill="accent1" w:themeFillTint="33"/>
                <w:lang w:val="es-ES_tradnl"/>
              </w:rPr>
              <w:t>puede facilitar</w:t>
            </w:r>
            <w:r w:rsidRPr="00423DA0">
              <w:rPr>
                <w:szCs w:val="20"/>
                <w:shd w:val="clear" w:color="auto" w:fill="D9E2F3" w:themeFill="accent1" w:themeFillTint="33"/>
                <w:lang w:val="es-ES_tradnl"/>
              </w:rPr>
              <w:t xml:space="preserve"> información complementaria</w:t>
            </w:r>
            <w:r w:rsidR="00D54CF8" w:rsidRPr="00423DA0">
              <w:rPr>
                <w:szCs w:val="20"/>
                <w:shd w:val="clear" w:color="auto" w:fill="D9E2F3" w:themeFill="accent1" w:themeFillTint="33"/>
                <w:lang w:val="es-ES_tradnl"/>
              </w:rPr>
              <w:t xml:space="preserve"> aquí</w:t>
            </w:r>
            <w:r w:rsidRPr="00423DA0">
              <w:rPr>
                <w:szCs w:val="20"/>
                <w:lang w:val="es-ES_tradnl"/>
              </w:rPr>
              <w:t xml:space="preserve">:  </w:t>
            </w:r>
          </w:p>
        </w:tc>
      </w:tr>
      <w:tr w:rsidR="007E7D5E" w:rsidRPr="00450542" w14:paraId="027D4AD0" w14:textId="77777777" w:rsidTr="663F33C9">
        <w:tc>
          <w:tcPr>
            <w:tcW w:w="1560" w:type="dxa"/>
            <w:tcBorders>
              <w:top w:val="single" w:sz="4" w:space="0" w:color="auto"/>
              <w:left w:val="nil"/>
              <w:bottom w:val="single" w:sz="4" w:space="0" w:color="auto"/>
              <w:right w:val="nil"/>
            </w:tcBorders>
            <w:shd w:val="clear" w:color="auto" w:fill="FFFFFF" w:themeFill="background1"/>
          </w:tcPr>
          <w:p w14:paraId="0282D7BF" w14:textId="77777777" w:rsidR="00706A50" w:rsidRPr="00423DA0" w:rsidRDefault="0037523C">
            <w:pPr>
              <w:spacing w:before="120" w:after="120"/>
              <w:rPr>
                <w:i/>
                <w:iCs/>
                <w:szCs w:val="20"/>
                <w:lang w:val="es-ES_tradnl"/>
              </w:rPr>
            </w:pPr>
            <w:r w:rsidRPr="00423DA0">
              <w:rPr>
                <w:i/>
                <w:iCs/>
                <w:szCs w:val="20"/>
                <w:lang w:val="es-ES_tradnl"/>
              </w:rPr>
              <w:lastRenderedPageBreak/>
              <w:t>Reseña de las actividades y los resultados</w:t>
            </w:r>
          </w:p>
          <w:p w14:paraId="709B69E3" w14:textId="77777777" w:rsidR="00706A50" w:rsidRPr="00423DA0" w:rsidRDefault="00C61F8E">
            <w:pPr>
              <w:spacing w:before="120" w:after="120"/>
              <w:rPr>
                <w:i/>
                <w:iCs/>
                <w:szCs w:val="20"/>
                <w:lang w:val="es-ES_tradnl"/>
              </w:rPr>
            </w:pPr>
            <w:r w:rsidRPr="00423DA0">
              <w:rPr>
                <w:i/>
                <w:iCs/>
                <w:szCs w:val="20"/>
                <w:lang w:val="es-ES_tradnl"/>
              </w:rPr>
              <w:t>1.5.</w:t>
            </w:r>
            <w:proofErr w:type="gramStart"/>
            <w:r w:rsidRPr="00423DA0">
              <w:rPr>
                <w:i/>
                <w:iCs/>
                <w:szCs w:val="20"/>
                <w:lang w:val="es-ES_tradnl"/>
              </w:rPr>
              <w:t>b.</w:t>
            </w:r>
            <w:r w:rsidR="00A41E9F" w:rsidRPr="00423DA0">
              <w:rPr>
                <w:i/>
                <w:iCs/>
                <w:szCs w:val="20"/>
                <w:lang w:val="es-ES_tradnl"/>
              </w:rPr>
              <w:t>ii</w:t>
            </w:r>
            <w:proofErr w:type="gramEnd"/>
          </w:p>
        </w:tc>
        <w:tc>
          <w:tcPr>
            <w:tcW w:w="7390" w:type="dxa"/>
            <w:tcBorders>
              <w:top w:val="single" w:sz="4" w:space="0" w:color="auto"/>
              <w:left w:val="nil"/>
              <w:bottom w:val="single" w:sz="4" w:space="0" w:color="auto"/>
              <w:right w:val="nil"/>
            </w:tcBorders>
            <w:shd w:val="clear" w:color="auto" w:fill="FFFFFF" w:themeFill="background1"/>
          </w:tcPr>
          <w:p w14:paraId="153A2FD1" w14:textId="77777777" w:rsidR="00706A50" w:rsidRPr="00423DA0" w:rsidRDefault="00C61F8E">
            <w:pPr>
              <w:spacing w:before="120" w:after="120"/>
              <w:rPr>
                <w:b/>
                <w:bCs/>
                <w:lang w:val="es-ES_tradnl"/>
              </w:rPr>
            </w:pPr>
            <w:r w:rsidRPr="00423DA0">
              <w:rPr>
                <w:b/>
                <w:bCs/>
                <w:lang w:val="es-ES_tradnl"/>
              </w:rPr>
              <w:t>¿Incluye la revisión anual de</w:t>
            </w:r>
            <w:r w:rsidR="0037523C" w:rsidRPr="00423DA0">
              <w:rPr>
                <w:b/>
                <w:bCs/>
                <w:lang w:val="es-ES_tradnl"/>
              </w:rPr>
              <w:t>l</w:t>
            </w:r>
            <w:r w:rsidRPr="00423DA0">
              <w:rPr>
                <w:b/>
                <w:bCs/>
                <w:lang w:val="es-ES_tradnl"/>
              </w:rPr>
              <w:t xml:space="preserve"> progreso un</w:t>
            </w:r>
            <w:r w:rsidR="0037523C" w:rsidRPr="00423DA0">
              <w:rPr>
                <w:b/>
                <w:bCs/>
                <w:lang w:val="es-ES_tradnl"/>
              </w:rPr>
              <w:t>a</w:t>
            </w:r>
            <w:r w:rsidRPr="00423DA0">
              <w:rPr>
                <w:b/>
                <w:bCs/>
                <w:lang w:val="es-ES_tradnl"/>
              </w:rPr>
              <w:t xml:space="preserve"> breve </w:t>
            </w:r>
            <w:r w:rsidR="0037523C" w:rsidRPr="00423DA0">
              <w:rPr>
                <w:b/>
                <w:bCs/>
                <w:lang w:val="es-ES_tradnl"/>
              </w:rPr>
              <w:t>reseña</w:t>
            </w:r>
            <w:r w:rsidRPr="00423DA0">
              <w:rPr>
                <w:b/>
                <w:bCs/>
                <w:lang w:val="es-ES_tradnl"/>
              </w:rPr>
              <w:t xml:space="preserve"> de las actividades y los resultados </w:t>
            </w:r>
            <w:r w:rsidR="0037523C" w:rsidRPr="00423DA0">
              <w:rPr>
                <w:b/>
                <w:bCs/>
                <w:lang w:val="es-ES_tradnl"/>
              </w:rPr>
              <w:t>obtenidos</w:t>
            </w:r>
            <w:r w:rsidRPr="00423DA0">
              <w:rPr>
                <w:b/>
                <w:bCs/>
                <w:lang w:val="es-ES_tradnl"/>
              </w:rPr>
              <w:t xml:space="preserve"> </w:t>
            </w:r>
            <w:r w:rsidR="0037523C" w:rsidRPr="00423DA0">
              <w:rPr>
                <w:b/>
                <w:bCs/>
                <w:lang w:val="es-ES_tradnl"/>
              </w:rPr>
              <w:t>a través de la implementación del EITI</w:t>
            </w:r>
            <w:r w:rsidRPr="00423DA0">
              <w:rPr>
                <w:b/>
                <w:bCs/>
                <w:lang w:val="es-ES_tradnl"/>
              </w:rPr>
              <w:t>?</w:t>
            </w:r>
          </w:p>
          <w:p w14:paraId="74492330"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682852963"/>
                <w14:checkbox>
                  <w14:checked w14:val="0"/>
                  <w14:checkedState w14:val="2612" w14:font="MS Gothic"/>
                  <w14:uncheckedState w14:val="2610" w14:font="MS Gothic"/>
                </w14:checkbox>
              </w:sdtPr>
              <w:sdtEndPr/>
              <w:sdtContent>
                <w:r w:rsidR="00ED3CB4" w:rsidRPr="00423DA0">
                  <w:rPr>
                    <w:rFonts w:ascii="MS Gothic" w:eastAsia="MS Gothic" w:hAnsi="MS Gothic"/>
                    <w:szCs w:val="20"/>
                    <w:lang w:val="es-ES_tradnl"/>
                  </w:rPr>
                  <w:t>☐</w:t>
                </w:r>
              </w:sdtContent>
            </w:sdt>
            <w:r w:rsidR="00ED3CB4" w:rsidRPr="00423DA0">
              <w:rPr>
                <w:szCs w:val="20"/>
                <w:shd w:val="clear" w:color="auto" w:fill="D9E2F3" w:themeFill="accent1" w:themeFillTint="33"/>
                <w:lang w:val="es-ES_tradnl"/>
              </w:rPr>
              <w:t xml:space="preserve"> S</w:t>
            </w:r>
            <w:r w:rsidR="00ED3CB4" w:rsidRPr="00423DA0">
              <w:rPr>
                <w:szCs w:val="20"/>
                <w:lang w:val="es-ES_tradnl"/>
              </w:rPr>
              <w:t xml:space="preserve">í   </w:t>
            </w:r>
            <w:sdt>
              <w:sdtPr>
                <w:rPr>
                  <w:rFonts w:ascii="MS Gothic" w:eastAsia="MS Gothic" w:hAnsi="MS Gothic"/>
                  <w:szCs w:val="20"/>
                  <w:lang w:val="es-ES_tradnl"/>
                </w:rPr>
                <w:id w:val="-714505549"/>
                <w14:checkbox>
                  <w14:checked w14:val="0"/>
                  <w14:checkedState w14:val="2612" w14:font="MS Gothic"/>
                  <w14:uncheckedState w14:val="2610" w14:font="MS Gothic"/>
                </w14:checkbox>
              </w:sdtPr>
              <w:sdtEndPr/>
              <w:sdtContent>
                <w:r w:rsidR="00ED3CB4" w:rsidRPr="00423DA0">
                  <w:rPr>
                    <w:rFonts w:ascii="MS Gothic" w:eastAsia="MS Gothic" w:hAnsi="MS Gothic"/>
                    <w:szCs w:val="20"/>
                    <w:lang w:val="es-ES_tradnl"/>
                  </w:rPr>
                  <w:t>☐</w:t>
                </w:r>
              </w:sdtContent>
            </w:sdt>
            <w:r w:rsidR="00ED3CB4" w:rsidRPr="00423DA0">
              <w:rPr>
                <w:szCs w:val="20"/>
                <w:shd w:val="clear" w:color="auto" w:fill="D9E2F3" w:themeFill="accent1" w:themeFillTint="33"/>
                <w:lang w:val="es-ES_tradnl"/>
              </w:rPr>
              <w:t xml:space="preserve"> No</w:t>
            </w:r>
          </w:p>
          <w:p w14:paraId="34D7E678" w14:textId="77777777" w:rsidR="00706A50" w:rsidRPr="00423DA0" w:rsidRDefault="00C61F8E">
            <w:pPr>
              <w:shd w:val="clear" w:color="auto" w:fill="D9E2F3" w:themeFill="accent1" w:themeFillTint="33"/>
              <w:spacing w:before="120" w:after="120"/>
              <w:rPr>
                <w:lang w:val="es-ES_tradnl"/>
              </w:rPr>
            </w:pPr>
            <w:r w:rsidRPr="00423DA0">
              <w:rPr>
                <w:lang w:val="es-ES_tradnl"/>
              </w:rPr>
              <w:t xml:space="preserve">En caso </w:t>
            </w:r>
            <w:r w:rsidRPr="00423DA0">
              <w:rPr>
                <w:u w:val="single"/>
                <w:lang w:val="es-ES_tradnl"/>
              </w:rPr>
              <w:t>afirmativo</w:t>
            </w:r>
            <w:r w:rsidRPr="00423DA0">
              <w:rPr>
                <w:lang w:val="es-ES_tradnl"/>
              </w:rPr>
              <w:t xml:space="preserve">, </w:t>
            </w:r>
            <w:bookmarkStart w:id="27" w:name="OLE_LINK151"/>
            <w:bookmarkStart w:id="28" w:name="OLE_LINK152"/>
            <w:r w:rsidRPr="00423DA0">
              <w:rPr>
                <w:lang w:val="es-ES_tradnl"/>
              </w:rPr>
              <w:t xml:space="preserve">incluya </w:t>
            </w:r>
            <w:bookmarkStart w:id="29" w:name="OLE_LINK149"/>
            <w:bookmarkStart w:id="30" w:name="OLE_LINK150"/>
            <w:r w:rsidRPr="00423DA0">
              <w:rPr>
                <w:lang w:val="es-ES_tradnl"/>
              </w:rPr>
              <w:t xml:space="preserve">una referencia </w:t>
            </w:r>
            <w:r w:rsidR="0037523C" w:rsidRPr="00423DA0">
              <w:rPr>
                <w:lang w:val="es-ES_tradnl"/>
              </w:rPr>
              <w:t>d</w:t>
            </w:r>
            <w:r w:rsidR="000549AB" w:rsidRPr="00423DA0">
              <w:rPr>
                <w:lang w:val="es-ES_tradnl"/>
              </w:rPr>
              <w:t>o</w:t>
            </w:r>
            <w:r w:rsidR="0037523C" w:rsidRPr="00423DA0">
              <w:rPr>
                <w:lang w:val="es-ES_tradnl"/>
              </w:rPr>
              <w:t>nde encontrar esa reseña</w:t>
            </w:r>
            <w:bookmarkEnd w:id="27"/>
            <w:bookmarkEnd w:id="28"/>
            <w:bookmarkEnd w:id="29"/>
            <w:bookmarkEnd w:id="30"/>
            <w:r w:rsidRPr="00423DA0">
              <w:rPr>
                <w:lang w:val="es-ES_tradnl"/>
              </w:rPr>
              <w:t xml:space="preserve">: </w:t>
            </w:r>
          </w:p>
          <w:p w14:paraId="59B15100" w14:textId="77777777" w:rsidR="00706A50" w:rsidRPr="00423DA0" w:rsidRDefault="0037523C">
            <w:pPr>
              <w:spacing w:before="120" w:after="120"/>
              <w:rPr>
                <w:color w:val="808080" w:themeColor="background1" w:themeShade="80"/>
                <w:lang w:val="es-ES_tradnl"/>
              </w:rPr>
            </w:pPr>
            <w:r w:rsidRPr="00423DA0">
              <w:rPr>
                <w:color w:val="808080" w:themeColor="background1" w:themeShade="80"/>
                <w:lang w:val="es-ES_tradnl"/>
              </w:rPr>
              <w:t xml:space="preserve">La reseña de las actividades puede </w:t>
            </w:r>
            <w:r w:rsidR="003E46A1" w:rsidRPr="00423DA0">
              <w:rPr>
                <w:color w:val="808080" w:themeColor="background1" w:themeShade="80"/>
                <w:lang w:val="es-ES_tradnl"/>
              </w:rPr>
              <w:t xml:space="preserve">ser un balance del plan de trabajo </w:t>
            </w:r>
            <w:r w:rsidR="00A51089" w:rsidRPr="00423DA0">
              <w:rPr>
                <w:color w:val="808080" w:themeColor="background1" w:themeShade="80"/>
                <w:lang w:val="es-ES_tradnl"/>
              </w:rPr>
              <w:t xml:space="preserve">y presentarse como anexo a </w:t>
            </w:r>
            <w:r w:rsidR="000549AB" w:rsidRPr="00423DA0">
              <w:rPr>
                <w:color w:val="808080" w:themeColor="background1" w:themeShade="80"/>
                <w:lang w:val="es-ES_tradnl"/>
              </w:rPr>
              <w:t>la</w:t>
            </w:r>
            <w:r w:rsidR="00A51089" w:rsidRPr="00423DA0">
              <w:rPr>
                <w:color w:val="808080" w:themeColor="background1" w:themeShade="80"/>
                <w:lang w:val="es-ES_tradnl"/>
              </w:rPr>
              <w:t xml:space="preserve"> revisión anual del progreso. </w:t>
            </w:r>
            <w:bookmarkStart w:id="31" w:name="OLE_LINK153"/>
            <w:bookmarkStart w:id="32" w:name="OLE_LINK154"/>
            <w:r w:rsidRPr="00423DA0">
              <w:rPr>
                <w:color w:val="808080" w:themeColor="background1" w:themeShade="80"/>
                <w:lang w:val="es-ES_tradnl"/>
              </w:rPr>
              <w:t xml:space="preserve">Los resultados </w:t>
            </w:r>
            <w:r w:rsidR="00A51089" w:rsidRPr="00423DA0">
              <w:rPr>
                <w:color w:val="808080" w:themeColor="background1" w:themeShade="80"/>
                <w:lang w:val="es-ES_tradnl"/>
              </w:rPr>
              <w:t xml:space="preserve">suelen </w:t>
            </w:r>
            <w:r w:rsidR="008D1AF3" w:rsidRPr="00423DA0">
              <w:rPr>
                <w:color w:val="808080" w:themeColor="background1" w:themeShade="80"/>
                <w:lang w:val="es-ES_tradnl"/>
              </w:rPr>
              <w:t xml:space="preserve">documentarse </w:t>
            </w:r>
            <w:r w:rsidR="000549AB" w:rsidRPr="00423DA0">
              <w:rPr>
                <w:color w:val="808080" w:themeColor="background1" w:themeShade="80"/>
                <w:lang w:val="es-ES_tradnl"/>
              </w:rPr>
              <w:t>de forma narrativa</w:t>
            </w:r>
            <w:r w:rsidRPr="00423DA0">
              <w:rPr>
                <w:color w:val="808080" w:themeColor="background1" w:themeShade="80"/>
                <w:lang w:val="es-ES_tradnl"/>
              </w:rPr>
              <w:t xml:space="preserve">, </w:t>
            </w:r>
            <w:r w:rsidR="000549AB" w:rsidRPr="00423DA0">
              <w:rPr>
                <w:color w:val="808080" w:themeColor="background1" w:themeShade="80"/>
                <w:lang w:val="es-ES_tradnl"/>
              </w:rPr>
              <w:t>consignando</w:t>
            </w:r>
            <w:r w:rsidRPr="00423DA0">
              <w:rPr>
                <w:color w:val="808080" w:themeColor="background1" w:themeShade="80"/>
                <w:lang w:val="es-ES_tradnl"/>
              </w:rPr>
              <w:t xml:space="preserve"> </w:t>
            </w:r>
            <w:r w:rsidR="008D1AF3" w:rsidRPr="00423DA0">
              <w:rPr>
                <w:color w:val="808080" w:themeColor="background1" w:themeShade="80"/>
                <w:lang w:val="es-ES_tradnl"/>
              </w:rPr>
              <w:t xml:space="preserve">si los productos de esas actividades </w:t>
            </w:r>
            <w:bookmarkEnd w:id="31"/>
            <w:bookmarkEnd w:id="32"/>
            <w:r w:rsidR="008D1AF3" w:rsidRPr="00423DA0">
              <w:rPr>
                <w:color w:val="808080" w:themeColor="background1" w:themeShade="80"/>
                <w:lang w:val="es-ES_tradnl"/>
              </w:rPr>
              <w:t xml:space="preserve">han logrado los resultados esperados, o no (todavía). </w:t>
            </w:r>
          </w:p>
        </w:tc>
      </w:tr>
      <w:tr w:rsidR="00835EA7" w:rsidRPr="00450542" w14:paraId="593A5845" w14:textId="77777777" w:rsidTr="663F33C9">
        <w:tc>
          <w:tcPr>
            <w:tcW w:w="1560" w:type="dxa"/>
            <w:tcBorders>
              <w:top w:val="single" w:sz="4" w:space="0" w:color="auto"/>
              <w:left w:val="nil"/>
              <w:bottom w:val="single" w:sz="4" w:space="0" w:color="auto"/>
              <w:right w:val="nil"/>
            </w:tcBorders>
            <w:shd w:val="clear" w:color="auto" w:fill="FFFFFF" w:themeFill="background1"/>
          </w:tcPr>
          <w:p w14:paraId="1BABD0ED" w14:textId="77777777" w:rsidR="00706A50" w:rsidRPr="00423DA0" w:rsidRDefault="00C61F8E">
            <w:pPr>
              <w:spacing w:before="120" w:after="120"/>
              <w:rPr>
                <w:i/>
                <w:iCs/>
                <w:szCs w:val="20"/>
                <w:lang w:val="es-ES_tradnl"/>
              </w:rPr>
            </w:pPr>
            <w:r w:rsidRPr="00423DA0">
              <w:rPr>
                <w:i/>
                <w:iCs/>
                <w:szCs w:val="20"/>
                <w:lang w:val="es-ES_tradnl"/>
              </w:rPr>
              <w:t xml:space="preserve">Mecanismo para </w:t>
            </w:r>
            <w:r w:rsidR="0037523C" w:rsidRPr="00423DA0">
              <w:rPr>
                <w:i/>
                <w:iCs/>
                <w:szCs w:val="20"/>
                <w:lang w:val="es-ES_tradnl"/>
              </w:rPr>
              <w:t>documentar</w:t>
            </w:r>
            <w:r w:rsidRPr="00423DA0">
              <w:rPr>
                <w:i/>
                <w:iCs/>
                <w:szCs w:val="20"/>
                <w:lang w:val="es-ES_tradnl"/>
              </w:rPr>
              <w:t xml:space="preserve"> la opinión de las partes interesadas</w:t>
            </w:r>
          </w:p>
          <w:p w14:paraId="297AD2E4" w14:textId="77777777" w:rsidR="00706A50" w:rsidRPr="00423DA0" w:rsidRDefault="00C61F8E">
            <w:pPr>
              <w:spacing w:before="120" w:after="120"/>
              <w:rPr>
                <w:i/>
                <w:iCs/>
                <w:szCs w:val="20"/>
                <w:lang w:val="es-ES_tradnl"/>
              </w:rPr>
            </w:pPr>
            <w:r w:rsidRPr="00423DA0">
              <w:rPr>
                <w:i/>
                <w:iCs/>
                <w:szCs w:val="20"/>
                <w:lang w:val="es-ES_tradnl"/>
              </w:rPr>
              <w:t>1.5.b.iii</w:t>
            </w:r>
          </w:p>
        </w:tc>
        <w:tc>
          <w:tcPr>
            <w:tcW w:w="7390" w:type="dxa"/>
            <w:tcBorders>
              <w:top w:val="single" w:sz="4" w:space="0" w:color="auto"/>
              <w:left w:val="nil"/>
              <w:bottom w:val="single" w:sz="4" w:space="0" w:color="auto"/>
              <w:right w:val="nil"/>
            </w:tcBorders>
            <w:shd w:val="clear" w:color="auto" w:fill="FFFFFF" w:themeFill="background1"/>
          </w:tcPr>
          <w:p w14:paraId="67F9478C" w14:textId="69044BC3" w:rsidR="00706A50" w:rsidRPr="00423DA0" w:rsidRDefault="00C61F8E" w:rsidP="0327E82A">
            <w:pPr>
              <w:spacing w:before="120" w:after="120"/>
              <w:rPr>
                <w:b/>
                <w:bCs/>
                <w:lang w:val="es-ES"/>
              </w:rPr>
            </w:pPr>
            <w:r w:rsidRPr="0327E82A">
              <w:rPr>
                <w:b/>
                <w:bCs/>
                <w:lang w:val="es-ES"/>
              </w:rPr>
              <w:t>¿Existe un mecanismo para que las partes interesadas</w:t>
            </w:r>
            <w:r w:rsidR="00396F47" w:rsidRPr="0327E82A">
              <w:rPr>
                <w:b/>
                <w:bCs/>
                <w:lang w:val="es-ES"/>
              </w:rPr>
              <w:t xml:space="preserve">, dentro y fuera </w:t>
            </w:r>
            <w:r w:rsidRPr="0327E82A">
              <w:rPr>
                <w:b/>
                <w:bCs/>
                <w:lang w:val="es-ES"/>
              </w:rPr>
              <w:t>del GM</w:t>
            </w:r>
            <w:r w:rsidR="0037523C" w:rsidRPr="0327E82A">
              <w:rPr>
                <w:b/>
                <w:bCs/>
                <w:lang w:val="es-ES"/>
              </w:rPr>
              <w:t>P</w:t>
            </w:r>
            <w:r w:rsidRPr="0327E82A">
              <w:rPr>
                <w:b/>
                <w:bCs/>
                <w:lang w:val="es-ES"/>
              </w:rPr>
              <w:t xml:space="preserve">, </w:t>
            </w:r>
            <w:r w:rsidR="0037523C" w:rsidRPr="0327E82A">
              <w:rPr>
                <w:b/>
                <w:bCs/>
                <w:lang w:val="es-ES"/>
              </w:rPr>
              <w:t>puedan aportar comentarios</w:t>
            </w:r>
            <w:r w:rsidRPr="0327E82A">
              <w:rPr>
                <w:b/>
                <w:bCs/>
                <w:lang w:val="es-ES"/>
              </w:rPr>
              <w:t xml:space="preserve"> sobre los avances en </w:t>
            </w:r>
            <w:r w:rsidR="00D15376" w:rsidRPr="0327E82A">
              <w:rPr>
                <w:b/>
                <w:bCs/>
                <w:lang w:val="es-ES"/>
              </w:rPr>
              <w:t xml:space="preserve">el </w:t>
            </w:r>
            <w:proofErr w:type="spellStart"/>
            <w:r w:rsidR="00D15376" w:rsidRPr="0327E82A">
              <w:rPr>
                <w:b/>
                <w:bCs/>
                <w:lang w:val="es-ES"/>
              </w:rPr>
              <w:t>cumplimiento</w:t>
            </w:r>
            <w:r w:rsidRPr="0327E82A">
              <w:rPr>
                <w:b/>
                <w:bCs/>
                <w:lang w:val="es-ES"/>
              </w:rPr>
              <w:t>de</w:t>
            </w:r>
            <w:proofErr w:type="spellEnd"/>
            <w:r w:rsidRPr="0327E82A">
              <w:rPr>
                <w:b/>
                <w:bCs/>
                <w:lang w:val="es-ES"/>
              </w:rPr>
              <w:t xml:space="preserve"> los objetivos de la </w:t>
            </w:r>
            <w:r w:rsidR="0037523C" w:rsidRPr="0327E82A">
              <w:rPr>
                <w:b/>
                <w:bCs/>
                <w:lang w:val="es-ES"/>
              </w:rPr>
              <w:t>implementación</w:t>
            </w:r>
            <w:r w:rsidRPr="0327E82A">
              <w:rPr>
                <w:b/>
                <w:bCs/>
                <w:lang w:val="es-ES"/>
              </w:rPr>
              <w:t>?</w:t>
            </w:r>
          </w:p>
          <w:p w14:paraId="613AB414"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724140813"/>
                <w14:checkbox>
                  <w14:checked w14:val="0"/>
                  <w14:checkedState w14:val="2612" w14:font="MS Gothic"/>
                  <w14:uncheckedState w14:val="2610" w14:font="MS Gothic"/>
                </w14:checkbox>
              </w:sdtPr>
              <w:sdtEndPr/>
              <w:sdtContent>
                <w:r w:rsidR="004A786F" w:rsidRPr="00423DA0">
                  <w:rPr>
                    <w:rFonts w:ascii="MS Gothic" w:eastAsia="MS Gothic" w:hAnsi="MS Gothic"/>
                    <w:szCs w:val="20"/>
                    <w:lang w:val="es-ES_tradnl"/>
                  </w:rPr>
                  <w:t>☐</w:t>
                </w:r>
              </w:sdtContent>
            </w:sdt>
            <w:r w:rsidR="004A786F" w:rsidRPr="00423DA0">
              <w:rPr>
                <w:szCs w:val="20"/>
                <w:shd w:val="clear" w:color="auto" w:fill="D9E2F3" w:themeFill="accent1" w:themeFillTint="33"/>
                <w:lang w:val="es-ES_tradnl"/>
              </w:rPr>
              <w:t xml:space="preserve"> S</w:t>
            </w:r>
            <w:r w:rsidR="004A786F" w:rsidRPr="00423DA0">
              <w:rPr>
                <w:szCs w:val="20"/>
                <w:lang w:val="es-ES_tradnl"/>
              </w:rPr>
              <w:t xml:space="preserve">í   </w:t>
            </w:r>
            <w:sdt>
              <w:sdtPr>
                <w:rPr>
                  <w:rFonts w:ascii="MS Gothic" w:eastAsia="MS Gothic" w:hAnsi="MS Gothic"/>
                  <w:szCs w:val="20"/>
                  <w:lang w:val="es-ES_tradnl"/>
                </w:rPr>
                <w:id w:val="-582685993"/>
                <w14:checkbox>
                  <w14:checked w14:val="0"/>
                  <w14:checkedState w14:val="2612" w14:font="MS Gothic"/>
                  <w14:uncheckedState w14:val="2610" w14:font="MS Gothic"/>
                </w14:checkbox>
              </w:sdtPr>
              <w:sdtEndPr/>
              <w:sdtContent>
                <w:r w:rsidR="004A786F" w:rsidRPr="00423DA0">
                  <w:rPr>
                    <w:rFonts w:ascii="MS Gothic" w:eastAsia="MS Gothic" w:hAnsi="MS Gothic"/>
                    <w:szCs w:val="20"/>
                    <w:lang w:val="es-ES_tradnl"/>
                  </w:rPr>
                  <w:t>☐</w:t>
                </w:r>
              </w:sdtContent>
            </w:sdt>
            <w:r w:rsidR="004A786F" w:rsidRPr="00423DA0">
              <w:rPr>
                <w:szCs w:val="20"/>
                <w:shd w:val="clear" w:color="auto" w:fill="D9E2F3" w:themeFill="accent1" w:themeFillTint="33"/>
                <w:lang w:val="es-ES_tradnl"/>
              </w:rPr>
              <w:t xml:space="preserve"> No</w:t>
            </w:r>
          </w:p>
          <w:p w14:paraId="241B4486"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describa brevemente </w:t>
            </w:r>
            <w:r w:rsidR="005C1AE7" w:rsidRPr="00423DA0">
              <w:rPr>
                <w:szCs w:val="20"/>
                <w:lang w:val="es-ES_tradnl"/>
              </w:rPr>
              <w:t xml:space="preserve">el mecanismo de consulta para que las partes interesadas </w:t>
            </w:r>
            <w:r w:rsidR="0037523C" w:rsidRPr="00423DA0">
              <w:rPr>
                <w:szCs w:val="20"/>
                <w:lang w:val="es-ES_tradnl"/>
              </w:rPr>
              <w:t>aporten sus comentarios</w:t>
            </w:r>
            <w:r w:rsidR="005C1AE7" w:rsidRPr="00423DA0">
              <w:rPr>
                <w:szCs w:val="20"/>
                <w:lang w:val="es-ES_tradnl"/>
              </w:rPr>
              <w:t xml:space="preserve"> sobre </w:t>
            </w:r>
            <w:r w:rsidR="0037523C" w:rsidRPr="00423DA0">
              <w:rPr>
                <w:szCs w:val="20"/>
                <w:lang w:val="es-ES_tradnl"/>
              </w:rPr>
              <w:t>la implementación del EITI</w:t>
            </w:r>
            <w:r w:rsidRPr="00423DA0">
              <w:rPr>
                <w:szCs w:val="20"/>
                <w:lang w:val="es-ES_tradnl"/>
              </w:rPr>
              <w:t>:</w:t>
            </w:r>
          </w:p>
          <w:p w14:paraId="452099AD" w14:textId="77777777" w:rsidR="00706A50" w:rsidRPr="00423DA0" w:rsidRDefault="00C61F8E">
            <w:pPr>
              <w:spacing w:before="120" w:after="120"/>
              <w:rPr>
                <w:b/>
                <w:bCs/>
                <w:szCs w:val="20"/>
                <w:lang w:val="es-ES_tradnl"/>
              </w:rPr>
            </w:pPr>
            <w:r w:rsidRPr="00423DA0">
              <w:rPr>
                <w:b/>
                <w:bCs/>
                <w:szCs w:val="20"/>
                <w:lang w:val="es-ES_tradnl"/>
              </w:rPr>
              <w:t xml:space="preserve">¿Se documentaron las opiniones de las partes interesadas en la revisión anual </w:t>
            </w:r>
            <w:r w:rsidR="0037523C" w:rsidRPr="00423DA0">
              <w:rPr>
                <w:b/>
                <w:bCs/>
                <w:szCs w:val="20"/>
                <w:lang w:val="es-ES_tradnl"/>
              </w:rPr>
              <w:t>del progreso</w:t>
            </w:r>
            <w:r w:rsidRPr="00423DA0">
              <w:rPr>
                <w:b/>
                <w:bCs/>
                <w:szCs w:val="20"/>
                <w:lang w:val="es-ES_tradnl"/>
              </w:rPr>
              <w:t>?</w:t>
            </w:r>
          </w:p>
          <w:p w14:paraId="0EB46941"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496840900"/>
                <w14:checkbox>
                  <w14:checked w14:val="0"/>
                  <w14:checkedState w14:val="2612" w14:font="MS Gothic"/>
                  <w14:uncheckedState w14:val="2610" w14:font="MS Gothic"/>
                </w14:checkbox>
              </w:sdtPr>
              <w:sdtEndPr/>
              <w:sdtContent>
                <w:r w:rsidR="009F2ECF" w:rsidRPr="00423DA0">
                  <w:rPr>
                    <w:rFonts w:ascii="MS Gothic" w:eastAsia="MS Gothic" w:hAnsi="MS Gothic"/>
                    <w:szCs w:val="20"/>
                    <w:lang w:val="es-ES_tradnl"/>
                  </w:rPr>
                  <w:t>☐</w:t>
                </w:r>
              </w:sdtContent>
            </w:sdt>
            <w:r w:rsidR="009F2ECF" w:rsidRPr="00423DA0">
              <w:rPr>
                <w:szCs w:val="20"/>
                <w:shd w:val="clear" w:color="auto" w:fill="D9E2F3" w:themeFill="accent1" w:themeFillTint="33"/>
                <w:lang w:val="es-ES_tradnl"/>
              </w:rPr>
              <w:t xml:space="preserve"> S</w:t>
            </w:r>
            <w:r w:rsidR="009F2ECF" w:rsidRPr="00423DA0">
              <w:rPr>
                <w:szCs w:val="20"/>
                <w:lang w:val="es-ES_tradnl"/>
              </w:rPr>
              <w:t xml:space="preserve">í   </w:t>
            </w:r>
            <w:sdt>
              <w:sdtPr>
                <w:rPr>
                  <w:rFonts w:ascii="MS Gothic" w:eastAsia="MS Gothic" w:hAnsi="MS Gothic"/>
                  <w:szCs w:val="20"/>
                  <w:lang w:val="es-ES_tradnl"/>
                </w:rPr>
                <w:id w:val="-1667858717"/>
                <w14:checkbox>
                  <w14:checked w14:val="0"/>
                  <w14:checkedState w14:val="2612" w14:font="MS Gothic"/>
                  <w14:uncheckedState w14:val="2610" w14:font="MS Gothic"/>
                </w14:checkbox>
              </w:sdtPr>
              <w:sdtEndPr/>
              <w:sdtContent>
                <w:r w:rsidR="009F2ECF" w:rsidRPr="00423DA0">
                  <w:rPr>
                    <w:rFonts w:ascii="MS Gothic" w:eastAsia="MS Gothic" w:hAnsi="MS Gothic"/>
                    <w:szCs w:val="20"/>
                    <w:lang w:val="es-ES_tradnl"/>
                  </w:rPr>
                  <w:t>☐</w:t>
                </w:r>
              </w:sdtContent>
            </w:sdt>
            <w:r w:rsidR="009F2ECF" w:rsidRPr="00423DA0">
              <w:rPr>
                <w:szCs w:val="20"/>
                <w:shd w:val="clear" w:color="auto" w:fill="D9E2F3" w:themeFill="accent1" w:themeFillTint="33"/>
                <w:lang w:val="es-ES_tradnl"/>
              </w:rPr>
              <w:t>No</w:t>
            </w:r>
          </w:p>
          <w:p w14:paraId="3A368934" w14:textId="0EFA1009" w:rsidR="00706A50" w:rsidRPr="00423DA0" w:rsidRDefault="00C61F8E">
            <w:pPr>
              <w:spacing w:before="120" w:after="120"/>
              <w:rPr>
                <w:b/>
                <w:bCs/>
                <w:szCs w:val="20"/>
                <w:lang w:val="es-ES_tradnl"/>
              </w:rPr>
            </w:pPr>
            <w:r w:rsidRPr="00423DA0">
              <w:rPr>
                <w:szCs w:val="20"/>
                <w:shd w:val="clear" w:color="auto" w:fill="D9E2F3" w:themeFill="accent1" w:themeFillTint="33"/>
                <w:lang w:val="es-ES_tradnl"/>
              </w:rPr>
              <w:t xml:space="preserve">En caso </w:t>
            </w:r>
            <w:r w:rsidRPr="00423DA0">
              <w:rPr>
                <w:szCs w:val="20"/>
                <w:u w:val="single"/>
                <w:shd w:val="clear" w:color="auto" w:fill="D9E2F3" w:themeFill="accent1" w:themeFillTint="33"/>
                <w:lang w:val="es-ES_tradnl"/>
              </w:rPr>
              <w:t>afirmativo</w:t>
            </w:r>
            <w:r w:rsidRPr="00423DA0">
              <w:rPr>
                <w:szCs w:val="20"/>
                <w:shd w:val="clear" w:color="auto" w:fill="D9E2F3" w:themeFill="accent1" w:themeFillTint="33"/>
                <w:lang w:val="es-ES_tradnl"/>
              </w:rPr>
              <w:t xml:space="preserve">, incluya las referencias </w:t>
            </w:r>
            <w:r w:rsidR="008A45F4" w:rsidRPr="00423DA0">
              <w:rPr>
                <w:szCs w:val="20"/>
                <w:shd w:val="clear" w:color="auto" w:fill="D9E2F3" w:themeFill="accent1" w:themeFillTint="33"/>
                <w:lang w:val="es-ES_tradnl"/>
              </w:rPr>
              <w:t>donde</w:t>
            </w:r>
            <w:r w:rsidRPr="00423DA0">
              <w:rPr>
                <w:szCs w:val="20"/>
                <w:shd w:val="clear" w:color="auto" w:fill="D9E2F3" w:themeFill="accent1" w:themeFillTint="33"/>
                <w:lang w:val="es-ES_tradnl"/>
              </w:rPr>
              <w:t xml:space="preserve"> pueden encontrarse las opiniones documentadas de las partes interesadas en la revisión anual del progreso</w:t>
            </w:r>
            <w:r w:rsidRPr="00423DA0">
              <w:rPr>
                <w:szCs w:val="20"/>
                <w:lang w:val="es-ES_tradnl"/>
              </w:rPr>
              <w:t xml:space="preserve">: </w:t>
            </w:r>
          </w:p>
        </w:tc>
      </w:tr>
      <w:tr w:rsidR="00ED4904" w:rsidRPr="00C4020C" w14:paraId="45A6E237" w14:textId="77777777" w:rsidTr="663F33C9">
        <w:tc>
          <w:tcPr>
            <w:tcW w:w="1560" w:type="dxa"/>
            <w:tcBorders>
              <w:top w:val="single" w:sz="4" w:space="0" w:color="auto"/>
              <w:left w:val="nil"/>
              <w:bottom w:val="single" w:sz="4" w:space="0" w:color="auto"/>
              <w:right w:val="nil"/>
            </w:tcBorders>
            <w:shd w:val="clear" w:color="auto" w:fill="FFFFFF" w:themeFill="background1"/>
          </w:tcPr>
          <w:p w14:paraId="2E593ABD" w14:textId="77777777" w:rsidR="00706A50" w:rsidRPr="00423DA0" w:rsidRDefault="00C61F8E">
            <w:pPr>
              <w:spacing w:before="120" w:after="120"/>
              <w:rPr>
                <w:i/>
                <w:iCs/>
                <w:szCs w:val="20"/>
                <w:lang w:val="es-ES_tradnl"/>
              </w:rPr>
            </w:pPr>
            <w:r w:rsidRPr="00423DA0">
              <w:rPr>
                <w:i/>
                <w:iCs/>
                <w:szCs w:val="20"/>
                <w:lang w:val="es-ES_tradnl"/>
              </w:rPr>
              <w:t>Género e inclusión</w:t>
            </w:r>
          </w:p>
          <w:p w14:paraId="302F3F2D" w14:textId="77777777" w:rsidR="00706A50" w:rsidRPr="00423DA0" w:rsidRDefault="00C61F8E">
            <w:pPr>
              <w:spacing w:before="120" w:after="120"/>
              <w:rPr>
                <w:i/>
                <w:iCs/>
                <w:szCs w:val="20"/>
                <w:lang w:val="es-ES_tradnl"/>
              </w:rPr>
            </w:pPr>
            <w:r w:rsidRPr="00423DA0">
              <w:rPr>
                <w:i/>
                <w:iCs/>
                <w:szCs w:val="20"/>
                <w:lang w:val="es-ES_tradnl"/>
              </w:rPr>
              <w:t>1.5.</w:t>
            </w:r>
            <w:proofErr w:type="gramStart"/>
            <w:r w:rsidRPr="00423DA0">
              <w:rPr>
                <w:i/>
                <w:iCs/>
                <w:szCs w:val="20"/>
                <w:lang w:val="es-ES_tradnl"/>
              </w:rPr>
              <w:t>b.</w:t>
            </w:r>
            <w:r w:rsidR="00835EA7" w:rsidRPr="00423DA0">
              <w:rPr>
                <w:i/>
                <w:iCs/>
                <w:szCs w:val="20"/>
                <w:lang w:val="es-ES_tradnl"/>
              </w:rPr>
              <w:t>iv</w:t>
            </w:r>
            <w:proofErr w:type="gramEnd"/>
          </w:p>
        </w:tc>
        <w:tc>
          <w:tcPr>
            <w:tcW w:w="7390" w:type="dxa"/>
            <w:tcBorders>
              <w:top w:val="single" w:sz="4" w:space="0" w:color="auto"/>
              <w:left w:val="nil"/>
              <w:bottom w:val="single" w:sz="4" w:space="0" w:color="auto"/>
              <w:right w:val="nil"/>
            </w:tcBorders>
            <w:shd w:val="clear" w:color="auto" w:fill="FFFFFF" w:themeFill="background1"/>
          </w:tcPr>
          <w:p w14:paraId="1F976503" w14:textId="77777777" w:rsidR="00706A50" w:rsidRPr="00423DA0" w:rsidRDefault="00C61F8E">
            <w:pPr>
              <w:spacing w:before="120" w:after="120"/>
              <w:rPr>
                <w:b/>
                <w:bCs/>
                <w:szCs w:val="20"/>
                <w:lang w:val="es-ES_tradnl"/>
              </w:rPr>
            </w:pPr>
            <w:r w:rsidRPr="00423DA0">
              <w:rPr>
                <w:b/>
                <w:bCs/>
                <w:szCs w:val="20"/>
                <w:lang w:val="es-ES_tradnl"/>
              </w:rPr>
              <w:t xml:space="preserve">En </w:t>
            </w:r>
            <w:r w:rsidR="0037523C" w:rsidRPr="00423DA0">
              <w:rPr>
                <w:b/>
                <w:bCs/>
                <w:szCs w:val="20"/>
                <w:lang w:val="es-ES_tradnl"/>
              </w:rPr>
              <w:t>la</w:t>
            </w:r>
            <w:r w:rsidRPr="00423DA0">
              <w:rPr>
                <w:b/>
                <w:bCs/>
                <w:szCs w:val="20"/>
                <w:lang w:val="es-ES_tradnl"/>
              </w:rPr>
              <w:t xml:space="preserve"> revisión anual, ¿</w:t>
            </w:r>
            <w:r w:rsidR="0037523C" w:rsidRPr="00423DA0">
              <w:rPr>
                <w:b/>
                <w:bCs/>
                <w:szCs w:val="20"/>
                <w:lang w:val="es-ES_tradnl"/>
              </w:rPr>
              <w:t>tomó en cuenta el GMP</w:t>
            </w:r>
            <w:r w:rsidRPr="00423DA0">
              <w:rPr>
                <w:b/>
                <w:bCs/>
                <w:szCs w:val="20"/>
                <w:lang w:val="es-ES_tradnl"/>
              </w:rPr>
              <w:t xml:space="preserve"> </w:t>
            </w:r>
            <w:r w:rsidR="0037523C" w:rsidRPr="00423DA0">
              <w:rPr>
                <w:b/>
                <w:bCs/>
                <w:szCs w:val="20"/>
                <w:lang w:val="es-ES_tradnl"/>
              </w:rPr>
              <w:t>las cue</w:t>
            </w:r>
            <w:r w:rsidR="000549AB" w:rsidRPr="00423DA0">
              <w:rPr>
                <w:b/>
                <w:bCs/>
                <w:szCs w:val="20"/>
                <w:lang w:val="es-ES_tradnl"/>
              </w:rPr>
              <w:t>s</w:t>
            </w:r>
            <w:r w:rsidR="0037523C" w:rsidRPr="00423DA0">
              <w:rPr>
                <w:b/>
                <w:bCs/>
                <w:szCs w:val="20"/>
                <w:lang w:val="es-ES_tradnl"/>
              </w:rPr>
              <w:t>tiones</w:t>
            </w:r>
            <w:r w:rsidR="009B3D12" w:rsidRPr="00423DA0">
              <w:rPr>
                <w:b/>
                <w:bCs/>
                <w:szCs w:val="20"/>
                <w:lang w:val="es-ES_tradnl"/>
              </w:rPr>
              <w:t xml:space="preserve"> de género?</w:t>
            </w:r>
          </w:p>
          <w:p w14:paraId="0E0AD865"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689640143"/>
                <w14:checkbox>
                  <w14:checked w14:val="0"/>
                  <w14:checkedState w14:val="2612" w14:font="MS Gothic"/>
                  <w14:uncheckedState w14:val="2610" w14:font="MS Gothic"/>
                </w14:checkbox>
              </w:sdtPr>
              <w:sdtEndPr/>
              <w:sdtContent>
                <w:r w:rsidR="009B3D12" w:rsidRPr="00423DA0">
                  <w:rPr>
                    <w:rFonts w:ascii="MS Gothic" w:eastAsia="MS Gothic" w:hAnsi="MS Gothic"/>
                    <w:szCs w:val="20"/>
                    <w:lang w:val="es-ES_tradnl"/>
                  </w:rPr>
                  <w:t>☐</w:t>
                </w:r>
              </w:sdtContent>
            </w:sdt>
            <w:r w:rsidR="009B3D12" w:rsidRPr="00423DA0">
              <w:rPr>
                <w:szCs w:val="20"/>
                <w:shd w:val="clear" w:color="auto" w:fill="D9E2F3" w:themeFill="accent1" w:themeFillTint="33"/>
                <w:lang w:val="es-ES_tradnl"/>
              </w:rPr>
              <w:t xml:space="preserve"> S</w:t>
            </w:r>
            <w:r w:rsidR="009B3D12" w:rsidRPr="00423DA0">
              <w:rPr>
                <w:szCs w:val="20"/>
                <w:lang w:val="es-ES_tradnl"/>
              </w:rPr>
              <w:t xml:space="preserve">í   </w:t>
            </w:r>
            <w:sdt>
              <w:sdtPr>
                <w:rPr>
                  <w:rFonts w:ascii="MS Gothic" w:eastAsia="MS Gothic" w:hAnsi="MS Gothic"/>
                  <w:szCs w:val="20"/>
                  <w:lang w:val="es-ES_tradnl"/>
                </w:rPr>
                <w:id w:val="1774596430"/>
                <w14:checkbox>
                  <w14:checked w14:val="0"/>
                  <w14:checkedState w14:val="2612" w14:font="MS Gothic"/>
                  <w14:uncheckedState w14:val="2610" w14:font="MS Gothic"/>
                </w14:checkbox>
              </w:sdtPr>
              <w:sdtEndPr/>
              <w:sdtContent>
                <w:r w:rsidR="009B3D12" w:rsidRPr="00423DA0">
                  <w:rPr>
                    <w:rFonts w:ascii="MS Gothic" w:eastAsia="MS Gothic" w:hAnsi="MS Gothic"/>
                    <w:szCs w:val="20"/>
                    <w:lang w:val="es-ES_tradnl"/>
                  </w:rPr>
                  <w:t>☐</w:t>
                </w:r>
              </w:sdtContent>
            </w:sdt>
            <w:r w:rsidR="009B3D12" w:rsidRPr="00423DA0">
              <w:rPr>
                <w:szCs w:val="20"/>
                <w:shd w:val="clear" w:color="auto" w:fill="D9E2F3" w:themeFill="accent1" w:themeFillTint="33"/>
                <w:lang w:val="es-ES_tradnl"/>
              </w:rPr>
              <w:t xml:space="preserve"> No</w:t>
            </w:r>
          </w:p>
          <w:p w14:paraId="511C45ED"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describa brevemente cómo o dónde está documentado: </w:t>
            </w:r>
          </w:p>
          <w:p w14:paraId="44B36785" w14:textId="77777777" w:rsidR="00706A50" w:rsidRPr="00423DA0" w:rsidRDefault="00C61F8E">
            <w:pPr>
              <w:spacing w:before="120" w:after="120"/>
              <w:rPr>
                <w:color w:val="808080" w:themeColor="background1" w:themeShade="80"/>
                <w:szCs w:val="20"/>
                <w:lang w:val="es-ES_tradnl"/>
              </w:rPr>
            </w:pPr>
            <w:r w:rsidRPr="00423DA0">
              <w:rPr>
                <w:b/>
                <w:bCs/>
                <w:szCs w:val="20"/>
                <w:lang w:val="es-ES_tradnl"/>
              </w:rPr>
              <w:t xml:space="preserve">En </w:t>
            </w:r>
            <w:r w:rsidR="0037523C" w:rsidRPr="00423DA0">
              <w:rPr>
                <w:b/>
                <w:bCs/>
                <w:szCs w:val="20"/>
                <w:lang w:val="es-ES_tradnl"/>
              </w:rPr>
              <w:t>la</w:t>
            </w:r>
            <w:r w:rsidRPr="00423DA0">
              <w:rPr>
                <w:b/>
                <w:bCs/>
                <w:szCs w:val="20"/>
                <w:lang w:val="es-ES_tradnl"/>
              </w:rPr>
              <w:t xml:space="preserve"> revisión anual, ¿</w:t>
            </w:r>
            <w:r w:rsidR="0037523C" w:rsidRPr="00423DA0">
              <w:rPr>
                <w:b/>
                <w:bCs/>
                <w:szCs w:val="20"/>
                <w:lang w:val="es-ES_tradnl"/>
              </w:rPr>
              <w:t>tomó en cuenta el GMP</w:t>
            </w:r>
            <w:r w:rsidRPr="00423DA0">
              <w:rPr>
                <w:b/>
                <w:bCs/>
                <w:szCs w:val="20"/>
                <w:lang w:val="es-ES_tradnl"/>
              </w:rPr>
              <w:t xml:space="preserve"> la </w:t>
            </w:r>
            <w:r w:rsidR="0037523C" w:rsidRPr="00423DA0">
              <w:rPr>
                <w:b/>
                <w:bCs/>
                <w:szCs w:val="20"/>
                <w:lang w:val="es-ES_tradnl"/>
              </w:rPr>
              <w:t>inclusión</w:t>
            </w:r>
            <w:r w:rsidRPr="00423DA0">
              <w:rPr>
                <w:b/>
                <w:bCs/>
                <w:szCs w:val="20"/>
                <w:lang w:val="es-ES_tradnl"/>
              </w:rPr>
              <w:t xml:space="preserve">? </w:t>
            </w:r>
            <w:r w:rsidR="00C11CAB" w:rsidRPr="00423DA0">
              <w:rPr>
                <w:color w:val="808080" w:themeColor="background1" w:themeShade="80"/>
                <w:szCs w:val="20"/>
                <w:lang w:val="es-ES_tradnl"/>
              </w:rPr>
              <w:t xml:space="preserve">La inclusión puede referirse a la </w:t>
            </w:r>
            <w:r w:rsidR="00876267" w:rsidRPr="00423DA0">
              <w:rPr>
                <w:color w:val="808080" w:themeColor="background1" w:themeShade="80"/>
                <w:szCs w:val="20"/>
                <w:lang w:val="es-ES_tradnl"/>
              </w:rPr>
              <w:t xml:space="preserve">diversidad sectorial, como los </w:t>
            </w:r>
            <w:r w:rsidR="0037523C" w:rsidRPr="00423DA0">
              <w:rPr>
                <w:color w:val="808080" w:themeColor="background1" w:themeShade="80"/>
                <w:szCs w:val="20"/>
                <w:lang w:val="es-ES_tradnl"/>
              </w:rPr>
              <w:t>grupos</w:t>
            </w:r>
            <w:r w:rsidR="00876267" w:rsidRPr="00423DA0">
              <w:rPr>
                <w:color w:val="808080" w:themeColor="background1" w:themeShade="80"/>
                <w:szCs w:val="20"/>
                <w:lang w:val="es-ES_tradnl"/>
              </w:rPr>
              <w:t xml:space="preserve"> indígenas, las comunidades marginadas, las personas con capacidades diferentes o la diversidad lingüística.</w:t>
            </w:r>
          </w:p>
          <w:p w14:paraId="31972BAA"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819399185"/>
                <w14:checkbox>
                  <w14:checked w14:val="0"/>
                  <w14:checkedState w14:val="2612" w14:font="MS Gothic"/>
                  <w14:uncheckedState w14:val="2610" w14:font="MS Gothic"/>
                </w14:checkbox>
              </w:sdtPr>
              <w:sdtEndPr/>
              <w:sdtContent>
                <w:r w:rsidR="00C11CAB" w:rsidRPr="00423DA0">
                  <w:rPr>
                    <w:rFonts w:ascii="MS Gothic" w:eastAsia="MS Gothic" w:hAnsi="MS Gothic"/>
                    <w:szCs w:val="20"/>
                    <w:lang w:val="es-ES_tradnl"/>
                  </w:rPr>
                  <w:t>☐</w:t>
                </w:r>
              </w:sdtContent>
            </w:sdt>
            <w:r w:rsidR="00C11CAB" w:rsidRPr="00423DA0">
              <w:rPr>
                <w:szCs w:val="20"/>
                <w:shd w:val="clear" w:color="auto" w:fill="D9E2F3" w:themeFill="accent1" w:themeFillTint="33"/>
                <w:lang w:val="es-ES_tradnl"/>
              </w:rPr>
              <w:t xml:space="preserve"> S</w:t>
            </w:r>
            <w:r w:rsidR="00C11CAB" w:rsidRPr="00423DA0">
              <w:rPr>
                <w:szCs w:val="20"/>
                <w:lang w:val="es-ES_tradnl"/>
              </w:rPr>
              <w:t xml:space="preserve">í   </w:t>
            </w:r>
            <w:sdt>
              <w:sdtPr>
                <w:rPr>
                  <w:rFonts w:ascii="MS Gothic" w:eastAsia="MS Gothic" w:hAnsi="MS Gothic"/>
                  <w:szCs w:val="20"/>
                  <w:lang w:val="es-ES_tradnl"/>
                </w:rPr>
                <w:id w:val="1770204469"/>
                <w14:checkbox>
                  <w14:checked w14:val="0"/>
                  <w14:checkedState w14:val="2612" w14:font="MS Gothic"/>
                  <w14:uncheckedState w14:val="2610" w14:font="MS Gothic"/>
                </w14:checkbox>
              </w:sdtPr>
              <w:sdtEndPr/>
              <w:sdtContent>
                <w:r w:rsidR="00C11CAB" w:rsidRPr="00423DA0">
                  <w:rPr>
                    <w:rFonts w:ascii="MS Gothic" w:eastAsia="MS Gothic" w:hAnsi="MS Gothic"/>
                    <w:szCs w:val="20"/>
                    <w:lang w:val="es-ES_tradnl"/>
                  </w:rPr>
                  <w:t>☐</w:t>
                </w:r>
              </w:sdtContent>
            </w:sdt>
            <w:r w:rsidR="00C11CAB" w:rsidRPr="00423DA0">
              <w:rPr>
                <w:szCs w:val="20"/>
                <w:shd w:val="clear" w:color="auto" w:fill="D9E2F3" w:themeFill="accent1" w:themeFillTint="33"/>
                <w:lang w:val="es-ES_tradnl"/>
              </w:rPr>
              <w:t>No</w:t>
            </w:r>
          </w:p>
          <w:p w14:paraId="0F72E424"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 xml:space="preserve">En caso </w:t>
            </w:r>
            <w:r w:rsidRPr="00423DA0">
              <w:rPr>
                <w:szCs w:val="20"/>
                <w:u w:val="single"/>
                <w:shd w:val="clear" w:color="auto" w:fill="D9E2F3" w:themeFill="accent1" w:themeFillTint="33"/>
                <w:lang w:val="es-ES_tradnl"/>
              </w:rPr>
              <w:t>afirmativo</w:t>
            </w:r>
            <w:r w:rsidRPr="00423DA0">
              <w:rPr>
                <w:szCs w:val="20"/>
                <w:shd w:val="clear" w:color="auto" w:fill="D9E2F3" w:themeFill="accent1" w:themeFillTint="33"/>
                <w:lang w:val="es-ES_tradnl"/>
              </w:rPr>
              <w:t>, describa brevemente cómo o dónde está documentado</w:t>
            </w:r>
            <w:r w:rsidRPr="00423DA0">
              <w:rPr>
                <w:szCs w:val="20"/>
                <w:lang w:val="es-ES_tradnl"/>
              </w:rPr>
              <w:t xml:space="preserve">: </w:t>
            </w:r>
          </w:p>
        </w:tc>
      </w:tr>
      <w:tr w:rsidR="0096301B" w:rsidRPr="00450542" w14:paraId="75258E64"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2E41271B" w14:textId="64DB5C77"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single" w:sz="4" w:space="0" w:color="auto"/>
              <w:right w:val="nil"/>
            </w:tcBorders>
            <w:shd w:val="clear" w:color="auto" w:fill="B4C6E7" w:themeFill="accent1" w:themeFillTint="66"/>
          </w:tcPr>
          <w:p w14:paraId="14860975" w14:textId="77777777" w:rsidR="00706A50" w:rsidRPr="00423DA0" w:rsidRDefault="00C61F8E" w:rsidP="76672E17">
            <w:pPr>
              <w:spacing w:before="120" w:after="120"/>
              <w:rPr>
                <w:b/>
                <w:bCs/>
                <w:lang w:val="es-ES"/>
              </w:rPr>
            </w:pPr>
            <w:r w:rsidRPr="76672E17">
              <w:rPr>
                <w:b/>
                <w:bCs/>
                <w:lang w:val="es-ES"/>
              </w:rPr>
              <w:t>#1.</w:t>
            </w:r>
            <w:proofErr w:type="gramStart"/>
            <w:r w:rsidRPr="76672E17">
              <w:rPr>
                <w:b/>
                <w:bCs/>
                <w:lang w:val="es-ES"/>
              </w:rPr>
              <w:t>5.b.</w:t>
            </w:r>
            <w:r w:rsidR="009E7B24" w:rsidRPr="76672E17">
              <w:rPr>
                <w:b/>
                <w:bCs/>
                <w:lang w:val="es-ES"/>
              </w:rPr>
              <w:t>v.</w:t>
            </w:r>
            <w:proofErr w:type="gramEnd"/>
            <w:r w:rsidR="009E7B24" w:rsidRPr="76672E17">
              <w:rPr>
                <w:b/>
                <w:bCs/>
                <w:lang w:val="es-ES"/>
              </w:rPr>
              <w:t xml:space="preserve"> Informe de gastos</w:t>
            </w:r>
          </w:p>
        </w:tc>
      </w:tr>
      <w:tr w:rsidR="0096301B" w:rsidRPr="00423DA0" w14:paraId="31D2C3C6" w14:textId="77777777" w:rsidTr="663F33C9">
        <w:tc>
          <w:tcPr>
            <w:tcW w:w="1560" w:type="dxa"/>
            <w:tcBorders>
              <w:top w:val="single" w:sz="4" w:space="0" w:color="auto"/>
              <w:left w:val="nil"/>
              <w:bottom w:val="single" w:sz="4" w:space="0" w:color="auto"/>
              <w:right w:val="nil"/>
            </w:tcBorders>
            <w:shd w:val="clear" w:color="auto" w:fill="FFFFFF" w:themeFill="background1"/>
          </w:tcPr>
          <w:p w14:paraId="3CD477B5" w14:textId="77777777" w:rsidR="00706A50" w:rsidRPr="00423DA0" w:rsidRDefault="00C61F8E">
            <w:pPr>
              <w:spacing w:before="120" w:after="120"/>
              <w:rPr>
                <w:i/>
                <w:iCs/>
                <w:szCs w:val="20"/>
                <w:lang w:val="es-ES_tradnl"/>
              </w:rPr>
            </w:pPr>
            <w:r w:rsidRPr="00423DA0">
              <w:rPr>
                <w:i/>
                <w:iCs/>
                <w:sz w:val="18"/>
                <w:szCs w:val="18"/>
                <w:lang w:val="es-ES_tradnl"/>
              </w:rPr>
              <w:t>Responsabilidad financiera</w:t>
            </w:r>
          </w:p>
        </w:tc>
        <w:tc>
          <w:tcPr>
            <w:tcW w:w="7390" w:type="dxa"/>
            <w:tcBorders>
              <w:top w:val="single" w:sz="4" w:space="0" w:color="auto"/>
              <w:left w:val="nil"/>
              <w:bottom w:val="single" w:sz="4" w:space="0" w:color="auto"/>
              <w:right w:val="nil"/>
            </w:tcBorders>
            <w:shd w:val="clear" w:color="auto" w:fill="FFFFFF" w:themeFill="background1"/>
          </w:tcPr>
          <w:p w14:paraId="3E012B74" w14:textId="77777777" w:rsidR="00706A50" w:rsidRPr="00423DA0" w:rsidRDefault="00C61F8E">
            <w:pPr>
              <w:spacing w:before="120" w:after="120"/>
              <w:rPr>
                <w:b/>
                <w:bCs/>
                <w:szCs w:val="20"/>
                <w:lang w:val="es-ES_tradnl"/>
              </w:rPr>
            </w:pPr>
            <w:r w:rsidRPr="00423DA0">
              <w:rPr>
                <w:b/>
                <w:bCs/>
                <w:szCs w:val="20"/>
                <w:lang w:val="es-ES_tradnl"/>
              </w:rPr>
              <w:t xml:space="preserve">¿Incluye la </w:t>
            </w:r>
            <w:r w:rsidR="009E7B24" w:rsidRPr="00423DA0">
              <w:rPr>
                <w:b/>
                <w:bCs/>
                <w:szCs w:val="20"/>
                <w:lang w:val="es-ES_tradnl"/>
              </w:rPr>
              <w:t xml:space="preserve">revisión anual del progreso </w:t>
            </w:r>
            <w:r w:rsidR="00CC3508" w:rsidRPr="00423DA0">
              <w:rPr>
                <w:b/>
                <w:bCs/>
                <w:szCs w:val="20"/>
                <w:lang w:val="es-ES_tradnl"/>
              </w:rPr>
              <w:t xml:space="preserve">un informe sobre los gastos </w:t>
            </w:r>
            <w:r w:rsidR="0037523C" w:rsidRPr="00423DA0">
              <w:rPr>
                <w:b/>
                <w:bCs/>
                <w:szCs w:val="20"/>
                <w:lang w:val="es-ES_tradnl"/>
              </w:rPr>
              <w:t xml:space="preserve">efectivamente realizados, cotejándolos con </w:t>
            </w:r>
            <w:r w:rsidR="00CC3508" w:rsidRPr="00423DA0">
              <w:rPr>
                <w:b/>
                <w:bCs/>
                <w:szCs w:val="20"/>
                <w:lang w:val="es-ES_tradnl"/>
              </w:rPr>
              <w:t>el presupuesto del plan de trabajo</w:t>
            </w:r>
            <w:r w:rsidRPr="00423DA0">
              <w:rPr>
                <w:b/>
                <w:bCs/>
                <w:szCs w:val="20"/>
                <w:lang w:val="es-ES_tradnl"/>
              </w:rPr>
              <w:t xml:space="preserve">? </w:t>
            </w:r>
          </w:p>
          <w:p w14:paraId="4DECCCAB" w14:textId="77777777" w:rsidR="00706A50" w:rsidRPr="00423DA0" w:rsidRDefault="000B6861">
            <w:pPr>
              <w:spacing w:before="120" w:after="120"/>
              <w:rPr>
                <w:szCs w:val="20"/>
                <w:lang w:val="es-ES_tradnl"/>
              </w:rPr>
            </w:pPr>
            <w:sdt>
              <w:sdtPr>
                <w:rPr>
                  <w:szCs w:val="20"/>
                  <w:lang w:val="es-ES_tradnl"/>
                </w:rPr>
                <w:id w:val="1108314515"/>
                <w14:checkbox>
                  <w14:checked w14:val="0"/>
                  <w14:checkedState w14:val="2612" w14:font="MS Gothic"/>
                  <w14:uncheckedState w14:val="2610" w14:font="MS Gothic"/>
                </w14:checkbox>
              </w:sdtPr>
              <w:sdtEndPr/>
              <w:sdtContent>
                <w:r w:rsidR="0096301B" w:rsidRPr="00423DA0">
                  <w:rPr>
                    <w:rFonts w:ascii="Segoe UI Symbol" w:hAnsi="Segoe UI Symbol" w:cs="Segoe UI Symbol"/>
                    <w:szCs w:val="20"/>
                    <w:lang w:val="es-ES_tradnl"/>
                  </w:rPr>
                  <w:t>☐</w:t>
                </w:r>
              </w:sdtContent>
            </w:sdt>
            <w:r w:rsidR="0096301B" w:rsidRPr="00423DA0">
              <w:rPr>
                <w:szCs w:val="20"/>
                <w:shd w:val="clear" w:color="auto" w:fill="D9E2F3" w:themeFill="accent1" w:themeFillTint="33"/>
                <w:lang w:val="es-ES_tradnl"/>
              </w:rPr>
              <w:t xml:space="preserve"> S</w:t>
            </w:r>
            <w:r w:rsidR="0096301B" w:rsidRPr="00423DA0">
              <w:rPr>
                <w:szCs w:val="20"/>
                <w:lang w:val="es-ES_tradnl"/>
              </w:rPr>
              <w:t xml:space="preserve">í   </w:t>
            </w:r>
            <w:sdt>
              <w:sdtPr>
                <w:rPr>
                  <w:szCs w:val="20"/>
                  <w:lang w:val="es-ES_tradnl"/>
                </w:rPr>
                <w:id w:val="284169725"/>
                <w14:checkbox>
                  <w14:checked w14:val="0"/>
                  <w14:checkedState w14:val="2612" w14:font="MS Gothic"/>
                  <w14:uncheckedState w14:val="2610" w14:font="MS Gothic"/>
                </w14:checkbox>
              </w:sdtPr>
              <w:sdtEndPr/>
              <w:sdtContent>
                <w:r w:rsidR="0096301B" w:rsidRPr="00423DA0">
                  <w:rPr>
                    <w:rFonts w:ascii="Segoe UI Symbol" w:hAnsi="Segoe UI Symbol" w:cs="Segoe UI Symbol"/>
                    <w:szCs w:val="20"/>
                    <w:lang w:val="es-ES_tradnl"/>
                  </w:rPr>
                  <w:t>☐</w:t>
                </w:r>
              </w:sdtContent>
            </w:sdt>
            <w:r w:rsidR="0096301B" w:rsidRPr="00423DA0">
              <w:rPr>
                <w:szCs w:val="20"/>
                <w:shd w:val="clear" w:color="auto" w:fill="D9E2F3" w:themeFill="accent1" w:themeFillTint="33"/>
                <w:lang w:val="es-ES_tradnl"/>
              </w:rPr>
              <w:t xml:space="preserve"> No</w:t>
            </w:r>
          </w:p>
          <w:p w14:paraId="1074998F"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indique dónde se puede acceder a dicho informe: </w:t>
            </w:r>
          </w:p>
          <w:p w14:paraId="6433C9D4" w14:textId="77777777" w:rsidR="00706A50" w:rsidRPr="00423DA0" w:rsidRDefault="0037523C" w:rsidP="76672E17">
            <w:pPr>
              <w:spacing w:before="120" w:after="120"/>
              <w:rPr>
                <w:b/>
                <w:bCs/>
                <w:lang w:val="es-ES"/>
              </w:rPr>
            </w:pPr>
            <w:r w:rsidRPr="76672E17">
              <w:rPr>
                <w:b/>
                <w:bCs/>
                <w:lang w:val="es-ES"/>
              </w:rPr>
              <w:t xml:space="preserve">Pregunta opcional: </w:t>
            </w:r>
            <w:r w:rsidR="000549AB" w:rsidRPr="76672E17">
              <w:rPr>
                <w:lang w:val="es-ES"/>
              </w:rPr>
              <w:t xml:space="preserve">En </w:t>
            </w:r>
            <w:r w:rsidRPr="76672E17">
              <w:rPr>
                <w:lang w:val="es-ES"/>
              </w:rPr>
              <w:t xml:space="preserve">el </w:t>
            </w:r>
            <w:r w:rsidR="00FF1CCB" w:rsidRPr="76672E17">
              <w:rPr>
                <w:lang w:val="es-ES"/>
              </w:rPr>
              <w:t xml:space="preserve">informe de gastos </w:t>
            </w:r>
            <w:r w:rsidRPr="76672E17">
              <w:rPr>
                <w:lang w:val="es-ES"/>
              </w:rPr>
              <w:t xml:space="preserve">más reciente, ¿qué porcentaje </w:t>
            </w:r>
            <w:r w:rsidR="00FF1CCB" w:rsidRPr="76672E17">
              <w:rPr>
                <w:lang w:val="es-ES"/>
              </w:rPr>
              <w:t xml:space="preserve">del plan de trabajo fue </w:t>
            </w:r>
            <w:r w:rsidRPr="76672E17">
              <w:rPr>
                <w:lang w:val="es-ES"/>
              </w:rPr>
              <w:t xml:space="preserve">financiado </w:t>
            </w:r>
            <w:r w:rsidR="00FF1CCB" w:rsidRPr="76672E17">
              <w:rPr>
                <w:lang w:val="es-ES"/>
              </w:rPr>
              <w:t xml:space="preserve">realmente </w:t>
            </w:r>
            <w:r w:rsidRPr="76672E17">
              <w:rPr>
                <w:lang w:val="es-ES"/>
              </w:rPr>
              <w:t xml:space="preserve">por </w:t>
            </w:r>
            <w:r w:rsidR="00305CAB" w:rsidRPr="76672E17">
              <w:rPr>
                <w:lang w:val="es-ES"/>
              </w:rPr>
              <w:t xml:space="preserve">el </w:t>
            </w:r>
            <w:r w:rsidRPr="76672E17">
              <w:rPr>
                <w:lang w:val="es-ES"/>
              </w:rPr>
              <w:t xml:space="preserve">gobierno? </w:t>
            </w:r>
            <w:r w:rsidR="00F67A12" w:rsidRPr="76672E17">
              <w:rPr>
                <w:shd w:val="clear" w:color="auto" w:fill="D9E2F3" w:themeFill="accent1" w:themeFillTint="33"/>
                <w:lang w:val="es-ES"/>
              </w:rPr>
              <w:t>Porcentaje</w:t>
            </w:r>
            <w:r w:rsidRPr="76672E17">
              <w:rPr>
                <w:b/>
                <w:bCs/>
                <w:lang w:val="es-ES"/>
              </w:rPr>
              <w:t xml:space="preserve">:  </w:t>
            </w:r>
          </w:p>
        </w:tc>
      </w:tr>
      <w:tr w:rsidR="00D329C4" w:rsidRPr="00423DA0" w14:paraId="10011AA9" w14:textId="77777777" w:rsidTr="663F33C9">
        <w:tc>
          <w:tcPr>
            <w:tcW w:w="1560" w:type="dxa"/>
            <w:tcBorders>
              <w:top w:val="single" w:sz="4" w:space="0" w:color="auto"/>
              <w:left w:val="nil"/>
              <w:bottom w:val="single" w:sz="4" w:space="0" w:color="auto"/>
              <w:right w:val="nil"/>
            </w:tcBorders>
            <w:shd w:val="clear" w:color="auto" w:fill="FFFFFF" w:themeFill="background1"/>
          </w:tcPr>
          <w:p w14:paraId="7DAD6322" w14:textId="77777777" w:rsidR="00706A50" w:rsidRPr="00423DA0" w:rsidRDefault="00C61F8E">
            <w:pPr>
              <w:spacing w:before="120" w:after="120"/>
              <w:rPr>
                <w:i/>
                <w:iCs/>
                <w:szCs w:val="20"/>
                <w:lang w:val="es-ES_tradnl"/>
              </w:rPr>
            </w:pPr>
            <w:r w:rsidRPr="00423DA0">
              <w:rPr>
                <w:i/>
                <w:iCs/>
                <w:szCs w:val="20"/>
                <w:lang w:val="es-ES_tradnl"/>
              </w:rPr>
              <w:lastRenderedPageBreak/>
              <w:t>Dietas</w:t>
            </w:r>
          </w:p>
        </w:tc>
        <w:tc>
          <w:tcPr>
            <w:tcW w:w="7390" w:type="dxa"/>
            <w:tcBorders>
              <w:top w:val="single" w:sz="4" w:space="0" w:color="auto"/>
              <w:left w:val="nil"/>
              <w:bottom w:val="single" w:sz="4" w:space="0" w:color="auto"/>
              <w:right w:val="nil"/>
            </w:tcBorders>
            <w:shd w:val="clear" w:color="auto" w:fill="FFFFFF" w:themeFill="background1"/>
          </w:tcPr>
          <w:p w14:paraId="7FC1183E" w14:textId="77777777" w:rsidR="00706A50" w:rsidRPr="00423DA0" w:rsidRDefault="00C61F8E">
            <w:pPr>
              <w:spacing w:before="120" w:after="120"/>
              <w:rPr>
                <w:b/>
                <w:bCs/>
                <w:szCs w:val="20"/>
                <w:lang w:val="es-ES_tradnl"/>
              </w:rPr>
            </w:pPr>
            <w:r w:rsidRPr="00423DA0">
              <w:rPr>
                <w:b/>
                <w:bCs/>
                <w:szCs w:val="20"/>
                <w:lang w:val="es-ES_tradnl"/>
              </w:rPr>
              <w:t xml:space="preserve">Si </w:t>
            </w:r>
            <w:r w:rsidR="0037523C" w:rsidRPr="00423DA0">
              <w:rPr>
                <w:b/>
                <w:bCs/>
                <w:szCs w:val="20"/>
                <w:lang w:val="es-ES_tradnl"/>
              </w:rPr>
              <w:t>el EITI</w:t>
            </w:r>
            <w:r w:rsidR="00FF12EC" w:rsidRPr="00423DA0">
              <w:rPr>
                <w:b/>
                <w:bCs/>
                <w:szCs w:val="20"/>
                <w:lang w:val="es-ES_tradnl"/>
              </w:rPr>
              <w:t xml:space="preserve"> prevé la </w:t>
            </w:r>
            <w:r w:rsidR="00061BBB" w:rsidRPr="00423DA0">
              <w:rPr>
                <w:b/>
                <w:bCs/>
                <w:szCs w:val="20"/>
                <w:lang w:val="es-ES_tradnl"/>
              </w:rPr>
              <w:t>remuneración</w:t>
            </w:r>
            <w:r w:rsidR="00FF12EC" w:rsidRPr="00423DA0">
              <w:rPr>
                <w:b/>
                <w:bCs/>
                <w:szCs w:val="20"/>
                <w:lang w:val="es-ES_tradnl"/>
              </w:rPr>
              <w:t xml:space="preserve"> de los miembros del </w:t>
            </w:r>
            <w:r w:rsidR="0037523C" w:rsidRPr="00423DA0">
              <w:rPr>
                <w:b/>
                <w:bCs/>
                <w:szCs w:val="20"/>
                <w:lang w:val="es-ES_tradnl"/>
              </w:rPr>
              <w:t>GMP</w:t>
            </w:r>
            <w:r w:rsidR="00FF12EC" w:rsidRPr="00423DA0">
              <w:rPr>
                <w:b/>
                <w:bCs/>
                <w:szCs w:val="20"/>
                <w:lang w:val="es-ES_tradnl"/>
              </w:rPr>
              <w:t xml:space="preserve">, ¿se indica </w:t>
            </w:r>
            <w:r w:rsidR="00BE7431" w:rsidRPr="00423DA0">
              <w:rPr>
                <w:b/>
                <w:bCs/>
                <w:szCs w:val="20"/>
                <w:lang w:val="es-ES_tradnl"/>
              </w:rPr>
              <w:t xml:space="preserve">claramente </w:t>
            </w:r>
            <w:r w:rsidR="00FF12EC" w:rsidRPr="00423DA0">
              <w:rPr>
                <w:b/>
                <w:bCs/>
                <w:szCs w:val="20"/>
                <w:lang w:val="es-ES_tradnl"/>
              </w:rPr>
              <w:t xml:space="preserve">en el informe de gastos el importe de la </w:t>
            </w:r>
            <w:r w:rsidR="00061BBB" w:rsidRPr="00423DA0">
              <w:rPr>
                <w:b/>
                <w:bCs/>
                <w:szCs w:val="20"/>
                <w:lang w:val="es-ES_tradnl"/>
              </w:rPr>
              <w:t>remuneración</w:t>
            </w:r>
            <w:r w:rsidR="00FF12EC" w:rsidRPr="00423DA0">
              <w:rPr>
                <w:b/>
                <w:bCs/>
                <w:szCs w:val="20"/>
                <w:lang w:val="es-ES_tradnl"/>
              </w:rPr>
              <w:t xml:space="preserve"> anual?</w:t>
            </w:r>
          </w:p>
          <w:p w14:paraId="2DCBFD55" w14:textId="77777777" w:rsidR="00706A50" w:rsidRPr="00423DA0" w:rsidRDefault="000B6861">
            <w:pPr>
              <w:spacing w:before="120" w:after="120"/>
              <w:rPr>
                <w:szCs w:val="20"/>
                <w:shd w:val="clear" w:color="auto" w:fill="D9E2F3" w:themeFill="accent1" w:themeFillTint="33"/>
                <w:lang w:val="es-ES_tradnl"/>
              </w:rPr>
            </w:pPr>
            <w:sdt>
              <w:sdtPr>
                <w:rPr>
                  <w:szCs w:val="20"/>
                  <w:lang w:val="es-ES_tradnl"/>
                </w:rPr>
                <w:id w:val="-13693447"/>
                <w14:checkbox>
                  <w14:checked w14:val="0"/>
                  <w14:checkedState w14:val="2612" w14:font="MS Gothic"/>
                  <w14:uncheckedState w14:val="2610" w14:font="MS Gothic"/>
                </w14:checkbox>
              </w:sdtPr>
              <w:sdtEndPr/>
              <w:sdtContent>
                <w:r w:rsidR="00BE7431" w:rsidRPr="00423DA0">
                  <w:rPr>
                    <w:rFonts w:ascii="Segoe UI Symbol" w:hAnsi="Segoe UI Symbol" w:cs="Segoe UI Symbol"/>
                    <w:szCs w:val="20"/>
                    <w:lang w:val="es-ES_tradnl"/>
                  </w:rPr>
                  <w:t>☐</w:t>
                </w:r>
              </w:sdtContent>
            </w:sdt>
            <w:r w:rsidR="00BE7431" w:rsidRPr="00423DA0">
              <w:rPr>
                <w:szCs w:val="20"/>
                <w:shd w:val="clear" w:color="auto" w:fill="D9E2F3" w:themeFill="accent1" w:themeFillTint="33"/>
                <w:lang w:val="es-ES_tradnl"/>
              </w:rPr>
              <w:t xml:space="preserve"> S</w:t>
            </w:r>
            <w:r w:rsidR="00BE7431" w:rsidRPr="00423DA0">
              <w:rPr>
                <w:szCs w:val="20"/>
                <w:lang w:val="es-ES_tradnl"/>
              </w:rPr>
              <w:t xml:space="preserve">í   </w:t>
            </w:r>
            <w:sdt>
              <w:sdtPr>
                <w:rPr>
                  <w:szCs w:val="20"/>
                  <w:lang w:val="es-ES_tradnl"/>
                </w:rPr>
                <w:id w:val="1628356293"/>
                <w14:checkbox>
                  <w14:checked w14:val="0"/>
                  <w14:checkedState w14:val="2612" w14:font="MS Gothic"/>
                  <w14:uncheckedState w14:val="2610" w14:font="MS Gothic"/>
                </w14:checkbox>
              </w:sdtPr>
              <w:sdtEndPr/>
              <w:sdtContent>
                <w:r w:rsidR="00BE7431" w:rsidRPr="00423DA0">
                  <w:rPr>
                    <w:rFonts w:ascii="Segoe UI Symbol" w:hAnsi="Segoe UI Symbol" w:cs="Segoe UI Symbol"/>
                    <w:szCs w:val="20"/>
                    <w:lang w:val="es-ES_tradnl"/>
                  </w:rPr>
                  <w:t>☐</w:t>
                </w:r>
              </w:sdtContent>
            </w:sdt>
            <w:r w:rsidR="00BE7431" w:rsidRPr="00423DA0">
              <w:rPr>
                <w:szCs w:val="20"/>
                <w:shd w:val="clear" w:color="auto" w:fill="D9E2F3" w:themeFill="accent1" w:themeFillTint="33"/>
                <w:lang w:val="es-ES_tradnl"/>
              </w:rPr>
              <w:t xml:space="preserve"> No</w:t>
            </w:r>
          </w:p>
          <w:p w14:paraId="05C274A2"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 xml:space="preserve">Elabore (opcional): </w:t>
            </w:r>
          </w:p>
        </w:tc>
      </w:tr>
      <w:tr w:rsidR="00C726D6" w:rsidRPr="00C4020C" w14:paraId="5385194E"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15687487" w14:textId="4E773F42" w:rsidR="00706A50" w:rsidRPr="00423DA0" w:rsidRDefault="00F50AAC">
            <w:pPr>
              <w:spacing w:before="120" w:after="120"/>
              <w:rPr>
                <w:b/>
                <w:bCs/>
                <w:szCs w:val="20"/>
                <w:lang w:val="es-ES_tradnl"/>
              </w:rPr>
            </w:pPr>
            <w:r>
              <w:rPr>
                <w:b/>
                <w:bCs/>
                <w:szCs w:val="20"/>
                <w:lang w:val="es-ES_tradnl"/>
              </w:rPr>
              <w:t>Requerido</w:t>
            </w:r>
          </w:p>
        </w:tc>
        <w:tc>
          <w:tcPr>
            <w:tcW w:w="7390" w:type="dxa"/>
            <w:tcBorders>
              <w:top w:val="nil"/>
              <w:left w:val="nil"/>
              <w:bottom w:val="single" w:sz="4" w:space="0" w:color="auto"/>
              <w:right w:val="nil"/>
            </w:tcBorders>
            <w:shd w:val="clear" w:color="auto" w:fill="B4C6E7" w:themeFill="accent1" w:themeFillTint="66"/>
          </w:tcPr>
          <w:p w14:paraId="634B1C2F" w14:textId="77777777" w:rsidR="00706A50" w:rsidRPr="00423DA0" w:rsidRDefault="00C61F8E" w:rsidP="76672E17">
            <w:pPr>
              <w:spacing w:before="120" w:after="120"/>
              <w:rPr>
                <w:b/>
                <w:bCs/>
                <w:lang w:val="es-ES"/>
              </w:rPr>
            </w:pPr>
            <w:r w:rsidRPr="76672E17">
              <w:rPr>
                <w:b/>
                <w:bCs/>
                <w:lang w:val="es-ES"/>
              </w:rPr>
              <w:t>#1.</w:t>
            </w:r>
            <w:proofErr w:type="gramStart"/>
            <w:r w:rsidRPr="76672E17">
              <w:rPr>
                <w:b/>
                <w:bCs/>
                <w:lang w:val="es-ES"/>
              </w:rPr>
              <w:t>5.c.</w:t>
            </w:r>
            <w:proofErr w:type="gramEnd"/>
            <w:r w:rsidRPr="76672E17">
              <w:rPr>
                <w:b/>
                <w:bCs/>
                <w:lang w:val="es-ES"/>
              </w:rPr>
              <w:t xml:space="preserve"> </w:t>
            </w:r>
            <w:r w:rsidR="00DE5764" w:rsidRPr="76672E17">
              <w:rPr>
                <w:b/>
                <w:bCs/>
                <w:lang w:val="es-ES"/>
              </w:rPr>
              <w:t xml:space="preserve">Consultas con las partes interesadas </w:t>
            </w:r>
            <w:r w:rsidR="0037523C" w:rsidRPr="76672E17">
              <w:rPr>
                <w:b/>
                <w:bCs/>
                <w:lang w:val="es-ES"/>
              </w:rPr>
              <w:t>en el país</w:t>
            </w:r>
            <w:r w:rsidR="00DE5764" w:rsidRPr="76672E17">
              <w:rPr>
                <w:b/>
                <w:bCs/>
                <w:lang w:val="es-ES"/>
              </w:rPr>
              <w:t xml:space="preserve"> </w:t>
            </w:r>
            <w:r w:rsidR="0037523C" w:rsidRPr="76672E17">
              <w:rPr>
                <w:b/>
                <w:bCs/>
                <w:lang w:val="es-ES"/>
              </w:rPr>
              <w:t>en formatos disponibles al público</w:t>
            </w:r>
          </w:p>
        </w:tc>
      </w:tr>
      <w:tr w:rsidR="00DE5764" w:rsidRPr="00450542" w14:paraId="09EE6E11" w14:textId="77777777" w:rsidTr="663F33C9">
        <w:tc>
          <w:tcPr>
            <w:tcW w:w="1560" w:type="dxa"/>
            <w:tcBorders>
              <w:top w:val="single" w:sz="4" w:space="0" w:color="auto"/>
              <w:left w:val="nil"/>
              <w:bottom w:val="single" w:sz="4" w:space="0" w:color="auto"/>
              <w:right w:val="nil"/>
            </w:tcBorders>
            <w:shd w:val="clear" w:color="auto" w:fill="FFFFFF" w:themeFill="background1"/>
          </w:tcPr>
          <w:p w14:paraId="3428A432" w14:textId="4FC2B4BF" w:rsidR="00706A50" w:rsidRPr="00423DA0" w:rsidRDefault="00E93880">
            <w:pPr>
              <w:spacing w:before="120" w:after="120"/>
              <w:rPr>
                <w:i/>
                <w:iCs/>
                <w:szCs w:val="20"/>
                <w:lang w:val="es-ES_tradnl"/>
              </w:rPr>
            </w:pPr>
            <w:r>
              <w:rPr>
                <w:i/>
                <w:iCs/>
                <w:szCs w:val="20"/>
                <w:lang w:val="es-ES_tradnl"/>
              </w:rPr>
              <w:t>Consulta</w:t>
            </w:r>
            <w:r w:rsidR="00DE5764" w:rsidRPr="00423DA0">
              <w:rPr>
                <w:i/>
                <w:iCs/>
                <w:szCs w:val="20"/>
                <w:lang w:val="es-ES_tradnl"/>
              </w:rPr>
              <w:t xml:space="preserve"> más amplia</w:t>
            </w:r>
            <w:r>
              <w:rPr>
                <w:i/>
                <w:iCs/>
                <w:szCs w:val="20"/>
                <w:lang w:val="es-ES_tradnl"/>
              </w:rPr>
              <w:t xml:space="preserve"> </w:t>
            </w:r>
            <w:r w:rsidR="007005F2">
              <w:rPr>
                <w:i/>
                <w:iCs/>
                <w:szCs w:val="20"/>
                <w:lang w:val="es-ES_tradnl"/>
              </w:rPr>
              <w:t>sobre el</w:t>
            </w:r>
            <w:r>
              <w:rPr>
                <w:i/>
                <w:iCs/>
                <w:szCs w:val="20"/>
                <w:lang w:val="es-ES_tradnl"/>
              </w:rPr>
              <w:t xml:space="preserve"> plan de trabajo y seguimiento</w:t>
            </w:r>
          </w:p>
        </w:tc>
        <w:tc>
          <w:tcPr>
            <w:tcW w:w="7390" w:type="dxa"/>
            <w:tcBorders>
              <w:top w:val="single" w:sz="4" w:space="0" w:color="auto"/>
              <w:left w:val="nil"/>
              <w:bottom w:val="single" w:sz="4" w:space="0" w:color="auto"/>
              <w:right w:val="nil"/>
            </w:tcBorders>
            <w:shd w:val="clear" w:color="auto" w:fill="FFFFFF" w:themeFill="background1"/>
          </w:tcPr>
          <w:p w14:paraId="162FEA5C" w14:textId="77777777" w:rsidR="00706A50" w:rsidRPr="00423DA0" w:rsidRDefault="00C61F8E">
            <w:pPr>
              <w:spacing w:before="120" w:after="120"/>
              <w:rPr>
                <w:b/>
                <w:bCs/>
                <w:szCs w:val="20"/>
                <w:lang w:val="es-ES_tradnl"/>
              </w:rPr>
            </w:pPr>
            <w:r w:rsidRPr="00423DA0">
              <w:rPr>
                <w:b/>
                <w:bCs/>
                <w:szCs w:val="20"/>
                <w:lang w:val="es-ES_tradnl"/>
              </w:rPr>
              <w:t xml:space="preserve">¿Se consultó a las partes interesadas </w:t>
            </w:r>
            <w:r w:rsidR="0037523C" w:rsidRPr="00423DA0">
              <w:rPr>
                <w:b/>
                <w:bCs/>
                <w:szCs w:val="20"/>
                <w:lang w:val="es-ES_tradnl"/>
              </w:rPr>
              <w:t xml:space="preserve">en el país </w:t>
            </w:r>
            <w:r w:rsidRPr="00423DA0">
              <w:rPr>
                <w:b/>
                <w:bCs/>
                <w:szCs w:val="20"/>
                <w:lang w:val="es-ES_tradnl"/>
              </w:rPr>
              <w:t>en la elaboración del plan de trabajo?</w:t>
            </w:r>
          </w:p>
          <w:p w14:paraId="473E76E1"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831565256"/>
                <w14:checkbox>
                  <w14:checked w14:val="0"/>
                  <w14:checkedState w14:val="2612" w14:font="MS Gothic"/>
                  <w14:uncheckedState w14:val="2610" w14:font="MS Gothic"/>
                </w14:checkbox>
              </w:sdtPr>
              <w:sdtEndPr/>
              <w:sdtContent>
                <w:r w:rsidR="00DE5764" w:rsidRPr="00423DA0">
                  <w:rPr>
                    <w:rFonts w:ascii="MS Gothic" w:eastAsia="MS Gothic" w:hAnsi="MS Gothic"/>
                    <w:szCs w:val="20"/>
                    <w:lang w:val="es-ES_tradnl"/>
                  </w:rPr>
                  <w:t>☐</w:t>
                </w:r>
              </w:sdtContent>
            </w:sdt>
            <w:r w:rsidR="00DE5764" w:rsidRPr="00423DA0">
              <w:rPr>
                <w:szCs w:val="20"/>
                <w:shd w:val="clear" w:color="auto" w:fill="D9E2F3" w:themeFill="accent1" w:themeFillTint="33"/>
                <w:lang w:val="es-ES_tradnl"/>
              </w:rPr>
              <w:t xml:space="preserve"> S</w:t>
            </w:r>
            <w:r w:rsidR="00DE5764" w:rsidRPr="00423DA0">
              <w:rPr>
                <w:szCs w:val="20"/>
                <w:lang w:val="es-ES_tradnl"/>
              </w:rPr>
              <w:t xml:space="preserve">í   </w:t>
            </w:r>
            <w:sdt>
              <w:sdtPr>
                <w:rPr>
                  <w:rFonts w:ascii="MS Gothic" w:eastAsia="MS Gothic" w:hAnsi="MS Gothic"/>
                  <w:szCs w:val="20"/>
                  <w:lang w:val="es-ES_tradnl"/>
                </w:rPr>
                <w:id w:val="738979062"/>
                <w14:checkbox>
                  <w14:checked w14:val="0"/>
                  <w14:checkedState w14:val="2612" w14:font="MS Gothic"/>
                  <w14:uncheckedState w14:val="2610" w14:font="MS Gothic"/>
                </w14:checkbox>
              </w:sdtPr>
              <w:sdtEndPr/>
              <w:sdtContent>
                <w:r w:rsidR="00DE5764" w:rsidRPr="00423DA0">
                  <w:rPr>
                    <w:rFonts w:ascii="MS Gothic" w:eastAsia="MS Gothic" w:hAnsi="MS Gothic"/>
                    <w:szCs w:val="20"/>
                    <w:lang w:val="es-ES_tradnl"/>
                  </w:rPr>
                  <w:t>☐</w:t>
                </w:r>
              </w:sdtContent>
            </w:sdt>
            <w:r w:rsidR="00DE5764" w:rsidRPr="00423DA0">
              <w:rPr>
                <w:szCs w:val="20"/>
                <w:shd w:val="clear" w:color="auto" w:fill="D9E2F3" w:themeFill="accent1" w:themeFillTint="33"/>
                <w:lang w:val="es-ES_tradnl"/>
              </w:rPr>
              <w:t>No</w:t>
            </w:r>
          </w:p>
          <w:p w14:paraId="42637D11" w14:textId="77777777" w:rsidR="00706A50" w:rsidRPr="00423DA0" w:rsidRDefault="00C61F8E">
            <w:pPr>
              <w:shd w:val="clear" w:color="auto" w:fill="D9E2F3" w:themeFill="accent1" w:themeFillTint="33"/>
              <w:spacing w:before="120" w:after="120"/>
              <w:rPr>
                <w:szCs w:val="20"/>
                <w:lang w:val="es-ES_tradnl"/>
              </w:rPr>
            </w:pPr>
            <w:bookmarkStart w:id="33" w:name="OLE_LINK155"/>
            <w:bookmarkStart w:id="34" w:name="OLE_LINK156"/>
            <w:r w:rsidRPr="00423DA0">
              <w:rPr>
                <w:szCs w:val="20"/>
                <w:lang w:val="es-ES_tradnl"/>
              </w:rPr>
              <w:t xml:space="preserve">En caso </w:t>
            </w:r>
            <w:r w:rsidRPr="00423DA0">
              <w:rPr>
                <w:szCs w:val="20"/>
                <w:u w:val="single"/>
                <w:lang w:val="es-ES_tradnl"/>
              </w:rPr>
              <w:t>afirmativo</w:t>
            </w:r>
            <w:r w:rsidRPr="00423DA0">
              <w:rPr>
                <w:szCs w:val="20"/>
                <w:lang w:val="es-ES_tradnl"/>
              </w:rPr>
              <w:t>, ¿qu</w:t>
            </w:r>
            <w:r w:rsidR="0037523C" w:rsidRPr="00423DA0">
              <w:rPr>
                <w:szCs w:val="20"/>
                <w:lang w:val="es-ES_tradnl"/>
              </w:rPr>
              <w:t>iénes son las</w:t>
            </w:r>
            <w:r w:rsidRPr="00423DA0">
              <w:rPr>
                <w:szCs w:val="20"/>
                <w:lang w:val="es-ES_tradnl"/>
              </w:rPr>
              <w:t xml:space="preserve"> partes interesadas? ¿Cuándo y cómo se les consultó</w:t>
            </w:r>
            <w:r w:rsidR="003C5FBE" w:rsidRPr="00423DA0">
              <w:rPr>
                <w:szCs w:val="20"/>
                <w:lang w:val="es-ES_tradnl"/>
              </w:rPr>
              <w:t xml:space="preserve">? </w:t>
            </w:r>
          </w:p>
          <w:p w14:paraId="7DC1BB28" w14:textId="77777777" w:rsidR="00706A50" w:rsidRPr="00423DA0" w:rsidRDefault="00C61F8E">
            <w:pPr>
              <w:spacing w:before="120" w:after="120"/>
              <w:rPr>
                <w:color w:val="808080" w:themeColor="background1" w:themeShade="80"/>
                <w:szCs w:val="20"/>
                <w:lang w:val="es-ES_tradnl"/>
              </w:rPr>
            </w:pPr>
            <w:bookmarkStart w:id="35" w:name="OLE_LINK157"/>
            <w:bookmarkStart w:id="36" w:name="OLE_LINK158"/>
            <w:bookmarkEnd w:id="33"/>
            <w:bookmarkEnd w:id="34"/>
            <w:r w:rsidRPr="00423DA0">
              <w:rPr>
                <w:color w:val="808080" w:themeColor="background1" w:themeShade="80"/>
                <w:szCs w:val="20"/>
                <w:lang w:val="es-ES_tradnl"/>
              </w:rPr>
              <w:t xml:space="preserve">Por ejemplo, socios para el desarrollo, agencias anticorrupción, grupos </w:t>
            </w:r>
            <w:r w:rsidR="000549AB" w:rsidRPr="00423DA0">
              <w:rPr>
                <w:color w:val="808080" w:themeColor="background1" w:themeShade="80"/>
                <w:szCs w:val="20"/>
                <w:lang w:val="es-ES_tradnl"/>
              </w:rPr>
              <w:t>representados</w:t>
            </w:r>
            <w:r w:rsidR="0037523C" w:rsidRPr="00423DA0">
              <w:rPr>
                <w:color w:val="808080" w:themeColor="background1" w:themeShade="80"/>
                <w:szCs w:val="20"/>
                <w:lang w:val="es-ES_tradnl"/>
              </w:rPr>
              <w:t xml:space="preserve"> más amplios </w:t>
            </w:r>
            <w:r w:rsidRPr="00423DA0">
              <w:rPr>
                <w:color w:val="808080" w:themeColor="background1" w:themeShade="80"/>
                <w:szCs w:val="20"/>
                <w:lang w:val="es-ES_tradnl"/>
              </w:rPr>
              <w:t xml:space="preserve">del gobierno, </w:t>
            </w:r>
            <w:r w:rsidR="0037523C" w:rsidRPr="00423DA0">
              <w:rPr>
                <w:color w:val="808080" w:themeColor="background1" w:themeShade="80"/>
                <w:szCs w:val="20"/>
                <w:lang w:val="es-ES_tradnl"/>
              </w:rPr>
              <w:t xml:space="preserve">las </w:t>
            </w:r>
            <w:r w:rsidRPr="00423DA0">
              <w:rPr>
                <w:color w:val="808080" w:themeColor="background1" w:themeShade="80"/>
                <w:szCs w:val="20"/>
                <w:lang w:val="es-ES_tradnl"/>
              </w:rPr>
              <w:t xml:space="preserve">empresas y </w:t>
            </w:r>
            <w:r w:rsidR="0037523C" w:rsidRPr="00423DA0">
              <w:rPr>
                <w:color w:val="808080" w:themeColor="background1" w:themeShade="80"/>
                <w:szCs w:val="20"/>
                <w:lang w:val="es-ES_tradnl"/>
              </w:rPr>
              <w:t xml:space="preserve">la </w:t>
            </w:r>
            <w:r w:rsidRPr="00423DA0">
              <w:rPr>
                <w:color w:val="808080" w:themeColor="background1" w:themeShade="80"/>
                <w:szCs w:val="20"/>
                <w:lang w:val="es-ES_tradnl"/>
              </w:rPr>
              <w:t xml:space="preserve">sociedad civil. </w:t>
            </w:r>
            <w:r w:rsidRPr="00423DA0">
              <w:rPr>
                <w:color w:val="808080" w:themeColor="background1" w:themeShade="80"/>
                <w:szCs w:val="20"/>
                <w:lang w:val="es-ES_tradnl"/>
              </w:rPr>
              <w:br/>
              <w:t>En cuanto al cómo y el dónde, los ejemplos incluyen talleres con partes interesadas más amplias, encuestas enviadas más allá de los miembros del GM</w:t>
            </w:r>
            <w:r w:rsidR="0037523C" w:rsidRPr="00423DA0">
              <w:rPr>
                <w:color w:val="808080" w:themeColor="background1" w:themeShade="80"/>
                <w:szCs w:val="20"/>
                <w:lang w:val="es-ES_tradnl"/>
              </w:rPr>
              <w:t>P</w:t>
            </w:r>
            <w:r w:rsidRPr="00423DA0">
              <w:rPr>
                <w:color w:val="808080" w:themeColor="background1" w:themeShade="80"/>
                <w:szCs w:val="20"/>
                <w:lang w:val="es-ES_tradnl"/>
              </w:rPr>
              <w:t xml:space="preserve">, consultas durante conferencias nacionales o locales, </w:t>
            </w:r>
            <w:r w:rsidR="0037523C" w:rsidRPr="00423DA0">
              <w:rPr>
                <w:color w:val="808080" w:themeColor="background1" w:themeShade="80"/>
                <w:szCs w:val="20"/>
                <w:lang w:val="es-ES_tradnl"/>
              </w:rPr>
              <w:t xml:space="preserve">eventos </w:t>
            </w:r>
            <w:r w:rsidRPr="00423DA0">
              <w:rPr>
                <w:color w:val="808080" w:themeColor="background1" w:themeShade="80"/>
                <w:szCs w:val="20"/>
                <w:lang w:val="es-ES_tradnl"/>
              </w:rPr>
              <w:t>de divulgación.</w:t>
            </w:r>
          </w:p>
          <w:bookmarkEnd w:id="35"/>
          <w:bookmarkEnd w:id="36"/>
          <w:p w14:paraId="0C35E066" w14:textId="77777777" w:rsidR="00706A50" w:rsidRPr="00423DA0" w:rsidRDefault="00C61F8E">
            <w:pPr>
              <w:spacing w:before="120" w:after="120"/>
              <w:rPr>
                <w:szCs w:val="20"/>
                <w:lang w:val="es-ES_tradnl"/>
              </w:rPr>
            </w:pPr>
            <w:r w:rsidRPr="00423DA0">
              <w:rPr>
                <w:szCs w:val="20"/>
                <w:lang w:val="es-ES_tradnl"/>
              </w:rPr>
              <w:t xml:space="preserve">Si procede, facilite ejemplos de cómo se han tenido en cuenta en el plan de trabajo las cuestiones planteadas por las partes interesadas en general: </w:t>
            </w:r>
            <w:r w:rsidR="003C5FBE" w:rsidRPr="00423DA0">
              <w:rPr>
                <w:szCs w:val="20"/>
                <w:shd w:val="clear" w:color="auto" w:fill="D9E2F3" w:themeFill="accent1" w:themeFillTint="33"/>
                <w:lang w:val="es-ES_tradnl"/>
              </w:rPr>
              <w:t xml:space="preserve">Ejemplos: </w:t>
            </w:r>
          </w:p>
        </w:tc>
      </w:tr>
      <w:tr w:rsidR="00DE5764" w:rsidRPr="00C4020C" w14:paraId="3337C2A6" w14:textId="77777777" w:rsidTr="663F33C9">
        <w:tc>
          <w:tcPr>
            <w:tcW w:w="1560" w:type="dxa"/>
            <w:tcBorders>
              <w:top w:val="single" w:sz="4" w:space="0" w:color="auto"/>
              <w:left w:val="nil"/>
              <w:bottom w:val="single" w:sz="4" w:space="0" w:color="auto"/>
              <w:right w:val="nil"/>
            </w:tcBorders>
            <w:shd w:val="clear" w:color="auto" w:fill="FFFFFF" w:themeFill="background1"/>
          </w:tcPr>
          <w:p w14:paraId="1B0140D2" w14:textId="1AED3EEA" w:rsidR="00706A50" w:rsidRPr="00423DA0" w:rsidRDefault="00C61F8E">
            <w:pPr>
              <w:spacing w:before="120" w:after="120"/>
              <w:rPr>
                <w:i/>
                <w:iCs/>
                <w:szCs w:val="20"/>
                <w:lang w:val="es-ES_tradnl"/>
              </w:rPr>
            </w:pPr>
            <w:r w:rsidRPr="00423DA0">
              <w:rPr>
                <w:i/>
                <w:iCs/>
                <w:szCs w:val="20"/>
                <w:lang w:val="es-ES_tradnl"/>
              </w:rPr>
              <w:t xml:space="preserve">Consulta más amplia sobre </w:t>
            </w:r>
            <w:r w:rsidR="00754B0D">
              <w:rPr>
                <w:i/>
                <w:iCs/>
                <w:szCs w:val="20"/>
                <w:lang w:val="es-ES_tradnl"/>
              </w:rPr>
              <w:t>el cumplimiento</w:t>
            </w:r>
            <w:r w:rsidR="00B4184D">
              <w:rPr>
                <w:i/>
                <w:iCs/>
                <w:szCs w:val="20"/>
                <w:lang w:val="es-ES_tradnl"/>
              </w:rPr>
              <w:t xml:space="preserve"> </w:t>
            </w:r>
            <w:r w:rsidRPr="00423DA0">
              <w:rPr>
                <w:i/>
                <w:iCs/>
                <w:szCs w:val="20"/>
                <w:lang w:val="es-ES_tradnl"/>
              </w:rPr>
              <w:t>de los objetivos</w:t>
            </w:r>
          </w:p>
        </w:tc>
        <w:tc>
          <w:tcPr>
            <w:tcW w:w="7390" w:type="dxa"/>
            <w:tcBorders>
              <w:top w:val="single" w:sz="4" w:space="0" w:color="auto"/>
              <w:left w:val="nil"/>
              <w:bottom w:val="single" w:sz="4" w:space="0" w:color="auto"/>
              <w:right w:val="nil"/>
            </w:tcBorders>
            <w:shd w:val="clear" w:color="auto" w:fill="FFFFFF" w:themeFill="background1"/>
          </w:tcPr>
          <w:p w14:paraId="1A206613" w14:textId="77777777" w:rsidR="00706A50" w:rsidRPr="00423DA0" w:rsidRDefault="00C61F8E">
            <w:pPr>
              <w:spacing w:before="120" w:after="120"/>
              <w:rPr>
                <w:b/>
                <w:bCs/>
                <w:szCs w:val="20"/>
                <w:lang w:val="es-ES_tradnl"/>
              </w:rPr>
            </w:pPr>
            <w:r w:rsidRPr="00423DA0">
              <w:rPr>
                <w:b/>
                <w:bCs/>
                <w:szCs w:val="20"/>
                <w:lang w:val="es-ES_tradnl"/>
              </w:rPr>
              <w:t xml:space="preserve">¿Se ha pedido a las principales partes interesadas su opinión en el marco de la revisión anual </w:t>
            </w:r>
            <w:r w:rsidR="00425863" w:rsidRPr="00423DA0">
              <w:rPr>
                <w:b/>
                <w:bCs/>
                <w:szCs w:val="20"/>
                <w:lang w:val="es-ES_tradnl"/>
              </w:rPr>
              <w:t>del progreso</w:t>
            </w:r>
            <w:r w:rsidRPr="00423DA0">
              <w:rPr>
                <w:b/>
                <w:bCs/>
                <w:szCs w:val="20"/>
                <w:lang w:val="es-ES_tradnl"/>
              </w:rPr>
              <w:t>?</w:t>
            </w:r>
          </w:p>
          <w:p w14:paraId="67F899B4"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98863512"/>
                <w14:checkbox>
                  <w14:checked w14:val="0"/>
                  <w14:checkedState w14:val="2612" w14:font="MS Gothic"/>
                  <w14:uncheckedState w14:val="2610" w14:font="MS Gothic"/>
                </w14:checkbox>
              </w:sdtPr>
              <w:sdtEndPr/>
              <w:sdtContent>
                <w:r w:rsidR="00DE5764" w:rsidRPr="00423DA0">
                  <w:rPr>
                    <w:rFonts w:ascii="MS Gothic" w:eastAsia="MS Gothic" w:hAnsi="MS Gothic"/>
                    <w:szCs w:val="20"/>
                    <w:lang w:val="es-ES_tradnl"/>
                  </w:rPr>
                  <w:t>☐</w:t>
                </w:r>
              </w:sdtContent>
            </w:sdt>
            <w:r w:rsidR="00DE5764" w:rsidRPr="00423DA0">
              <w:rPr>
                <w:szCs w:val="20"/>
                <w:shd w:val="clear" w:color="auto" w:fill="D9E2F3" w:themeFill="accent1" w:themeFillTint="33"/>
                <w:lang w:val="es-ES_tradnl"/>
              </w:rPr>
              <w:t xml:space="preserve"> S</w:t>
            </w:r>
            <w:r w:rsidR="00DE5764" w:rsidRPr="00423DA0">
              <w:rPr>
                <w:szCs w:val="20"/>
                <w:lang w:val="es-ES_tradnl"/>
              </w:rPr>
              <w:t xml:space="preserve">í   </w:t>
            </w:r>
            <w:sdt>
              <w:sdtPr>
                <w:rPr>
                  <w:rFonts w:ascii="MS Gothic" w:eastAsia="MS Gothic" w:hAnsi="MS Gothic"/>
                  <w:szCs w:val="20"/>
                  <w:lang w:val="es-ES_tradnl"/>
                </w:rPr>
                <w:id w:val="111641984"/>
                <w14:checkbox>
                  <w14:checked w14:val="0"/>
                  <w14:checkedState w14:val="2612" w14:font="MS Gothic"/>
                  <w14:uncheckedState w14:val="2610" w14:font="MS Gothic"/>
                </w14:checkbox>
              </w:sdtPr>
              <w:sdtEndPr/>
              <w:sdtContent>
                <w:r w:rsidR="00DE5764" w:rsidRPr="00423DA0">
                  <w:rPr>
                    <w:rFonts w:ascii="MS Gothic" w:eastAsia="MS Gothic" w:hAnsi="MS Gothic"/>
                    <w:szCs w:val="20"/>
                    <w:lang w:val="es-ES_tradnl"/>
                  </w:rPr>
                  <w:t>☐</w:t>
                </w:r>
              </w:sdtContent>
            </w:sdt>
            <w:r w:rsidR="00DE5764" w:rsidRPr="00423DA0">
              <w:rPr>
                <w:szCs w:val="20"/>
                <w:shd w:val="clear" w:color="auto" w:fill="D9E2F3" w:themeFill="accent1" w:themeFillTint="33"/>
                <w:lang w:val="es-ES_tradnl"/>
              </w:rPr>
              <w:t>No</w:t>
            </w:r>
          </w:p>
          <w:p w14:paraId="472D6E13"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Expli</w:t>
            </w:r>
            <w:r w:rsidR="00425863" w:rsidRPr="00423DA0">
              <w:rPr>
                <w:szCs w:val="20"/>
                <w:lang w:val="es-ES_tradnl"/>
              </w:rPr>
              <w:t>que</w:t>
            </w:r>
            <w:r w:rsidRPr="00423DA0">
              <w:rPr>
                <w:szCs w:val="20"/>
                <w:lang w:val="es-ES_tradnl"/>
              </w:rPr>
              <w:t xml:space="preserve"> cómo: </w:t>
            </w:r>
          </w:p>
          <w:p w14:paraId="34E4A705" w14:textId="77777777" w:rsidR="00706A50" w:rsidRPr="00423DA0" w:rsidRDefault="00C61F8E">
            <w:pPr>
              <w:spacing w:before="120" w:after="120"/>
              <w:rPr>
                <w:b/>
                <w:bCs/>
                <w:szCs w:val="20"/>
                <w:lang w:val="es-ES_tradnl"/>
              </w:rPr>
            </w:pPr>
            <w:r w:rsidRPr="00423DA0">
              <w:rPr>
                <w:b/>
                <w:bCs/>
                <w:szCs w:val="20"/>
                <w:lang w:val="es-ES_tradnl"/>
              </w:rPr>
              <w:t>¿Dónde están documentadas las opiniones de las partes interesadas?</w:t>
            </w:r>
          </w:p>
          <w:p w14:paraId="42E835AB"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553305969"/>
                <w14:checkbox>
                  <w14:checked w14:val="0"/>
                  <w14:checkedState w14:val="2612" w14:font="MS Gothic"/>
                  <w14:uncheckedState w14:val="2610" w14:font="MS Gothic"/>
                </w14:checkbox>
              </w:sdtPr>
              <w:sdtEndPr/>
              <w:sdtContent>
                <w:r w:rsidR="00DE5764" w:rsidRPr="00423DA0">
                  <w:rPr>
                    <w:rFonts w:ascii="MS Gothic" w:eastAsia="MS Gothic" w:hAnsi="MS Gothic"/>
                    <w:szCs w:val="20"/>
                    <w:lang w:val="es-ES_tradnl"/>
                  </w:rPr>
                  <w:t>☐</w:t>
                </w:r>
              </w:sdtContent>
            </w:sdt>
            <w:r w:rsidR="00DE5764" w:rsidRPr="00423DA0">
              <w:rPr>
                <w:szCs w:val="20"/>
                <w:shd w:val="clear" w:color="auto" w:fill="D9E2F3" w:themeFill="accent1" w:themeFillTint="33"/>
                <w:lang w:val="es-ES_tradnl"/>
              </w:rPr>
              <w:t xml:space="preserve"> S</w:t>
            </w:r>
            <w:r w:rsidR="00DE5764" w:rsidRPr="00423DA0">
              <w:rPr>
                <w:szCs w:val="20"/>
                <w:lang w:val="es-ES_tradnl"/>
              </w:rPr>
              <w:t xml:space="preserve">í   </w:t>
            </w:r>
            <w:sdt>
              <w:sdtPr>
                <w:rPr>
                  <w:rFonts w:ascii="MS Gothic" w:eastAsia="MS Gothic" w:hAnsi="MS Gothic"/>
                  <w:szCs w:val="20"/>
                  <w:lang w:val="es-ES_tradnl"/>
                </w:rPr>
                <w:id w:val="206227672"/>
                <w14:checkbox>
                  <w14:checked w14:val="0"/>
                  <w14:checkedState w14:val="2612" w14:font="MS Gothic"/>
                  <w14:uncheckedState w14:val="2610" w14:font="MS Gothic"/>
                </w14:checkbox>
              </w:sdtPr>
              <w:sdtEndPr/>
              <w:sdtContent>
                <w:r w:rsidR="00DE5764" w:rsidRPr="00423DA0">
                  <w:rPr>
                    <w:rFonts w:ascii="MS Gothic" w:eastAsia="MS Gothic" w:hAnsi="MS Gothic"/>
                    <w:szCs w:val="20"/>
                    <w:lang w:val="es-ES_tradnl"/>
                  </w:rPr>
                  <w:t>☐</w:t>
                </w:r>
              </w:sdtContent>
            </w:sdt>
            <w:r w:rsidR="00DE5764" w:rsidRPr="00423DA0">
              <w:rPr>
                <w:szCs w:val="20"/>
                <w:shd w:val="clear" w:color="auto" w:fill="D9E2F3" w:themeFill="accent1" w:themeFillTint="33"/>
                <w:lang w:val="es-ES_tradnl"/>
              </w:rPr>
              <w:t>No</w:t>
            </w:r>
          </w:p>
          <w:p w14:paraId="615FCC91" w14:textId="0A1631CA"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incluya ejemplos </w:t>
            </w:r>
            <w:r w:rsidR="003E7433" w:rsidRPr="00423DA0">
              <w:rPr>
                <w:szCs w:val="20"/>
                <w:lang w:val="es-ES_tradnl"/>
              </w:rPr>
              <w:t>de quiénes fueron consultados</w:t>
            </w:r>
            <w:r w:rsidRPr="00423DA0">
              <w:rPr>
                <w:szCs w:val="20"/>
                <w:lang w:val="es-ES_tradnl"/>
              </w:rPr>
              <w:t xml:space="preserve"> y referencias </w:t>
            </w:r>
            <w:r w:rsidR="003E62FB" w:rsidRPr="00423DA0">
              <w:rPr>
                <w:szCs w:val="20"/>
                <w:lang w:val="es-ES_tradnl"/>
              </w:rPr>
              <w:t>donde</w:t>
            </w:r>
            <w:r w:rsidRPr="00423DA0">
              <w:rPr>
                <w:szCs w:val="20"/>
                <w:lang w:val="es-ES_tradnl"/>
              </w:rPr>
              <w:t xml:space="preserve"> pueden encontrarse las opiniones documentadas de las partes interesadas en la revisión anual del progreso: </w:t>
            </w:r>
            <w:r w:rsidR="00507693" w:rsidRPr="00423DA0">
              <w:rPr>
                <w:szCs w:val="20"/>
                <w:shd w:val="clear" w:color="auto" w:fill="D9E2F3" w:themeFill="accent1" w:themeFillTint="33"/>
                <w:lang w:val="es-ES_tradnl"/>
              </w:rPr>
              <w:t>Ejemplos</w:t>
            </w:r>
            <w:r w:rsidR="00BE7FD2" w:rsidRPr="00423DA0">
              <w:rPr>
                <w:szCs w:val="20"/>
                <w:shd w:val="clear" w:color="auto" w:fill="D9E2F3" w:themeFill="accent1" w:themeFillTint="33"/>
                <w:lang w:val="es-ES_tradnl"/>
              </w:rPr>
              <w:t>:</w:t>
            </w:r>
          </w:p>
        </w:tc>
      </w:tr>
      <w:tr w:rsidR="00C726D6" w:rsidRPr="00C4020C" w14:paraId="4B1BA56C" w14:textId="77777777" w:rsidTr="663F33C9">
        <w:tc>
          <w:tcPr>
            <w:tcW w:w="1560" w:type="dxa"/>
            <w:tcBorders>
              <w:top w:val="single" w:sz="4" w:space="0" w:color="auto"/>
              <w:left w:val="nil"/>
              <w:bottom w:val="single" w:sz="4" w:space="0" w:color="auto"/>
              <w:right w:val="nil"/>
            </w:tcBorders>
            <w:shd w:val="clear" w:color="auto" w:fill="FFFFFF" w:themeFill="background1"/>
          </w:tcPr>
          <w:p w14:paraId="7D332A53" w14:textId="77777777" w:rsidR="00706A50" w:rsidRPr="00423DA0" w:rsidRDefault="00425863">
            <w:pPr>
              <w:spacing w:before="120" w:after="120"/>
              <w:rPr>
                <w:i/>
                <w:iCs/>
                <w:szCs w:val="20"/>
                <w:lang w:val="es-ES_tradnl"/>
              </w:rPr>
            </w:pPr>
            <w:r w:rsidRPr="00423DA0">
              <w:rPr>
                <w:i/>
                <w:iCs/>
                <w:szCs w:val="20"/>
                <w:lang w:val="es-ES_tradnl"/>
              </w:rPr>
              <w:t>Formatos disponibles al público</w:t>
            </w:r>
          </w:p>
        </w:tc>
        <w:tc>
          <w:tcPr>
            <w:tcW w:w="7390" w:type="dxa"/>
            <w:tcBorders>
              <w:top w:val="single" w:sz="4" w:space="0" w:color="auto"/>
              <w:left w:val="nil"/>
              <w:bottom w:val="single" w:sz="4" w:space="0" w:color="auto"/>
              <w:right w:val="nil"/>
            </w:tcBorders>
            <w:shd w:val="clear" w:color="auto" w:fill="FFFFFF" w:themeFill="background1"/>
          </w:tcPr>
          <w:p w14:paraId="2EEBB20E" w14:textId="77777777" w:rsidR="00706A50" w:rsidRPr="00423DA0" w:rsidRDefault="00C61F8E">
            <w:pPr>
              <w:spacing w:before="120" w:after="120"/>
              <w:rPr>
                <w:b/>
                <w:bCs/>
                <w:szCs w:val="20"/>
                <w:lang w:val="es-ES_tradnl"/>
              </w:rPr>
            </w:pPr>
            <w:r w:rsidRPr="00423DA0">
              <w:rPr>
                <w:b/>
                <w:bCs/>
                <w:szCs w:val="20"/>
                <w:lang w:val="es-ES_tradnl"/>
              </w:rPr>
              <w:t>¿Se puede acceder públicamente al plan de trabajo?</w:t>
            </w:r>
          </w:p>
          <w:p w14:paraId="231A9F53"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805472847"/>
                <w14:checkbox>
                  <w14:checked w14:val="0"/>
                  <w14:checkedState w14:val="2612" w14:font="MS Gothic"/>
                  <w14:uncheckedState w14:val="2610" w14:font="MS Gothic"/>
                </w14:checkbox>
              </w:sdtPr>
              <w:sdtEndPr/>
              <w:sdtContent>
                <w:r w:rsidR="00DA00F3" w:rsidRPr="00423DA0">
                  <w:rPr>
                    <w:rFonts w:ascii="MS Gothic" w:eastAsia="MS Gothic" w:hAnsi="MS Gothic"/>
                    <w:szCs w:val="20"/>
                    <w:lang w:val="es-ES_tradnl"/>
                  </w:rPr>
                  <w:t>☐</w:t>
                </w:r>
              </w:sdtContent>
            </w:sdt>
            <w:r w:rsidR="00DA00F3" w:rsidRPr="00423DA0">
              <w:rPr>
                <w:szCs w:val="20"/>
                <w:shd w:val="clear" w:color="auto" w:fill="D9E2F3" w:themeFill="accent1" w:themeFillTint="33"/>
                <w:lang w:val="es-ES_tradnl"/>
              </w:rPr>
              <w:t xml:space="preserve"> S</w:t>
            </w:r>
            <w:r w:rsidR="00DA00F3" w:rsidRPr="00423DA0">
              <w:rPr>
                <w:szCs w:val="20"/>
                <w:lang w:val="es-ES_tradnl"/>
              </w:rPr>
              <w:t xml:space="preserve">í   </w:t>
            </w:r>
            <w:sdt>
              <w:sdtPr>
                <w:rPr>
                  <w:rFonts w:ascii="MS Gothic" w:eastAsia="MS Gothic" w:hAnsi="MS Gothic"/>
                  <w:szCs w:val="20"/>
                  <w:lang w:val="es-ES_tradnl"/>
                </w:rPr>
                <w:id w:val="1719477636"/>
                <w14:checkbox>
                  <w14:checked w14:val="0"/>
                  <w14:checkedState w14:val="2612" w14:font="MS Gothic"/>
                  <w14:uncheckedState w14:val="2610" w14:font="MS Gothic"/>
                </w14:checkbox>
              </w:sdtPr>
              <w:sdtEndPr/>
              <w:sdtContent>
                <w:r w:rsidR="00DA00F3" w:rsidRPr="00423DA0">
                  <w:rPr>
                    <w:rFonts w:ascii="MS Gothic" w:eastAsia="MS Gothic" w:hAnsi="MS Gothic"/>
                    <w:szCs w:val="20"/>
                    <w:lang w:val="es-ES_tradnl"/>
                  </w:rPr>
                  <w:t>☐</w:t>
                </w:r>
              </w:sdtContent>
            </w:sdt>
            <w:r w:rsidR="00DA00F3" w:rsidRPr="00423DA0">
              <w:rPr>
                <w:szCs w:val="20"/>
                <w:shd w:val="clear" w:color="auto" w:fill="D9E2F3" w:themeFill="accent1" w:themeFillTint="33"/>
                <w:lang w:val="es-ES_tradnl"/>
              </w:rPr>
              <w:t xml:space="preserve"> No</w:t>
            </w:r>
          </w:p>
          <w:p w14:paraId="4F5EFDA1" w14:textId="77777777" w:rsidR="00706A50" w:rsidRPr="00423DA0" w:rsidRDefault="00C61F8E">
            <w:pPr>
              <w:shd w:val="clear" w:color="auto" w:fill="D9E2F3" w:themeFill="accent1" w:themeFillTint="33"/>
              <w:spacing w:before="120" w:after="120"/>
              <w:rPr>
                <w:b/>
                <w:bCs/>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facilite el enlace al sitio web donde se puede acceder a los planes de trabajo: </w:t>
            </w:r>
          </w:p>
          <w:p w14:paraId="0A34F876" w14:textId="77777777" w:rsidR="00706A50" w:rsidRPr="00423DA0" w:rsidRDefault="00C61F8E">
            <w:pPr>
              <w:spacing w:before="120" w:after="120"/>
              <w:rPr>
                <w:b/>
                <w:bCs/>
                <w:szCs w:val="20"/>
                <w:lang w:val="es-ES_tradnl"/>
              </w:rPr>
            </w:pPr>
            <w:r w:rsidRPr="00423DA0">
              <w:rPr>
                <w:b/>
                <w:bCs/>
                <w:szCs w:val="20"/>
                <w:lang w:val="es-ES_tradnl"/>
              </w:rPr>
              <w:t xml:space="preserve">¿Se puede acceder públicamente a la revisión anual </w:t>
            </w:r>
            <w:r w:rsidR="00425863" w:rsidRPr="00423DA0">
              <w:rPr>
                <w:b/>
                <w:bCs/>
                <w:szCs w:val="20"/>
                <w:lang w:val="es-ES_tradnl"/>
              </w:rPr>
              <w:t>del progreso</w:t>
            </w:r>
            <w:r w:rsidRPr="00423DA0">
              <w:rPr>
                <w:b/>
                <w:bCs/>
                <w:szCs w:val="20"/>
                <w:lang w:val="es-ES_tradnl"/>
              </w:rPr>
              <w:t>?</w:t>
            </w:r>
          </w:p>
          <w:p w14:paraId="2D2C7AB8"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83918271"/>
                <w14:checkbox>
                  <w14:checked w14:val="0"/>
                  <w14:checkedState w14:val="2612" w14:font="MS Gothic"/>
                  <w14:uncheckedState w14:val="2610" w14:font="MS Gothic"/>
                </w14:checkbox>
              </w:sdtPr>
              <w:sdtEndPr/>
              <w:sdtContent>
                <w:r w:rsidR="000F7097" w:rsidRPr="00423DA0">
                  <w:rPr>
                    <w:rFonts w:ascii="MS Gothic" w:eastAsia="MS Gothic" w:hAnsi="MS Gothic"/>
                    <w:szCs w:val="20"/>
                    <w:lang w:val="es-ES_tradnl"/>
                  </w:rPr>
                  <w:t>☐</w:t>
                </w:r>
              </w:sdtContent>
            </w:sdt>
            <w:r w:rsidR="000F7097" w:rsidRPr="00423DA0">
              <w:rPr>
                <w:szCs w:val="20"/>
                <w:shd w:val="clear" w:color="auto" w:fill="D9E2F3" w:themeFill="accent1" w:themeFillTint="33"/>
                <w:lang w:val="es-ES_tradnl"/>
              </w:rPr>
              <w:t xml:space="preserve"> S</w:t>
            </w:r>
            <w:r w:rsidR="000F7097" w:rsidRPr="00423DA0">
              <w:rPr>
                <w:szCs w:val="20"/>
                <w:lang w:val="es-ES_tradnl"/>
              </w:rPr>
              <w:t xml:space="preserve">í   </w:t>
            </w:r>
            <w:sdt>
              <w:sdtPr>
                <w:rPr>
                  <w:rFonts w:ascii="MS Gothic" w:eastAsia="MS Gothic" w:hAnsi="MS Gothic"/>
                  <w:szCs w:val="20"/>
                  <w:lang w:val="es-ES_tradnl"/>
                </w:rPr>
                <w:id w:val="1291558387"/>
                <w14:checkbox>
                  <w14:checked w14:val="0"/>
                  <w14:checkedState w14:val="2612" w14:font="MS Gothic"/>
                  <w14:uncheckedState w14:val="2610" w14:font="MS Gothic"/>
                </w14:checkbox>
              </w:sdtPr>
              <w:sdtEndPr/>
              <w:sdtContent>
                <w:r w:rsidR="000F7097" w:rsidRPr="00423DA0">
                  <w:rPr>
                    <w:rFonts w:ascii="MS Gothic" w:eastAsia="MS Gothic" w:hAnsi="MS Gothic"/>
                    <w:szCs w:val="20"/>
                    <w:lang w:val="es-ES_tradnl"/>
                  </w:rPr>
                  <w:t>☐</w:t>
                </w:r>
              </w:sdtContent>
            </w:sdt>
            <w:r w:rsidR="000F7097" w:rsidRPr="00423DA0">
              <w:rPr>
                <w:szCs w:val="20"/>
                <w:shd w:val="clear" w:color="auto" w:fill="D9E2F3" w:themeFill="accent1" w:themeFillTint="33"/>
                <w:lang w:val="es-ES_tradnl"/>
              </w:rPr>
              <w:t xml:space="preserve"> No</w:t>
            </w:r>
          </w:p>
          <w:p w14:paraId="1E6CB2FF" w14:textId="77777777" w:rsidR="00706A50" w:rsidRPr="00423DA0" w:rsidRDefault="00C61F8E">
            <w:pPr>
              <w:spacing w:before="120" w:after="120"/>
              <w:rPr>
                <w:b/>
                <w:bCs/>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facilite el </w:t>
            </w:r>
            <w:r w:rsidRPr="00423DA0">
              <w:rPr>
                <w:szCs w:val="20"/>
                <w:shd w:val="clear" w:color="auto" w:fill="D9E2F3" w:themeFill="accent1" w:themeFillTint="33"/>
                <w:lang w:val="es-ES_tradnl"/>
              </w:rPr>
              <w:t>enlace al sitio web en el que se puede acceder a los informes de</w:t>
            </w:r>
            <w:r w:rsidR="00425863" w:rsidRPr="00423DA0">
              <w:rPr>
                <w:szCs w:val="20"/>
                <w:shd w:val="clear" w:color="auto" w:fill="D9E2F3" w:themeFill="accent1" w:themeFillTint="33"/>
                <w:lang w:val="es-ES_tradnl"/>
              </w:rPr>
              <w:t>l</w:t>
            </w:r>
            <w:r w:rsidRPr="00423DA0">
              <w:rPr>
                <w:szCs w:val="20"/>
                <w:shd w:val="clear" w:color="auto" w:fill="D9E2F3" w:themeFill="accent1" w:themeFillTint="33"/>
                <w:lang w:val="es-ES_tradnl"/>
              </w:rPr>
              <w:t xml:space="preserve"> progreso</w:t>
            </w:r>
            <w:r w:rsidRPr="00423DA0">
              <w:rPr>
                <w:szCs w:val="20"/>
                <w:lang w:val="es-ES_tradnl"/>
              </w:rPr>
              <w:t xml:space="preserve">: </w:t>
            </w:r>
          </w:p>
        </w:tc>
      </w:tr>
      <w:tr w:rsidR="00F07D4C" w:rsidRPr="00450542" w14:paraId="43312701"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7EA5F054" w14:textId="77777777" w:rsidR="00706A50" w:rsidRPr="00423DA0" w:rsidRDefault="006526B9">
            <w:pPr>
              <w:spacing w:before="120" w:after="120"/>
              <w:rPr>
                <w:b/>
                <w:bCs/>
                <w:szCs w:val="20"/>
                <w:lang w:val="es-ES_tradnl"/>
              </w:rPr>
            </w:pPr>
            <w:r w:rsidRPr="00423DA0">
              <w:rPr>
                <w:b/>
                <w:bCs/>
                <w:szCs w:val="20"/>
                <w:lang w:val="es-ES_tradnl"/>
              </w:rPr>
              <w:t>Alentado</w:t>
            </w:r>
          </w:p>
        </w:tc>
        <w:tc>
          <w:tcPr>
            <w:tcW w:w="7390" w:type="dxa"/>
            <w:tcBorders>
              <w:top w:val="nil"/>
              <w:left w:val="nil"/>
              <w:bottom w:val="single" w:sz="4" w:space="0" w:color="auto"/>
              <w:right w:val="nil"/>
            </w:tcBorders>
            <w:shd w:val="clear" w:color="auto" w:fill="B4C6E7" w:themeFill="accent1" w:themeFillTint="66"/>
          </w:tcPr>
          <w:p w14:paraId="3F01CD63" w14:textId="77777777" w:rsidR="00706A50" w:rsidRPr="00423DA0" w:rsidRDefault="00C61F8E" w:rsidP="76672E17">
            <w:pPr>
              <w:spacing w:before="120" w:after="120"/>
              <w:rPr>
                <w:b/>
                <w:bCs/>
                <w:lang w:val="es-ES"/>
              </w:rPr>
            </w:pPr>
            <w:r w:rsidRPr="76672E17">
              <w:rPr>
                <w:b/>
                <w:bCs/>
                <w:lang w:val="es-ES"/>
              </w:rPr>
              <w:t>#1.</w:t>
            </w:r>
            <w:proofErr w:type="gramStart"/>
            <w:r w:rsidRPr="76672E17">
              <w:rPr>
                <w:b/>
                <w:bCs/>
                <w:lang w:val="es-ES"/>
              </w:rPr>
              <w:t>5.d.</w:t>
            </w:r>
            <w:proofErr w:type="gramEnd"/>
            <w:r w:rsidRPr="76672E17">
              <w:rPr>
                <w:b/>
                <w:bCs/>
                <w:lang w:val="es-ES"/>
              </w:rPr>
              <w:t xml:space="preserve"> </w:t>
            </w:r>
            <w:r w:rsidR="00127987" w:rsidRPr="76672E17">
              <w:rPr>
                <w:b/>
                <w:bCs/>
                <w:lang w:val="es-ES"/>
              </w:rPr>
              <w:t xml:space="preserve">Marco de </w:t>
            </w:r>
            <w:r w:rsidR="00FB4986" w:rsidRPr="76672E17">
              <w:rPr>
                <w:b/>
                <w:bCs/>
                <w:lang w:val="es-ES"/>
              </w:rPr>
              <w:t>medición</w:t>
            </w:r>
            <w:r w:rsidR="00600FDA" w:rsidRPr="76672E17">
              <w:rPr>
                <w:b/>
                <w:bCs/>
                <w:lang w:val="es-ES"/>
              </w:rPr>
              <w:t xml:space="preserve">, </w:t>
            </w:r>
            <w:r w:rsidR="00FB4986" w:rsidRPr="76672E17">
              <w:rPr>
                <w:b/>
                <w:bCs/>
                <w:lang w:val="es-ES"/>
              </w:rPr>
              <w:t xml:space="preserve">evaluación </w:t>
            </w:r>
            <w:r w:rsidR="00600FDA" w:rsidRPr="76672E17">
              <w:rPr>
                <w:b/>
                <w:bCs/>
                <w:lang w:val="es-ES"/>
              </w:rPr>
              <w:t>y aprendizaje (MEL</w:t>
            </w:r>
            <w:r w:rsidR="00425863" w:rsidRPr="76672E17">
              <w:rPr>
                <w:b/>
                <w:bCs/>
                <w:lang w:val="es-ES"/>
              </w:rPr>
              <w:t>, por su sigla en inglés</w:t>
            </w:r>
            <w:r w:rsidR="00600FDA" w:rsidRPr="76672E17">
              <w:rPr>
                <w:b/>
                <w:bCs/>
                <w:lang w:val="es-ES"/>
              </w:rPr>
              <w:t>)</w:t>
            </w:r>
          </w:p>
        </w:tc>
      </w:tr>
      <w:tr w:rsidR="00F07D4C" w:rsidRPr="00C4020C" w14:paraId="6C43BDF5" w14:textId="77777777" w:rsidTr="663F33C9">
        <w:tc>
          <w:tcPr>
            <w:tcW w:w="1560" w:type="dxa"/>
            <w:tcBorders>
              <w:top w:val="single" w:sz="4" w:space="0" w:color="auto"/>
              <w:left w:val="nil"/>
              <w:bottom w:val="single" w:sz="4" w:space="0" w:color="auto"/>
              <w:right w:val="nil"/>
            </w:tcBorders>
            <w:shd w:val="clear" w:color="auto" w:fill="FFFFFF" w:themeFill="background1"/>
          </w:tcPr>
          <w:p w14:paraId="4FB23B9C" w14:textId="77777777" w:rsidR="00706A50" w:rsidRPr="00423DA0" w:rsidRDefault="00C61F8E">
            <w:pPr>
              <w:spacing w:before="120" w:after="120"/>
              <w:rPr>
                <w:i/>
                <w:iCs/>
                <w:szCs w:val="20"/>
                <w:lang w:val="es-ES_tradnl"/>
              </w:rPr>
            </w:pPr>
            <w:r w:rsidRPr="00423DA0">
              <w:rPr>
                <w:i/>
                <w:iCs/>
                <w:szCs w:val="20"/>
                <w:lang w:val="es-ES_tradnl"/>
              </w:rPr>
              <w:t>Marco MEL</w:t>
            </w:r>
          </w:p>
        </w:tc>
        <w:tc>
          <w:tcPr>
            <w:tcW w:w="7390" w:type="dxa"/>
            <w:tcBorders>
              <w:top w:val="single" w:sz="4" w:space="0" w:color="auto"/>
              <w:left w:val="nil"/>
              <w:bottom w:val="single" w:sz="4" w:space="0" w:color="auto"/>
              <w:right w:val="nil"/>
            </w:tcBorders>
            <w:shd w:val="clear" w:color="auto" w:fill="FFFFFF" w:themeFill="background1"/>
          </w:tcPr>
          <w:p w14:paraId="03A5BF3E" w14:textId="77777777" w:rsidR="00706A50" w:rsidRPr="00423DA0" w:rsidRDefault="00C61F8E">
            <w:pPr>
              <w:spacing w:before="120" w:after="120"/>
              <w:rPr>
                <w:b/>
                <w:bCs/>
                <w:szCs w:val="20"/>
                <w:lang w:val="es-ES_tradnl"/>
              </w:rPr>
            </w:pPr>
            <w:r w:rsidRPr="00423DA0">
              <w:rPr>
                <w:b/>
                <w:bCs/>
                <w:szCs w:val="20"/>
                <w:lang w:val="es-ES_tradnl"/>
              </w:rPr>
              <w:t>¿Realizó el GM</w:t>
            </w:r>
            <w:r w:rsidR="00425863" w:rsidRPr="00423DA0">
              <w:rPr>
                <w:b/>
                <w:bCs/>
                <w:szCs w:val="20"/>
                <w:lang w:val="es-ES_tradnl"/>
              </w:rPr>
              <w:t>P</w:t>
            </w:r>
            <w:r w:rsidRPr="00423DA0">
              <w:rPr>
                <w:b/>
                <w:bCs/>
                <w:szCs w:val="20"/>
                <w:lang w:val="es-ES_tradnl"/>
              </w:rPr>
              <w:t xml:space="preserve"> algún esfuerzo para vincular el plan de trabajo a un marco de seguimiento, evaluando si las actividades </w:t>
            </w:r>
            <w:r w:rsidR="00425863" w:rsidRPr="00423DA0">
              <w:rPr>
                <w:b/>
                <w:bCs/>
                <w:szCs w:val="20"/>
                <w:u w:val="single"/>
                <w:lang w:val="es-ES_tradnl"/>
              </w:rPr>
              <w:t>contribuyeron a mejorar</w:t>
            </w:r>
            <w:r w:rsidRPr="00423DA0">
              <w:rPr>
                <w:b/>
                <w:bCs/>
                <w:szCs w:val="20"/>
                <w:u w:val="single"/>
                <w:lang w:val="es-ES_tradnl"/>
              </w:rPr>
              <w:t xml:space="preserve"> </w:t>
            </w:r>
            <w:r w:rsidRPr="00423DA0">
              <w:rPr>
                <w:b/>
                <w:bCs/>
                <w:szCs w:val="20"/>
                <w:lang w:val="es-ES_tradnl"/>
              </w:rPr>
              <w:t xml:space="preserve">la gobernanza del sector extractivo en </w:t>
            </w:r>
            <w:r w:rsidR="00425863" w:rsidRPr="00423DA0">
              <w:rPr>
                <w:b/>
                <w:bCs/>
                <w:szCs w:val="20"/>
                <w:lang w:val="es-ES_tradnl"/>
              </w:rPr>
              <w:t>términos de políticas</w:t>
            </w:r>
            <w:r w:rsidRPr="00423DA0">
              <w:rPr>
                <w:b/>
                <w:bCs/>
                <w:szCs w:val="20"/>
                <w:lang w:val="es-ES_tradnl"/>
              </w:rPr>
              <w:t xml:space="preserve"> y </w:t>
            </w:r>
            <w:r w:rsidR="00425863" w:rsidRPr="00423DA0">
              <w:rPr>
                <w:b/>
                <w:bCs/>
                <w:szCs w:val="20"/>
                <w:lang w:val="es-ES_tradnl"/>
              </w:rPr>
              <w:t xml:space="preserve">en </w:t>
            </w:r>
            <w:r w:rsidRPr="00423DA0">
              <w:rPr>
                <w:b/>
                <w:bCs/>
                <w:szCs w:val="20"/>
                <w:lang w:val="es-ES_tradnl"/>
              </w:rPr>
              <w:t>la práctica?</w:t>
            </w:r>
          </w:p>
          <w:p w14:paraId="08A672C3"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650429136"/>
                <w14:checkbox>
                  <w14:checked w14:val="0"/>
                  <w14:checkedState w14:val="2612" w14:font="MS Gothic"/>
                  <w14:uncheckedState w14:val="2610" w14:font="MS Gothic"/>
                </w14:checkbox>
              </w:sdtPr>
              <w:sdtEndPr/>
              <w:sdtContent>
                <w:r w:rsidR="00127987" w:rsidRPr="00423DA0">
                  <w:rPr>
                    <w:rFonts w:ascii="MS Gothic" w:eastAsia="MS Gothic" w:hAnsi="MS Gothic"/>
                    <w:szCs w:val="20"/>
                    <w:lang w:val="es-ES_tradnl"/>
                  </w:rPr>
                  <w:t>☐</w:t>
                </w:r>
              </w:sdtContent>
            </w:sdt>
            <w:r w:rsidR="00127987" w:rsidRPr="00423DA0">
              <w:rPr>
                <w:szCs w:val="20"/>
                <w:shd w:val="clear" w:color="auto" w:fill="D9E2F3" w:themeFill="accent1" w:themeFillTint="33"/>
                <w:lang w:val="es-ES_tradnl"/>
              </w:rPr>
              <w:t xml:space="preserve"> S</w:t>
            </w:r>
            <w:r w:rsidR="00127987" w:rsidRPr="00423DA0">
              <w:rPr>
                <w:szCs w:val="20"/>
                <w:lang w:val="es-ES_tradnl"/>
              </w:rPr>
              <w:t xml:space="preserve">í   </w:t>
            </w:r>
            <w:sdt>
              <w:sdtPr>
                <w:rPr>
                  <w:rFonts w:ascii="MS Gothic" w:eastAsia="MS Gothic" w:hAnsi="MS Gothic"/>
                  <w:szCs w:val="20"/>
                  <w:lang w:val="es-ES_tradnl"/>
                </w:rPr>
                <w:id w:val="1172140828"/>
                <w14:checkbox>
                  <w14:checked w14:val="0"/>
                  <w14:checkedState w14:val="2612" w14:font="MS Gothic"/>
                  <w14:uncheckedState w14:val="2610" w14:font="MS Gothic"/>
                </w14:checkbox>
              </w:sdtPr>
              <w:sdtEndPr/>
              <w:sdtContent>
                <w:r w:rsidR="00127987" w:rsidRPr="00423DA0">
                  <w:rPr>
                    <w:rFonts w:ascii="MS Gothic" w:eastAsia="MS Gothic" w:hAnsi="MS Gothic"/>
                    <w:szCs w:val="20"/>
                    <w:lang w:val="es-ES_tradnl"/>
                  </w:rPr>
                  <w:t>☐</w:t>
                </w:r>
              </w:sdtContent>
            </w:sdt>
            <w:r w:rsidR="00127987" w:rsidRPr="00423DA0">
              <w:rPr>
                <w:szCs w:val="20"/>
                <w:shd w:val="clear" w:color="auto" w:fill="D9E2F3" w:themeFill="accent1" w:themeFillTint="33"/>
                <w:lang w:val="es-ES_tradnl"/>
              </w:rPr>
              <w:t xml:space="preserve"> No</w:t>
            </w:r>
          </w:p>
          <w:p w14:paraId="748D5005" w14:textId="68718BFE" w:rsidR="00706A50" w:rsidRPr="00423DA0" w:rsidRDefault="00C61F8E">
            <w:pPr>
              <w:spacing w:before="120" w:after="120"/>
              <w:rPr>
                <w:szCs w:val="20"/>
                <w:lang w:val="es-ES_tradnl"/>
              </w:rPr>
            </w:pPr>
            <w:r w:rsidRPr="00423DA0">
              <w:rPr>
                <w:szCs w:val="20"/>
                <w:lang w:val="es-ES_tradnl"/>
              </w:rPr>
              <w:lastRenderedPageBreak/>
              <w:t xml:space="preserve">En caso </w:t>
            </w:r>
            <w:r w:rsidRPr="00423DA0">
              <w:rPr>
                <w:szCs w:val="20"/>
                <w:u w:val="single"/>
                <w:lang w:val="es-ES_tradnl"/>
              </w:rPr>
              <w:t>afirmativo</w:t>
            </w:r>
            <w:r w:rsidRPr="00423DA0">
              <w:rPr>
                <w:szCs w:val="20"/>
                <w:lang w:val="es-ES_tradnl"/>
              </w:rPr>
              <w:t xml:space="preserve">, </w:t>
            </w:r>
            <w:r w:rsidRPr="00423DA0">
              <w:rPr>
                <w:szCs w:val="20"/>
                <w:shd w:val="clear" w:color="auto" w:fill="D9E2F3" w:themeFill="accent1" w:themeFillTint="33"/>
                <w:lang w:val="es-ES_tradnl"/>
              </w:rPr>
              <w:t xml:space="preserve">facilite </w:t>
            </w:r>
            <w:r w:rsidR="00600FDA" w:rsidRPr="00423DA0">
              <w:rPr>
                <w:szCs w:val="20"/>
                <w:shd w:val="clear" w:color="auto" w:fill="D9E2F3" w:themeFill="accent1" w:themeFillTint="33"/>
                <w:lang w:val="es-ES_tradnl"/>
              </w:rPr>
              <w:t xml:space="preserve">información </w:t>
            </w:r>
            <w:r w:rsidR="00425863" w:rsidRPr="00423DA0">
              <w:rPr>
                <w:szCs w:val="20"/>
                <w:shd w:val="clear" w:color="auto" w:fill="D9E2F3" w:themeFill="accent1" w:themeFillTint="33"/>
                <w:lang w:val="es-ES_tradnl"/>
              </w:rPr>
              <w:t>sobre esos</w:t>
            </w:r>
            <w:r w:rsidR="00600FDA" w:rsidRPr="00423DA0">
              <w:rPr>
                <w:szCs w:val="20"/>
                <w:shd w:val="clear" w:color="auto" w:fill="D9E2F3" w:themeFill="accent1" w:themeFillTint="33"/>
                <w:lang w:val="es-ES_tradnl"/>
              </w:rPr>
              <w:t xml:space="preserve"> esfuerzos y d</w:t>
            </w:r>
            <w:r w:rsidR="0065028D" w:rsidRPr="00423DA0">
              <w:rPr>
                <w:szCs w:val="20"/>
                <w:shd w:val="clear" w:color="auto" w:fill="D9E2F3" w:themeFill="accent1" w:themeFillTint="33"/>
                <w:lang w:val="es-ES_tradnl"/>
              </w:rPr>
              <w:t>ó</w:t>
            </w:r>
            <w:r w:rsidR="00600FDA" w:rsidRPr="00423DA0">
              <w:rPr>
                <w:szCs w:val="20"/>
                <w:shd w:val="clear" w:color="auto" w:fill="D9E2F3" w:themeFill="accent1" w:themeFillTint="33"/>
                <w:lang w:val="es-ES_tradnl"/>
              </w:rPr>
              <w:t xml:space="preserve">nde se </w:t>
            </w:r>
            <w:r w:rsidRPr="00423DA0">
              <w:rPr>
                <w:szCs w:val="20"/>
                <w:shd w:val="clear" w:color="auto" w:fill="D9E2F3" w:themeFill="accent1" w:themeFillTint="33"/>
                <w:lang w:val="es-ES_tradnl"/>
              </w:rPr>
              <w:t xml:space="preserve">puede acceder </w:t>
            </w:r>
            <w:r w:rsidR="00600FDA" w:rsidRPr="00423DA0">
              <w:rPr>
                <w:szCs w:val="20"/>
                <w:shd w:val="clear" w:color="auto" w:fill="D9E2F3" w:themeFill="accent1" w:themeFillTint="33"/>
                <w:lang w:val="es-ES_tradnl"/>
              </w:rPr>
              <w:t xml:space="preserve">al resultado </w:t>
            </w:r>
            <w:r w:rsidR="008A7D53" w:rsidRPr="00423DA0">
              <w:rPr>
                <w:szCs w:val="20"/>
                <w:shd w:val="clear" w:color="auto" w:fill="D9E2F3" w:themeFill="accent1" w:themeFillTint="33"/>
                <w:lang w:val="es-ES_tradnl"/>
              </w:rPr>
              <w:t xml:space="preserve">(el </w:t>
            </w:r>
            <w:r w:rsidR="00600FDA" w:rsidRPr="00423DA0">
              <w:rPr>
                <w:szCs w:val="20"/>
                <w:shd w:val="clear" w:color="auto" w:fill="D9E2F3" w:themeFill="accent1" w:themeFillTint="33"/>
                <w:lang w:val="es-ES_tradnl"/>
              </w:rPr>
              <w:t xml:space="preserve">marco de medición, evaluación y aprendizaje (MEL) </w:t>
            </w:r>
            <w:r w:rsidR="00425863" w:rsidRPr="00423DA0">
              <w:rPr>
                <w:szCs w:val="20"/>
                <w:shd w:val="clear" w:color="auto" w:fill="D9E2F3" w:themeFill="accent1" w:themeFillTint="33"/>
                <w:lang w:val="es-ES_tradnl"/>
              </w:rPr>
              <w:t>y a las mediciones</w:t>
            </w:r>
            <w:r w:rsidR="00600FDA" w:rsidRPr="00423DA0">
              <w:rPr>
                <w:szCs w:val="20"/>
                <w:shd w:val="clear" w:color="auto" w:fill="D9E2F3" w:themeFill="accent1" w:themeFillTint="33"/>
                <w:lang w:val="es-ES_tradnl"/>
              </w:rPr>
              <w:t xml:space="preserve">, </w:t>
            </w:r>
            <w:r w:rsidRPr="00423DA0">
              <w:rPr>
                <w:szCs w:val="20"/>
                <w:shd w:val="clear" w:color="auto" w:fill="D9E2F3" w:themeFill="accent1" w:themeFillTint="33"/>
                <w:lang w:val="es-ES_tradnl"/>
              </w:rPr>
              <w:t>revisiones de</w:t>
            </w:r>
            <w:r w:rsidR="00425863" w:rsidRPr="00423DA0">
              <w:rPr>
                <w:szCs w:val="20"/>
                <w:shd w:val="clear" w:color="auto" w:fill="D9E2F3" w:themeFill="accent1" w:themeFillTint="33"/>
                <w:lang w:val="es-ES_tradnl"/>
              </w:rPr>
              <w:t>l</w:t>
            </w:r>
            <w:r w:rsidRPr="00423DA0">
              <w:rPr>
                <w:szCs w:val="20"/>
                <w:shd w:val="clear" w:color="auto" w:fill="D9E2F3" w:themeFill="accent1" w:themeFillTint="33"/>
                <w:lang w:val="es-ES_tradnl"/>
              </w:rPr>
              <w:t xml:space="preserve"> </w:t>
            </w:r>
            <w:r w:rsidR="00600FDA" w:rsidRPr="00423DA0">
              <w:rPr>
                <w:szCs w:val="20"/>
                <w:shd w:val="clear" w:color="auto" w:fill="D9E2F3" w:themeFill="accent1" w:themeFillTint="33"/>
                <w:lang w:val="es-ES_tradnl"/>
              </w:rPr>
              <w:t>progreso</w:t>
            </w:r>
            <w:r w:rsidRPr="00423DA0">
              <w:rPr>
                <w:szCs w:val="20"/>
                <w:lang w:val="es-ES_tradnl"/>
              </w:rPr>
              <w:t xml:space="preserve">: </w:t>
            </w:r>
          </w:p>
        </w:tc>
      </w:tr>
      <w:tr w:rsidR="00577100" w:rsidRPr="00C4020C" w14:paraId="034E92C8" w14:textId="77777777" w:rsidTr="663F33C9">
        <w:tc>
          <w:tcPr>
            <w:tcW w:w="1560" w:type="dxa"/>
            <w:tcBorders>
              <w:top w:val="single" w:sz="4" w:space="0" w:color="auto"/>
              <w:left w:val="nil"/>
              <w:bottom w:val="single" w:sz="4" w:space="0" w:color="auto"/>
              <w:right w:val="nil"/>
            </w:tcBorders>
            <w:shd w:val="clear" w:color="auto" w:fill="B4C6E7" w:themeFill="accent1" w:themeFillTint="66"/>
          </w:tcPr>
          <w:p w14:paraId="7DDB60A7" w14:textId="77777777" w:rsidR="00706A50" w:rsidRPr="00423DA0" w:rsidRDefault="006526B9">
            <w:pPr>
              <w:spacing w:before="120" w:after="120"/>
              <w:rPr>
                <w:b/>
                <w:bCs/>
                <w:szCs w:val="20"/>
                <w:lang w:val="es-ES_tradnl"/>
              </w:rPr>
            </w:pPr>
            <w:r w:rsidRPr="00423DA0">
              <w:rPr>
                <w:b/>
                <w:bCs/>
                <w:szCs w:val="20"/>
                <w:lang w:val="es-ES_tradnl"/>
              </w:rPr>
              <w:lastRenderedPageBreak/>
              <w:t>Alentado</w:t>
            </w:r>
          </w:p>
        </w:tc>
        <w:tc>
          <w:tcPr>
            <w:tcW w:w="7390" w:type="dxa"/>
            <w:tcBorders>
              <w:top w:val="nil"/>
              <w:left w:val="nil"/>
              <w:bottom w:val="single" w:sz="4" w:space="0" w:color="auto"/>
              <w:right w:val="nil"/>
            </w:tcBorders>
            <w:shd w:val="clear" w:color="auto" w:fill="B4C6E7" w:themeFill="accent1" w:themeFillTint="66"/>
          </w:tcPr>
          <w:p w14:paraId="6417E239" w14:textId="77777777" w:rsidR="00706A50" w:rsidRPr="00423DA0" w:rsidRDefault="00C61F8E" w:rsidP="76672E17">
            <w:pPr>
              <w:spacing w:before="120" w:after="120"/>
              <w:rPr>
                <w:b/>
                <w:bCs/>
                <w:lang w:val="es-ES"/>
              </w:rPr>
            </w:pPr>
            <w:r w:rsidRPr="76672E17">
              <w:rPr>
                <w:b/>
                <w:bCs/>
                <w:lang w:val="es-ES"/>
              </w:rPr>
              <w:t>#1.</w:t>
            </w:r>
            <w:proofErr w:type="gramStart"/>
            <w:r w:rsidRPr="76672E17">
              <w:rPr>
                <w:b/>
                <w:bCs/>
                <w:lang w:val="es-ES"/>
              </w:rPr>
              <w:t>5.e.</w:t>
            </w:r>
            <w:proofErr w:type="gramEnd"/>
            <w:r w:rsidRPr="76672E17">
              <w:rPr>
                <w:b/>
                <w:bCs/>
                <w:lang w:val="es-ES"/>
              </w:rPr>
              <w:t xml:space="preserve"> </w:t>
            </w:r>
            <w:r w:rsidR="00425863" w:rsidRPr="76672E17">
              <w:rPr>
                <w:b/>
                <w:bCs/>
                <w:lang w:val="es-ES"/>
              </w:rPr>
              <w:t>Consideración</w:t>
            </w:r>
            <w:r w:rsidR="00480730" w:rsidRPr="76672E17">
              <w:rPr>
                <w:b/>
                <w:bCs/>
                <w:lang w:val="es-ES"/>
              </w:rPr>
              <w:t xml:space="preserve"> de los casos de corrupción </w:t>
            </w:r>
            <w:r w:rsidR="00425863" w:rsidRPr="76672E17">
              <w:rPr>
                <w:b/>
                <w:bCs/>
                <w:lang w:val="es-ES"/>
              </w:rPr>
              <w:t>de conocimiento público</w:t>
            </w:r>
          </w:p>
        </w:tc>
      </w:tr>
      <w:tr w:rsidR="00577100" w:rsidRPr="00423DA0" w14:paraId="5871FBDE" w14:textId="77777777" w:rsidTr="663F33C9">
        <w:tc>
          <w:tcPr>
            <w:tcW w:w="1560" w:type="dxa"/>
            <w:tcBorders>
              <w:top w:val="single" w:sz="4" w:space="0" w:color="auto"/>
              <w:left w:val="nil"/>
              <w:bottom w:val="single" w:sz="4" w:space="0" w:color="auto"/>
              <w:right w:val="nil"/>
            </w:tcBorders>
            <w:shd w:val="clear" w:color="auto" w:fill="FFFFFF" w:themeFill="background1"/>
          </w:tcPr>
          <w:p w14:paraId="7861AF9C" w14:textId="77777777" w:rsidR="00706A50" w:rsidRPr="00423DA0" w:rsidRDefault="00C61F8E">
            <w:pPr>
              <w:spacing w:before="120" w:after="120"/>
              <w:rPr>
                <w:i/>
                <w:iCs/>
                <w:szCs w:val="20"/>
                <w:lang w:val="es-ES_tradnl"/>
              </w:rPr>
            </w:pPr>
            <w:r w:rsidRPr="00423DA0">
              <w:rPr>
                <w:i/>
                <w:iCs/>
                <w:szCs w:val="20"/>
                <w:lang w:val="es-ES_tradnl"/>
              </w:rPr>
              <w:t>Relevancia</w:t>
            </w:r>
          </w:p>
        </w:tc>
        <w:tc>
          <w:tcPr>
            <w:tcW w:w="7390" w:type="dxa"/>
            <w:tcBorders>
              <w:top w:val="single" w:sz="4" w:space="0" w:color="auto"/>
              <w:left w:val="nil"/>
              <w:bottom w:val="single" w:sz="4" w:space="0" w:color="auto"/>
              <w:right w:val="nil"/>
            </w:tcBorders>
            <w:shd w:val="clear" w:color="auto" w:fill="FFFFFF" w:themeFill="background1"/>
          </w:tcPr>
          <w:p w14:paraId="569AF347" w14:textId="77777777" w:rsidR="00706A50" w:rsidRPr="00423DA0" w:rsidRDefault="00C61F8E">
            <w:pPr>
              <w:spacing w:before="120" w:after="120"/>
              <w:rPr>
                <w:b/>
                <w:bCs/>
                <w:szCs w:val="20"/>
                <w:lang w:val="es-ES_tradnl"/>
              </w:rPr>
            </w:pPr>
            <w:r w:rsidRPr="00423DA0">
              <w:rPr>
                <w:b/>
                <w:bCs/>
                <w:szCs w:val="20"/>
                <w:lang w:val="es-ES_tradnl"/>
              </w:rPr>
              <w:t>¿Existe algún caso de corrupción en el sector que s</w:t>
            </w:r>
            <w:r w:rsidR="00425863" w:rsidRPr="00423DA0">
              <w:rPr>
                <w:b/>
                <w:bCs/>
                <w:szCs w:val="20"/>
                <w:lang w:val="es-ES_tradnl"/>
              </w:rPr>
              <w:t>ea de</w:t>
            </w:r>
            <w:r w:rsidRPr="00423DA0">
              <w:rPr>
                <w:b/>
                <w:bCs/>
                <w:szCs w:val="20"/>
                <w:lang w:val="es-ES_tradnl"/>
              </w:rPr>
              <w:t xml:space="preserve"> conocimiento públic</w:t>
            </w:r>
            <w:r w:rsidR="00425863" w:rsidRPr="00423DA0">
              <w:rPr>
                <w:b/>
                <w:bCs/>
                <w:szCs w:val="20"/>
                <w:lang w:val="es-ES_tradnl"/>
              </w:rPr>
              <w:t>o</w:t>
            </w:r>
            <w:r w:rsidRPr="00423DA0">
              <w:rPr>
                <w:b/>
                <w:bCs/>
                <w:szCs w:val="20"/>
                <w:lang w:val="es-ES_tradnl"/>
              </w:rPr>
              <w:t xml:space="preserve"> y que </w:t>
            </w:r>
            <w:r w:rsidR="00425863" w:rsidRPr="00423DA0">
              <w:rPr>
                <w:b/>
                <w:bCs/>
                <w:szCs w:val="20"/>
                <w:lang w:val="es-ES_tradnl"/>
              </w:rPr>
              <w:t>sea relevante a nivel nacional</w:t>
            </w:r>
            <w:r w:rsidRPr="00423DA0">
              <w:rPr>
                <w:b/>
                <w:bCs/>
                <w:szCs w:val="20"/>
                <w:lang w:val="es-ES_tradnl"/>
              </w:rPr>
              <w:t xml:space="preserve"> para el año en cuestión?</w:t>
            </w:r>
          </w:p>
          <w:p w14:paraId="1173C216" w14:textId="77777777" w:rsidR="00706A50" w:rsidRPr="00423DA0" w:rsidRDefault="00C61F8E">
            <w:pPr>
              <w:spacing w:before="120" w:after="120"/>
              <w:rPr>
                <w:color w:val="808080" w:themeColor="background1" w:themeShade="80"/>
                <w:szCs w:val="20"/>
                <w:lang w:val="es-ES_tradnl"/>
              </w:rPr>
            </w:pPr>
            <w:r w:rsidRPr="00423DA0">
              <w:rPr>
                <w:color w:val="808080" w:themeColor="background1" w:themeShade="80"/>
                <w:szCs w:val="20"/>
                <w:lang w:val="es-ES_tradnl"/>
              </w:rPr>
              <w:t xml:space="preserve">Esto incluye casos de corrupción </w:t>
            </w:r>
            <w:r w:rsidR="00425863" w:rsidRPr="00423DA0">
              <w:rPr>
                <w:color w:val="808080" w:themeColor="background1" w:themeShade="80"/>
                <w:szCs w:val="20"/>
                <w:lang w:val="es-ES_tradnl"/>
              </w:rPr>
              <w:t>ocurridos</w:t>
            </w:r>
            <w:r w:rsidRPr="00423DA0">
              <w:rPr>
                <w:color w:val="808080" w:themeColor="background1" w:themeShade="80"/>
                <w:szCs w:val="20"/>
                <w:lang w:val="es-ES_tradnl"/>
              </w:rPr>
              <w:t xml:space="preserve"> en el pasado pero que son relevantes en el debate público en el año o años </w:t>
            </w:r>
            <w:r w:rsidR="00425863" w:rsidRPr="00423DA0">
              <w:rPr>
                <w:color w:val="808080" w:themeColor="background1" w:themeShade="80"/>
                <w:szCs w:val="20"/>
                <w:lang w:val="es-ES_tradnl"/>
              </w:rPr>
              <w:t>analizados</w:t>
            </w:r>
            <w:r w:rsidRPr="00423DA0">
              <w:rPr>
                <w:color w:val="808080" w:themeColor="background1" w:themeShade="80"/>
                <w:szCs w:val="20"/>
                <w:lang w:val="es-ES_tradnl"/>
              </w:rPr>
              <w:t>.</w:t>
            </w:r>
          </w:p>
          <w:p w14:paraId="20E990EC"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005429947"/>
                <w14:checkbox>
                  <w14:checked w14:val="0"/>
                  <w14:checkedState w14:val="2612" w14:font="MS Gothic"/>
                  <w14:uncheckedState w14:val="2610" w14:font="MS Gothic"/>
                </w14:checkbox>
              </w:sdtPr>
              <w:sdtEndPr/>
              <w:sdtContent>
                <w:r w:rsidR="00C55AE1" w:rsidRPr="00423DA0">
                  <w:rPr>
                    <w:rFonts w:ascii="MS Gothic" w:eastAsia="MS Gothic" w:hAnsi="MS Gothic"/>
                    <w:szCs w:val="20"/>
                    <w:lang w:val="es-ES_tradnl"/>
                  </w:rPr>
                  <w:t>☐</w:t>
                </w:r>
              </w:sdtContent>
            </w:sdt>
            <w:r w:rsidR="00C55AE1" w:rsidRPr="00423DA0">
              <w:rPr>
                <w:szCs w:val="20"/>
                <w:shd w:val="clear" w:color="auto" w:fill="D9E2F3" w:themeFill="accent1" w:themeFillTint="33"/>
                <w:lang w:val="es-ES_tradnl"/>
              </w:rPr>
              <w:t xml:space="preserve"> S</w:t>
            </w:r>
            <w:r w:rsidR="00C55AE1" w:rsidRPr="00423DA0">
              <w:rPr>
                <w:szCs w:val="20"/>
                <w:lang w:val="es-ES_tradnl"/>
              </w:rPr>
              <w:t xml:space="preserve">í   </w:t>
            </w:r>
            <w:sdt>
              <w:sdtPr>
                <w:rPr>
                  <w:rFonts w:ascii="MS Gothic" w:eastAsia="MS Gothic" w:hAnsi="MS Gothic"/>
                  <w:szCs w:val="20"/>
                  <w:lang w:val="es-ES_tradnl"/>
                </w:rPr>
                <w:id w:val="-1294822208"/>
                <w14:checkbox>
                  <w14:checked w14:val="0"/>
                  <w14:checkedState w14:val="2612" w14:font="MS Gothic"/>
                  <w14:uncheckedState w14:val="2610" w14:font="MS Gothic"/>
                </w14:checkbox>
              </w:sdtPr>
              <w:sdtEndPr/>
              <w:sdtContent>
                <w:r w:rsidR="00C55AE1" w:rsidRPr="00423DA0">
                  <w:rPr>
                    <w:rFonts w:ascii="MS Gothic" w:eastAsia="MS Gothic" w:hAnsi="MS Gothic"/>
                    <w:szCs w:val="20"/>
                    <w:lang w:val="es-ES_tradnl"/>
                  </w:rPr>
                  <w:t>☐</w:t>
                </w:r>
              </w:sdtContent>
            </w:sdt>
            <w:r w:rsidR="00C55AE1" w:rsidRPr="00423DA0">
              <w:rPr>
                <w:szCs w:val="20"/>
                <w:shd w:val="clear" w:color="auto" w:fill="D9E2F3" w:themeFill="accent1" w:themeFillTint="33"/>
                <w:lang w:val="es-ES_tradnl"/>
              </w:rPr>
              <w:t xml:space="preserve"> No</w:t>
            </w:r>
          </w:p>
          <w:p w14:paraId="3B6979CA" w14:textId="77777777"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¿cuáles? </w:t>
            </w:r>
            <w:r w:rsidR="0028585A" w:rsidRPr="00423DA0">
              <w:rPr>
                <w:szCs w:val="20"/>
                <w:shd w:val="clear" w:color="auto" w:fill="D9E2F3" w:themeFill="accent1" w:themeFillTint="33"/>
                <w:lang w:val="es-ES_tradnl"/>
              </w:rPr>
              <w:t xml:space="preserve">Elabore </w:t>
            </w:r>
          </w:p>
        </w:tc>
      </w:tr>
      <w:tr w:rsidR="00D02F85" w:rsidRPr="00423DA0" w14:paraId="7E8CEE79" w14:textId="77777777" w:rsidTr="663F33C9">
        <w:tc>
          <w:tcPr>
            <w:tcW w:w="1560" w:type="dxa"/>
            <w:tcBorders>
              <w:top w:val="single" w:sz="4" w:space="0" w:color="auto"/>
              <w:left w:val="nil"/>
              <w:bottom w:val="single" w:sz="4" w:space="0" w:color="auto"/>
              <w:right w:val="nil"/>
            </w:tcBorders>
            <w:shd w:val="clear" w:color="auto" w:fill="FFFFFF" w:themeFill="background1"/>
          </w:tcPr>
          <w:p w14:paraId="27D86A69" w14:textId="77777777" w:rsidR="00706A50" w:rsidRPr="00423DA0" w:rsidRDefault="00425863">
            <w:pPr>
              <w:spacing w:before="120" w:after="120"/>
              <w:rPr>
                <w:i/>
                <w:iCs/>
                <w:szCs w:val="20"/>
                <w:lang w:val="es-ES_tradnl"/>
              </w:rPr>
            </w:pPr>
            <w:r w:rsidRPr="00423DA0">
              <w:rPr>
                <w:i/>
                <w:iCs/>
                <w:szCs w:val="20"/>
                <w:lang w:val="es-ES_tradnl"/>
              </w:rPr>
              <w:t>En caso de ser relevante</w:t>
            </w:r>
          </w:p>
        </w:tc>
        <w:tc>
          <w:tcPr>
            <w:tcW w:w="7390" w:type="dxa"/>
            <w:tcBorders>
              <w:top w:val="single" w:sz="4" w:space="0" w:color="auto"/>
              <w:left w:val="nil"/>
              <w:bottom w:val="single" w:sz="4" w:space="0" w:color="auto"/>
              <w:right w:val="nil"/>
            </w:tcBorders>
            <w:shd w:val="clear" w:color="auto" w:fill="FFFFFF" w:themeFill="background1"/>
          </w:tcPr>
          <w:p w14:paraId="3477142A" w14:textId="77777777" w:rsidR="00706A50" w:rsidRPr="00423DA0" w:rsidRDefault="00C61F8E">
            <w:pPr>
              <w:spacing w:before="120" w:after="120"/>
              <w:rPr>
                <w:b/>
                <w:bCs/>
                <w:szCs w:val="20"/>
                <w:lang w:val="es-ES_tradnl"/>
              </w:rPr>
            </w:pPr>
            <w:r w:rsidRPr="00423DA0">
              <w:rPr>
                <w:b/>
                <w:bCs/>
                <w:szCs w:val="20"/>
                <w:lang w:val="es-ES_tradnl"/>
              </w:rPr>
              <w:t>¿Ha proporcionado el GM</w:t>
            </w:r>
            <w:r w:rsidR="00425863" w:rsidRPr="00423DA0">
              <w:rPr>
                <w:b/>
                <w:bCs/>
                <w:szCs w:val="20"/>
                <w:lang w:val="es-ES_tradnl"/>
              </w:rPr>
              <w:t>P</w:t>
            </w:r>
            <w:r w:rsidRPr="00423DA0">
              <w:rPr>
                <w:b/>
                <w:bCs/>
                <w:szCs w:val="20"/>
                <w:lang w:val="es-ES_tradnl"/>
              </w:rPr>
              <w:t xml:space="preserve"> una descripción de alguno de estos casos?</w:t>
            </w:r>
          </w:p>
          <w:p w14:paraId="574D56D0"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129668360"/>
                <w14:checkbox>
                  <w14:checked w14:val="0"/>
                  <w14:checkedState w14:val="2612" w14:font="MS Gothic"/>
                  <w14:uncheckedState w14:val="2610" w14:font="MS Gothic"/>
                </w14:checkbox>
              </w:sdtPr>
              <w:sdtEndPr/>
              <w:sdtContent>
                <w:r w:rsidR="00D02F85" w:rsidRPr="00423DA0">
                  <w:rPr>
                    <w:rFonts w:ascii="MS Gothic" w:eastAsia="MS Gothic" w:hAnsi="MS Gothic"/>
                    <w:szCs w:val="20"/>
                    <w:lang w:val="es-ES_tradnl"/>
                  </w:rPr>
                  <w:t>☐</w:t>
                </w:r>
              </w:sdtContent>
            </w:sdt>
            <w:r w:rsidR="00D02F85" w:rsidRPr="00423DA0">
              <w:rPr>
                <w:szCs w:val="20"/>
                <w:shd w:val="clear" w:color="auto" w:fill="D9E2F3" w:themeFill="accent1" w:themeFillTint="33"/>
                <w:lang w:val="es-ES_tradnl"/>
              </w:rPr>
              <w:t xml:space="preserve"> S</w:t>
            </w:r>
            <w:r w:rsidR="00D02F85" w:rsidRPr="00423DA0">
              <w:rPr>
                <w:szCs w:val="20"/>
                <w:lang w:val="es-ES_tradnl"/>
              </w:rPr>
              <w:t xml:space="preserve">í   </w:t>
            </w:r>
            <w:sdt>
              <w:sdtPr>
                <w:rPr>
                  <w:rFonts w:ascii="MS Gothic" w:eastAsia="MS Gothic" w:hAnsi="MS Gothic"/>
                  <w:szCs w:val="20"/>
                  <w:lang w:val="es-ES_tradnl"/>
                </w:rPr>
                <w:id w:val="-63804726"/>
                <w14:checkbox>
                  <w14:checked w14:val="0"/>
                  <w14:checkedState w14:val="2612" w14:font="MS Gothic"/>
                  <w14:uncheckedState w14:val="2610" w14:font="MS Gothic"/>
                </w14:checkbox>
              </w:sdtPr>
              <w:sdtEndPr/>
              <w:sdtContent>
                <w:r w:rsidR="00D02F85" w:rsidRPr="00423DA0">
                  <w:rPr>
                    <w:rFonts w:ascii="MS Gothic" w:eastAsia="MS Gothic" w:hAnsi="MS Gothic"/>
                    <w:szCs w:val="20"/>
                    <w:lang w:val="es-ES_tradnl"/>
                  </w:rPr>
                  <w:t>☐</w:t>
                </w:r>
              </w:sdtContent>
            </w:sdt>
            <w:r w:rsidR="00D02F85" w:rsidRPr="00423DA0">
              <w:rPr>
                <w:szCs w:val="20"/>
                <w:shd w:val="clear" w:color="auto" w:fill="D9E2F3" w:themeFill="accent1" w:themeFillTint="33"/>
                <w:lang w:val="es-ES_tradnl"/>
              </w:rPr>
              <w:t xml:space="preserve"> No</w:t>
            </w:r>
          </w:p>
          <w:p w14:paraId="4D08554F" w14:textId="77777777"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¿dónde se puede acceder a esa </w:t>
            </w:r>
            <w:r w:rsidR="000549AB" w:rsidRPr="00423DA0">
              <w:rPr>
                <w:szCs w:val="20"/>
                <w:lang w:val="es-ES_tradnl"/>
              </w:rPr>
              <w:t>descripción</w:t>
            </w:r>
            <w:r w:rsidRPr="00423DA0">
              <w:rPr>
                <w:szCs w:val="20"/>
                <w:lang w:val="es-ES_tradnl"/>
              </w:rPr>
              <w:t xml:space="preserve">? </w:t>
            </w:r>
            <w:sdt>
              <w:sdtPr>
                <w:rPr>
                  <w:szCs w:val="20"/>
                  <w:lang w:val="es-ES_tradnl"/>
                </w:rPr>
                <w:id w:val="625747835"/>
                <w:placeholder>
                  <w:docPart w:val="EF1F698FF6FF466096BCBEF0E19955F2"/>
                </w:placeholder>
              </w:sdtPr>
              <w:sdtEndPr/>
              <w:sdtContent>
                <w:r w:rsidR="000549AB" w:rsidRPr="00423DA0">
                  <w:rPr>
                    <w:szCs w:val="20"/>
                    <w:lang w:val="es-ES_tradnl"/>
                  </w:rPr>
                  <w:t>Haga clic o pulse aquí para introducir el texto</w:t>
                </w:r>
              </w:sdtContent>
            </w:sdt>
          </w:p>
          <w:p w14:paraId="53BD992E" w14:textId="77777777" w:rsidR="00706A50" w:rsidRPr="00423DA0" w:rsidRDefault="00C61F8E">
            <w:pPr>
              <w:spacing w:before="120" w:after="120"/>
              <w:rPr>
                <w:b/>
                <w:bCs/>
                <w:szCs w:val="20"/>
                <w:lang w:val="es-ES_tradnl"/>
              </w:rPr>
            </w:pPr>
            <w:r w:rsidRPr="00423DA0">
              <w:rPr>
                <w:b/>
                <w:bCs/>
                <w:szCs w:val="20"/>
                <w:lang w:val="es-ES_tradnl"/>
              </w:rPr>
              <w:t>¿Ha emitido el GM</w:t>
            </w:r>
            <w:r w:rsidR="00425863" w:rsidRPr="00423DA0">
              <w:rPr>
                <w:b/>
                <w:bCs/>
                <w:szCs w:val="20"/>
                <w:lang w:val="es-ES_tradnl"/>
              </w:rPr>
              <w:t>P</w:t>
            </w:r>
            <w:r w:rsidRPr="00423DA0">
              <w:rPr>
                <w:b/>
                <w:bCs/>
                <w:szCs w:val="20"/>
                <w:lang w:val="es-ES_tradnl"/>
              </w:rPr>
              <w:t xml:space="preserve"> alguna declaración </w:t>
            </w:r>
            <w:r w:rsidR="00891E66" w:rsidRPr="00423DA0">
              <w:rPr>
                <w:b/>
                <w:bCs/>
                <w:szCs w:val="20"/>
                <w:lang w:val="es-ES_tradnl"/>
              </w:rPr>
              <w:t xml:space="preserve">o respuesta </w:t>
            </w:r>
            <w:r w:rsidRPr="00423DA0">
              <w:rPr>
                <w:b/>
                <w:bCs/>
                <w:szCs w:val="20"/>
                <w:lang w:val="es-ES_tradnl"/>
              </w:rPr>
              <w:t xml:space="preserve">en relación con alguno de los casos de corrupción? </w:t>
            </w:r>
          </w:p>
          <w:p w14:paraId="2BAA5F9D"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195051129"/>
                <w14:checkbox>
                  <w14:checked w14:val="0"/>
                  <w14:checkedState w14:val="2612" w14:font="MS Gothic"/>
                  <w14:uncheckedState w14:val="2610" w14:font="MS Gothic"/>
                </w14:checkbox>
              </w:sdtPr>
              <w:sdtEndPr/>
              <w:sdtContent>
                <w:r w:rsidR="00D02F85" w:rsidRPr="00423DA0">
                  <w:rPr>
                    <w:rFonts w:ascii="MS Gothic" w:eastAsia="MS Gothic" w:hAnsi="MS Gothic"/>
                    <w:szCs w:val="20"/>
                    <w:lang w:val="es-ES_tradnl"/>
                  </w:rPr>
                  <w:t>☐</w:t>
                </w:r>
              </w:sdtContent>
            </w:sdt>
            <w:r w:rsidR="00D02F85" w:rsidRPr="00423DA0">
              <w:rPr>
                <w:szCs w:val="20"/>
                <w:shd w:val="clear" w:color="auto" w:fill="D9E2F3" w:themeFill="accent1" w:themeFillTint="33"/>
                <w:lang w:val="es-ES_tradnl"/>
              </w:rPr>
              <w:t xml:space="preserve"> S</w:t>
            </w:r>
            <w:r w:rsidR="00D02F85" w:rsidRPr="00423DA0">
              <w:rPr>
                <w:szCs w:val="20"/>
                <w:lang w:val="es-ES_tradnl"/>
              </w:rPr>
              <w:t xml:space="preserve">í   </w:t>
            </w:r>
            <w:sdt>
              <w:sdtPr>
                <w:rPr>
                  <w:rFonts w:ascii="MS Gothic" w:eastAsia="MS Gothic" w:hAnsi="MS Gothic"/>
                  <w:szCs w:val="20"/>
                  <w:lang w:val="es-ES_tradnl"/>
                </w:rPr>
                <w:id w:val="-151995130"/>
                <w14:checkbox>
                  <w14:checked w14:val="0"/>
                  <w14:checkedState w14:val="2612" w14:font="MS Gothic"/>
                  <w14:uncheckedState w14:val="2610" w14:font="MS Gothic"/>
                </w14:checkbox>
              </w:sdtPr>
              <w:sdtEndPr/>
              <w:sdtContent>
                <w:r w:rsidR="00D02F85" w:rsidRPr="00423DA0">
                  <w:rPr>
                    <w:rFonts w:ascii="MS Gothic" w:eastAsia="MS Gothic" w:hAnsi="MS Gothic"/>
                    <w:szCs w:val="20"/>
                    <w:lang w:val="es-ES_tradnl"/>
                  </w:rPr>
                  <w:t>☐</w:t>
                </w:r>
              </w:sdtContent>
            </w:sdt>
            <w:r w:rsidR="00D02F85" w:rsidRPr="00423DA0">
              <w:rPr>
                <w:szCs w:val="20"/>
                <w:shd w:val="clear" w:color="auto" w:fill="D9E2F3" w:themeFill="accent1" w:themeFillTint="33"/>
                <w:lang w:val="es-ES_tradnl"/>
              </w:rPr>
              <w:t xml:space="preserve"> No</w:t>
            </w:r>
          </w:p>
          <w:p w14:paraId="4222E513" w14:textId="77777777"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¿dónde se puede acceder a esas declaraciones? </w:t>
            </w:r>
            <w:sdt>
              <w:sdtPr>
                <w:rPr>
                  <w:szCs w:val="20"/>
                  <w:lang w:val="es-ES_tradnl"/>
                </w:rPr>
                <w:id w:val="-261845219"/>
                <w:placeholder>
                  <w:docPart w:val="1E4DC7A63A334DD6ACCE9CB27617FB8B"/>
                </w:placeholder>
              </w:sdtPr>
              <w:sdtEndPr/>
              <w:sdtContent>
                <w:sdt>
                  <w:sdtPr>
                    <w:rPr>
                      <w:szCs w:val="20"/>
                      <w:lang w:val="es-ES_tradnl"/>
                    </w:rPr>
                    <w:id w:val="1204684086"/>
                    <w:placeholder>
                      <w:docPart w:val="65A366494C7CF9469AE3B9FAAC3106E3"/>
                    </w:placeholder>
                  </w:sdtPr>
                  <w:sdtEndPr/>
                  <w:sdtContent>
                    <w:r w:rsidR="000549AB" w:rsidRPr="00423DA0">
                      <w:rPr>
                        <w:szCs w:val="20"/>
                        <w:lang w:val="es-ES_tradnl"/>
                      </w:rPr>
                      <w:t>Haga clic o pulse aquí para introducir el texto</w:t>
                    </w:r>
                  </w:sdtContent>
                </w:sdt>
              </w:sdtContent>
            </w:sdt>
          </w:p>
          <w:p w14:paraId="4FBAD7FA" w14:textId="77777777" w:rsidR="00706A50" w:rsidRPr="00423DA0" w:rsidRDefault="00C61F8E">
            <w:pPr>
              <w:spacing w:before="120" w:after="120"/>
              <w:rPr>
                <w:b/>
                <w:bCs/>
                <w:szCs w:val="20"/>
                <w:lang w:val="es-ES_tradnl"/>
              </w:rPr>
            </w:pPr>
            <w:r w:rsidRPr="00423DA0">
              <w:rPr>
                <w:b/>
                <w:bCs/>
                <w:szCs w:val="20"/>
                <w:lang w:val="es-ES_tradnl"/>
              </w:rPr>
              <w:t>¿Ha emitido el GM</w:t>
            </w:r>
            <w:r w:rsidR="00425863" w:rsidRPr="00423DA0">
              <w:rPr>
                <w:b/>
                <w:bCs/>
                <w:szCs w:val="20"/>
                <w:lang w:val="es-ES_tradnl"/>
              </w:rPr>
              <w:t>P</w:t>
            </w:r>
            <w:r w:rsidRPr="00423DA0">
              <w:rPr>
                <w:b/>
                <w:bCs/>
                <w:szCs w:val="20"/>
                <w:lang w:val="es-ES_tradnl"/>
              </w:rPr>
              <w:t xml:space="preserve"> alguna recomendación?</w:t>
            </w:r>
          </w:p>
          <w:p w14:paraId="4DFC7600" w14:textId="77777777" w:rsidR="00706A50" w:rsidRPr="00423DA0" w:rsidRDefault="000B6861">
            <w:pPr>
              <w:spacing w:before="120" w:after="120"/>
              <w:rPr>
                <w:szCs w:val="20"/>
                <w:lang w:val="es-ES_tradnl"/>
              </w:rPr>
            </w:pPr>
            <w:sdt>
              <w:sdtPr>
                <w:rPr>
                  <w:rFonts w:ascii="MS Gothic" w:eastAsia="MS Gothic" w:hAnsi="MS Gothic"/>
                  <w:szCs w:val="20"/>
                  <w:lang w:val="es-ES_tradnl"/>
                </w:rPr>
                <w:id w:val="693738337"/>
                <w14:checkbox>
                  <w14:checked w14:val="0"/>
                  <w14:checkedState w14:val="2612" w14:font="MS Gothic"/>
                  <w14:uncheckedState w14:val="2610" w14:font="MS Gothic"/>
                </w14:checkbox>
              </w:sdtPr>
              <w:sdtEndPr/>
              <w:sdtContent>
                <w:r w:rsidR="00D02F85" w:rsidRPr="00423DA0">
                  <w:rPr>
                    <w:rFonts w:ascii="MS Gothic" w:eastAsia="MS Gothic" w:hAnsi="MS Gothic"/>
                    <w:szCs w:val="20"/>
                    <w:lang w:val="es-ES_tradnl"/>
                  </w:rPr>
                  <w:t>☐</w:t>
                </w:r>
              </w:sdtContent>
            </w:sdt>
            <w:r w:rsidR="00D02F85" w:rsidRPr="00423DA0">
              <w:rPr>
                <w:szCs w:val="20"/>
                <w:shd w:val="clear" w:color="auto" w:fill="D9E2F3" w:themeFill="accent1" w:themeFillTint="33"/>
                <w:lang w:val="es-ES_tradnl"/>
              </w:rPr>
              <w:t xml:space="preserve"> S</w:t>
            </w:r>
            <w:r w:rsidR="00D02F85" w:rsidRPr="00423DA0">
              <w:rPr>
                <w:szCs w:val="20"/>
                <w:lang w:val="es-ES_tradnl"/>
              </w:rPr>
              <w:t xml:space="preserve">í   </w:t>
            </w:r>
            <w:sdt>
              <w:sdtPr>
                <w:rPr>
                  <w:rFonts w:ascii="MS Gothic" w:eastAsia="MS Gothic" w:hAnsi="MS Gothic"/>
                  <w:szCs w:val="20"/>
                  <w:lang w:val="es-ES_tradnl"/>
                </w:rPr>
                <w:id w:val="1085036630"/>
                <w14:checkbox>
                  <w14:checked w14:val="0"/>
                  <w14:checkedState w14:val="2612" w14:font="MS Gothic"/>
                  <w14:uncheckedState w14:val="2610" w14:font="MS Gothic"/>
                </w14:checkbox>
              </w:sdtPr>
              <w:sdtEndPr/>
              <w:sdtContent>
                <w:r w:rsidR="00D02F85" w:rsidRPr="00423DA0">
                  <w:rPr>
                    <w:rFonts w:ascii="MS Gothic" w:eastAsia="MS Gothic" w:hAnsi="MS Gothic"/>
                    <w:szCs w:val="20"/>
                    <w:lang w:val="es-ES_tradnl"/>
                  </w:rPr>
                  <w:t>☐</w:t>
                </w:r>
              </w:sdtContent>
            </w:sdt>
            <w:r w:rsidR="00D02F85" w:rsidRPr="00423DA0">
              <w:rPr>
                <w:szCs w:val="20"/>
                <w:shd w:val="clear" w:color="auto" w:fill="D9E2F3" w:themeFill="accent1" w:themeFillTint="33"/>
                <w:lang w:val="es-ES_tradnl"/>
              </w:rPr>
              <w:t xml:space="preserve"> No</w:t>
            </w:r>
          </w:p>
          <w:p w14:paraId="6947B238" w14:textId="77777777" w:rsidR="00706A50" w:rsidRPr="00423DA0" w:rsidRDefault="00C61F8E">
            <w:pPr>
              <w:spacing w:before="120" w:after="120"/>
              <w:rPr>
                <w:b/>
                <w:bCs/>
                <w:szCs w:val="20"/>
                <w:lang w:val="es-ES_tradnl"/>
              </w:rPr>
            </w:pPr>
            <w:r w:rsidRPr="00423DA0">
              <w:rPr>
                <w:szCs w:val="20"/>
                <w:lang w:val="es-ES_tradnl"/>
              </w:rPr>
              <w:t xml:space="preserve">En caso </w:t>
            </w:r>
            <w:r w:rsidRPr="00423DA0">
              <w:rPr>
                <w:szCs w:val="20"/>
                <w:u w:val="single"/>
                <w:lang w:val="es-ES_tradnl"/>
              </w:rPr>
              <w:t>afirmativo</w:t>
            </w:r>
            <w:r w:rsidRPr="00423DA0">
              <w:rPr>
                <w:szCs w:val="20"/>
                <w:lang w:val="es-ES_tradnl"/>
              </w:rPr>
              <w:t xml:space="preserve">, ¿dónde se puede acceder a esas recomendaciones? </w:t>
            </w:r>
            <w:r w:rsidR="009851BB" w:rsidRPr="00423DA0">
              <w:rPr>
                <w:szCs w:val="20"/>
                <w:shd w:val="clear" w:color="auto" w:fill="D9E2F3" w:themeFill="accent1" w:themeFillTint="33"/>
                <w:lang w:val="es-ES_tradnl"/>
              </w:rPr>
              <w:t>Explique</w:t>
            </w:r>
          </w:p>
        </w:tc>
      </w:tr>
    </w:tbl>
    <w:p w14:paraId="7FA599E1" w14:textId="77777777" w:rsidR="00706A50" w:rsidRPr="00423DA0" w:rsidRDefault="00C61F8E">
      <w:pPr>
        <w:pStyle w:val="Heading3"/>
        <w:rPr>
          <w:lang w:val="es-ES_tradnl"/>
        </w:rPr>
      </w:pPr>
      <w:bookmarkStart w:id="37" w:name="_Underlying_objective_regarding"/>
      <w:bookmarkStart w:id="38" w:name="_Toc176252602"/>
      <w:bookmarkStart w:id="39" w:name="_Toc183879639"/>
      <w:bookmarkEnd w:id="37"/>
      <w:r w:rsidRPr="00423DA0">
        <w:rPr>
          <w:lang w:val="es-ES_tradnl"/>
        </w:rPr>
        <w:t xml:space="preserve">Objetivo </w:t>
      </w:r>
      <w:r w:rsidR="00425863" w:rsidRPr="00423DA0">
        <w:rPr>
          <w:lang w:val="es-ES_tradnl"/>
        </w:rPr>
        <w:t>principal</w:t>
      </w:r>
      <w:r w:rsidRPr="00423DA0">
        <w:rPr>
          <w:lang w:val="es-ES_tradnl"/>
        </w:rPr>
        <w:t xml:space="preserve"> </w:t>
      </w:r>
      <w:r w:rsidR="00E82302" w:rsidRPr="00423DA0">
        <w:rPr>
          <w:lang w:val="es-ES_tradnl"/>
        </w:rPr>
        <w:t xml:space="preserve">del </w:t>
      </w:r>
      <w:r w:rsidR="00425863" w:rsidRPr="00423DA0">
        <w:rPr>
          <w:lang w:val="es-ES_tradnl"/>
        </w:rPr>
        <w:t>R</w:t>
      </w:r>
      <w:r w:rsidR="00E82302" w:rsidRPr="00423DA0">
        <w:rPr>
          <w:lang w:val="es-ES_tradnl"/>
        </w:rPr>
        <w:t>equisito 1.5</w:t>
      </w:r>
      <w:bookmarkEnd w:id="38"/>
      <w:bookmarkEnd w:id="39"/>
    </w:p>
    <w:p w14:paraId="0F0D4B98" w14:textId="4C7824E3" w:rsidR="00706A50" w:rsidRPr="00423DA0" w:rsidRDefault="00425863">
      <w:pPr>
        <w:rPr>
          <w:i/>
          <w:iCs/>
          <w:lang w:val="es-ES_tradnl"/>
        </w:rPr>
      </w:pPr>
      <w:r w:rsidRPr="00423DA0">
        <w:rPr>
          <w:i/>
          <w:iCs/>
          <w:lang w:val="es-ES_tradnl"/>
        </w:rPr>
        <w:t xml:space="preserve">El objetivo de este requisito es establecer un ciclo </w:t>
      </w:r>
      <w:r w:rsidR="00B863C2">
        <w:rPr>
          <w:i/>
          <w:iCs/>
          <w:lang w:val="es-ES_tradnl"/>
        </w:rPr>
        <w:t>de consulta</w:t>
      </w:r>
      <w:r w:rsidR="00B863C2" w:rsidRPr="00423DA0">
        <w:rPr>
          <w:i/>
          <w:iCs/>
          <w:lang w:val="es-ES_tradnl"/>
        </w:rPr>
        <w:t xml:space="preserve"> </w:t>
      </w:r>
      <w:r w:rsidRPr="00423DA0">
        <w:rPr>
          <w:i/>
          <w:iCs/>
          <w:lang w:val="es-ES_tradnl"/>
        </w:rPr>
        <w:t xml:space="preserve">de planificación y monitoreo del </w:t>
      </w:r>
      <w:r w:rsidR="00BD690D">
        <w:rPr>
          <w:i/>
          <w:iCs/>
          <w:lang w:val="es-ES_tradnl"/>
        </w:rPr>
        <w:t xml:space="preserve">plan de </w:t>
      </w:r>
      <w:r w:rsidRPr="00423DA0">
        <w:rPr>
          <w:i/>
          <w:iCs/>
          <w:lang w:val="es-ES_tradnl"/>
        </w:rPr>
        <w:t>trabajo que garantice la relevancia y la rendición de cuentas de la implementación del EITI ante las partes interesadas nacionales y, de esta forma, ayude al EITI a lograr resultados e impactos relevantes.</w:t>
      </w:r>
    </w:p>
    <w:p w14:paraId="0C19CDA1" w14:textId="77777777" w:rsidR="00706A50" w:rsidRPr="00423DA0" w:rsidRDefault="00861374">
      <w:pPr>
        <w:pStyle w:val="ListParagraph"/>
        <w:numPr>
          <w:ilvl w:val="0"/>
          <w:numId w:val="20"/>
        </w:numPr>
        <w:rPr>
          <w:lang w:val="es-ES_tradnl"/>
        </w:rPr>
      </w:pPr>
      <w:r w:rsidRPr="00423DA0">
        <w:rPr>
          <w:lang w:val="es-ES_tradnl"/>
        </w:rPr>
        <w:t xml:space="preserve">¿Se han producido acontecimientos significativos </w:t>
      </w:r>
      <w:r w:rsidR="00D17211" w:rsidRPr="00423DA0">
        <w:rPr>
          <w:lang w:val="es-ES_tradnl"/>
        </w:rPr>
        <w:t xml:space="preserve">en el contexto económico o político durante </w:t>
      </w:r>
      <w:r w:rsidRPr="00423DA0">
        <w:rPr>
          <w:lang w:val="es-ES_tradnl"/>
        </w:rPr>
        <w:t xml:space="preserve">los años analizados </w:t>
      </w:r>
      <w:r w:rsidR="00D17211" w:rsidRPr="00423DA0">
        <w:rPr>
          <w:lang w:val="es-ES_tradnl"/>
        </w:rPr>
        <w:t xml:space="preserve">que hayan tenido </w:t>
      </w:r>
      <w:r w:rsidR="00F33A96" w:rsidRPr="00423DA0">
        <w:rPr>
          <w:lang w:val="es-ES_tradnl"/>
        </w:rPr>
        <w:t xml:space="preserve">repercusiones en </w:t>
      </w:r>
      <w:r w:rsidRPr="00423DA0">
        <w:rPr>
          <w:lang w:val="es-ES_tradnl"/>
        </w:rPr>
        <w:t xml:space="preserve">el </w:t>
      </w:r>
      <w:r w:rsidR="00A92D88" w:rsidRPr="00423DA0">
        <w:rPr>
          <w:lang w:val="es-ES_tradnl"/>
        </w:rPr>
        <w:t xml:space="preserve">sector extractivo </w:t>
      </w:r>
      <w:r w:rsidR="00F33A96" w:rsidRPr="00423DA0">
        <w:rPr>
          <w:lang w:val="es-ES_tradnl"/>
        </w:rPr>
        <w:t>o en la gestión de las finanzas públicas</w:t>
      </w:r>
      <w:r w:rsidR="0044375B" w:rsidRPr="00423DA0">
        <w:rPr>
          <w:lang w:val="es-ES_tradnl"/>
        </w:rPr>
        <w:t>?</w:t>
      </w:r>
    </w:p>
    <w:p w14:paraId="54F250EF" w14:textId="1973F99D" w:rsidR="00706A50" w:rsidRPr="00423DA0" w:rsidRDefault="00C61F8E">
      <w:pPr>
        <w:rPr>
          <w:color w:val="808080" w:themeColor="background1" w:themeShade="80"/>
          <w:lang w:val="es-ES_tradnl"/>
        </w:rPr>
      </w:pPr>
      <w:r w:rsidRPr="00423DA0">
        <w:rPr>
          <w:color w:val="808080" w:themeColor="background1" w:themeShade="80"/>
          <w:lang w:val="es-ES_tradnl"/>
        </w:rPr>
        <w:t xml:space="preserve">Por ejemplo, </w:t>
      </w:r>
      <w:r w:rsidR="001B7960" w:rsidRPr="00423DA0">
        <w:rPr>
          <w:color w:val="808080" w:themeColor="background1" w:themeShade="80"/>
          <w:lang w:val="es-ES_tradnl"/>
        </w:rPr>
        <w:t>nueva dirigencia polí</w:t>
      </w:r>
      <w:r w:rsidR="00C54F5B" w:rsidRPr="00423DA0">
        <w:rPr>
          <w:color w:val="808080" w:themeColor="background1" w:themeShade="80"/>
          <w:lang w:val="es-ES_tradnl"/>
        </w:rPr>
        <w:t>tica</w:t>
      </w:r>
      <w:r w:rsidR="00A92D88" w:rsidRPr="00423DA0">
        <w:rPr>
          <w:color w:val="808080" w:themeColor="background1" w:themeShade="80"/>
          <w:lang w:val="es-ES_tradnl"/>
        </w:rPr>
        <w:t xml:space="preserve">, el </w:t>
      </w:r>
      <w:r w:rsidR="00B517BE" w:rsidRPr="00423DA0">
        <w:rPr>
          <w:color w:val="808080" w:themeColor="background1" w:themeShade="80"/>
          <w:lang w:val="es-ES_tradnl"/>
        </w:rPr>
        <w:t xml:space="preserve">descubrimiento de nuevas reservas o yacimientos, la adopción de políticas que afecten al sector </w:t>
      </w:r>
      <w:r w:rsidR="00C02433" w:rsidRPr="00423DA0">
        <w:rPr>
          <w:color w:val="808080" w:themeColor="background1" w:themeShade="80"/>
          <w:lang w:val="es-ES_tradnl"/>
        </w:rPr>
        <w:t>extractivo</w:t>
      </w:r>
      <w:r w:rsidR="001F4D68" w:rsidRPr="00423DA0">
        <w:rPr>
          <w:color w:val="808080" w:themeColor="background1" w:themeShade="80"/>
          <w:lang w:val="es-ES_tradnl"/>
        </w:rPr>
        <w:t xml:space="preserve">, </w:t>
      </w:r>
      <w:r w:rsidR="00425863" w:rsidRPr="00423DA0">
        <w:rPr>
          <w:color w:val="808080" w:themeColor="background1" w:themeShade="80"/>
          <w:lang w:val="es-ES_tradnl"/>
        </w:rPr>
        <w:t>el ingreso</w:t>
      </w:r>
      <w:r w:rsidR="001F4D68" w:rsidRPr="00423DA0">
        <w:rPr>
          <w:color w:val="808080" w:themeColor="background1" w:themeShade="80"/>
          <w:lang w:val="es-ES_tradnl"/>
        </w:rPr>
        <w:t xml:space="preserve"> de nuevas empresas, el estancamiento de proyectos extractivos</w:t>
      </w:r>
      <w:r w:rsidR="004059EA" w:rsidRPr="00423DA0">
        <w:rPr>
          <w:color w:val="808080" w:themeColor="background1" w:themeShade="80"/>
          <w:lang w:val="es-ES_tradnl"/>
        </w:rPr>
        <w:t xml:space="preserve">, los casos de corrupción </w:t>
      </w:r>
      <w:r w:rsidR="00D17211" w:rsidRPr="00423DA0">
        <w:rPr>
          <w:color w:val="808080" w:themeColor="background1" w:themeShade="80"/>
          <w:lang w:val="es-ES_tradnl"/>
        </w:rPr>
        <w:t>en el sector</w:t>
      </w:r>
      <w:r w:rsidR="004059EA" w:rsidRPr="00423DA0">
        <w:rPr>
          <w:color w:val="808080" w:themeColor="background1" w:themeShade="80"/>
          <w:lang w:val="es-ES_tradnl"/>
        </w:rPr>
        <w:t xml:space="preserve">, la </w:t>
      </w:r>
      <w:r w:rsidRPr="00423DA0">
        <w:rPr>
          <w:color w:val="808080" w:themeColor="background1" w:themeShade="80"/>
          <w:lang w:val="es-ES_tradnl"/>
        </w:rPr>
        <w:t>apertura de nuevos oleoductos</w:t>
      </w:r>
      <w:r w:rsidR="00515E09" w:rsidRPr="00423DA0">
        <w:rPr>
          <w:color w:val="808080" w:themeColor="background1" w:themeShade="80"/>
          <w:lang w:val="es-ES_tradnl"/>
        </w:rPr>
        <w:t>, la pérdida de control sobre territorios con actividades extractivas</w:t>
      </w:r>
      <w:r w:rsidR="00BA7B47" w:rsidRPr="00423DA0">
        <w:rPr>
          <w:color w:val="808080" w:themeColor="background1" w:themeShade="80"/>
          <w:lang w:val="es-ES_tradnl"/>
        </w:rPr>
        <w:t xml:space="preserve">, los acuerdos de financiación bilaterales o multilaterales respaldados por futuros ingresos procedentes del petróleo, el gas o los minerales, los </w:t>
      </w:r>
      <w:r w:rsidR="00ED4FFD" w:rsidRPr="00423DA0">
        <w:rPr>
          <w:color w:val="808080" w:themeColor="background1" w:themeShade="80"/>
          <w:lang w:val="es-ES_tradnl"/>
        </w:rPr>
        <w:t xml:space="preserve">cambios globales en la demanda, el rápido desarrollo de </w:t>
      </w:r>
      <w:r w:rsidR="007D0957" w:rsidRPr="00423DA0">
        <w:rPr>
          <w:color w:val="808080" w:themeColor="background1" w:themeShade="80"/>
          <w:lang w:val="es-ES_tradnl"/>
        </w:rPr>
        <w:t xml:space="preserve">actividades mineras ilegales, la </w:t>
      </w:r>
      <w:r w:rsidR="00C02433" w:rsidRPr="00423DA0">
        <w:rPr>
          <w:color w:val="808080" w:themeColor="background1" w:themeShade="80"/>
          <w:lang w:val="es-ES_tradnl"/>
        </w:rPr>
        <w:t>creación de empresas estatales, la adopción de nuevas leyes</w:t>
      </w:r>
      <w:r w:rsidR="00777C1C" w:rsidRPr="00423DA0">
        <w:rPr>
          <w:color w:val="808080" w:themeColor="background1" w:themeShade="80"/>
          <w:lang w:val="es-ES_tradnl"/>
        </w:rPr>
        <w:t xml:space="preserve">, </w:t>
      </w:r>
      <w:r w:rsidR="00C02433" w:rsidRPr="00423DA0">
        <w:rPr>
          <w:color w:val="808080" w:themeColor="background1" w:themeShade="80"/>
          <w:lang w:val="es-ES_tradnl"/>
        </w:rPr>
        <w:t xml:space="preserve">constituciones </w:t>
      </w:r>
      <w:r w:rsidR="00777C1C" w:rsidRPr="00423DA0">
        <w:rPr>
          <w:color w:val="808080" w:themeColor="background1" w:themeShade="80"/>
          <w:lang w:val="es-ES_tradnl"/>
        </w:rPr>
        <w:t xml:space="preserve">o reglamentos </w:t>
      </w:r>
      <w:r w:rsidR="00C02433" w:rsidRPr="00423DA0">
        <w:rPr>
          <w:color w:val="808080" w:themeColor="background1" w:themeShade="80"/>
          <w:lang w:val="es-ES_tradnl"/>
        </w:rPr>
        <w:t xml:space="preserve">que afecten </w:t>
      </w:r>
      <w:r w:rsidR="00616849" w:rsidRPr="00423DA0">
        <w:rPr>
          <w:color w:val="808080" w:themeColor="background1" w:themeShade="80"/>
          <w:lang w:val="es-ES_tradnl"/>
        </w:rPr>
        <w:t xml:space="preserve">a la gobernanza </w:t>
      </w:r>
      <w:r w:rsidR="00C02433" w:rsidRPr="00423DA0">
        <w:rPr>
          <w:color w:val="808080" w:themeColor="background1" w:themeShade="80"/>
          <w:lang w:val="es-ES_tradnl"/>
        </w:rPr>
        <w:t>del sector extractivo</w:t>
      </w:r>
      <w:r w:rsidR="00170D67" w:rsidRPr="00423DA0">
        <w:rPr>
          <w:color w:val="808080" w:themeColor="background1" w:themeShade="80"/>
          <w:lang w:val="es-ES_tradnl"/>
        </w:rPr>
        <w:t>.</w:t>
      </w:r>
    </w:p>
    <w:tbl>
      <w:tblPr>
        <w:tblStyle w:val="TableGrid"/>
        <w:tblW w:w="0" w:type="auto"/>
        <w:tblLook w:val="04A0" w:firstRow="1" w:lastRow="0" w:firstColumn="1" w:lastColumn="0" w:noHBand="0" w:noVBand="1"/>
      </w:tblPr>
      <w:tblGrid>
        <w:gridCol w:w="9062"/>
      </w:tblGrid>
      <w:tr w:rsidR="00616849" w:rsidRPr="00423DA0" w14:paraId="18C91BFC" w14:textId="77777777" w:rsidTr="00482E61">
        <w:tc>
          <w:tcPr>
            <w:tcW w:w="9062" w:type="dxa"/>
          </w:tcPr>
          <w:p w14:paraId="6F17CA8C" w14:textId="77777777" w:rsidR="00706A50" w:rsidRPr="00423DA0" w:rsidRDefault="000B6861">
            <w:pPr>
              <w:rPr>
                <w:lang w:val="es-ES_tradnl"/>
              </w:rPr>
            </w:pPr>
            <w:sdt>
              <w:sdtPr>
                <w:rPr>
                  <w:rFonts w:ascii="MS Gothic" w:eastAsia="MS Gothic" w:hAnsi="MS Gothic"/>
                  <w:lang w:val="es-ES_tradnl"/>
                </w:rPr>
                <w:id w:val="-484697113"/>
                <w14:checkbox>
                  <w14:checked w14:val="0"/>
                  <w14:checkedState w14:val="2612" w14:font="MS Gothic"/>
                  <w14:uncheckedState w14:val="2610" w14:font="MS Gothic"/>
                </w14:checkbox>
              </w:sdtPr>
              <w:sdtEndPr/>
              <w:sdtContent>
                <w:r w:rsidR="00616849" w:rsidRPr="00423DA0">
                  <w:rPr>
                    <w:rFonts w:ascii="MS Gothic" w:eastAsia="MS Gothic" w:hAnsi="MS Gothic"/>
                    <w:lang w:val="es-ES_tradnl"/>
                  </w:rPr>
                  <w:t>☐</w:t>
                </w:r>
              </w:sdtContent>
            </w:sdt>
            <w:r w:rsidR="00616849" w:rsidRPr="00423DA0">
              <w:rPr>
                <w:shd w:val="clear" w:color="auto" w:fill="D9E2F3" w:themeFill="accent1" w:themeFillTint="33"/>
                <w:lang w:val="es-ES_tradnl"/>
              </w:rPr>
              <w:t xml:space="preserve"> S</w:t>
            </w:r>
            <w:r w:rsidR="00616849" w:rsidRPr="00423DA0">
              <w:rPr>
                <w:lang w:val="es-ES_tradnl"/>
              </w:rPr>
              <w:t xml:space="preserve">í   </w:t>
            </w:r>
            <w:sdt>
              <w:sdtPr>
                <w:rPr>
                  <w:rFonts w:ascii="MS Gothic" w:eastAsia="MS Gothic" w:hAnsi="MS Gothic"/>
                  <w:lang w:val="es-ES_tradnl"/>
                </w:rPr>
                <w:id w:val="-974287443"/>
                <w14:checkbox>
                  <w14:checked w14:val="0"/>
                  <w14:checkedState w14:val="2612" w14:font="MS Gothic"/>
                  <w14:uncheckedState w14:val="2610" w14:font="MS Gothic"/>
                </w14:checkbox>
              </w:sdtPr>
              <w:sdtEndPr/>
              <w:sdtContent>
                <w:r w:rsidR="00616849" w:rsidRPr="00423DA0">
                  <w:rPr>
                    <w:rFonts w:ascii="MS Gothic" w:eastAsia="MS Gothic" w:hAnsi="MS Gothic"/>
                    <w:lang w:val="es-ES_tradnl"/>
                  </w:rPr>
                  <w:t>☐</w:t>
                </w:r>
              </w:sdtContent>
            </w:sdt>
            <w:r w:rsidR="00616849" w:rsidRPr="00423DA0">
              <w:rPr>
                <w:shd w:val="clear" w:color="auto" w:fill="D9E2F3" w:themeFill="accent1" w:themeFillTint="33"/>
                <w:lang w:val="es-ES_tradnl"/>
              </w:rPr>
              <w:t>No</w:t>
            </w:r>
          </w:p>
          <w:p w14:paraId="7EC24202" w14:textId="316AE06D" w:rsidR="00706A50" w:rsidRPr="00423DA0" w:rsidRDefault="00170D67">
            <w:pPr>
              <w:rPr>
                <w:i/>
                <w:iCs/>
                <w:lang w:val="es-ES_tradnl"/>
              </w:rPr>
            </w:pPr>
            <w:r w:rsidRPr="00423DA0">
              <w:rPr>
                <w:i/>
                <w:iCs/>
                <w:shd w:val="clear" w:color="auto" w:fill="D9E2F3" w:themeFill="accent1" w:themeFillTint="33"/>
                <w:lang w:val="es-ES_tradnl"/>
              </w:rPr>
              <w:t>Describa</w:t>
            </w:r>
            <w:r w:rsidRPr="00423DA0">
              <w:rPr>
                <w:i/>
                <w:iCs/>
                <w:lang w:val="es-ES_tradnl"/>
              </w:rPr>
              <w:t xml:space="preserve">: </w:t>
            </w:r>
          </w:p>
          <w:p w14:paraId="7D6B4F2B" w14:textId="77777777" w:rsidR="007709BA" w:rsidRPr="00423DA0" w:rsidRDefault="007709BA" w:rsidP="00482E61">
            <w:pPr>
              <w:rPr>
                <w:lang w:val="es-ES_tradnl"/>
              </w:rPr>
            </w:pPr>
          </w:p>
        </w:tc>
      </w:tr>
    </w:tbl>
    <w:p w14:paraId="764353A8" w14:textId="77777777" w:rsidR="00706A50" w:rsidRPr="00423DA0" w:rsidRDefault="00C61F8E">
      <w:pPr>
        <w:pStyle w:val="ListParagraph"/>
        <w:numPr>
          <w:ilvl w:val="0"/>
          <w:numId w:val="20"/>
        </w:numPr>
        <w:rPr>
          <w:lang w:val="es-ES_tradnl"/>
        </w:rPr>
      </w:pPr>
      <w:r w:rsidRPr="00423DA0">
        <w:rPr>
          <w:lang w:val="es-ES_tradnl"/>
        </w:rPr>
        <w:lastRenderedPageBreak/>
        <w:t>¿Influyeron estos acontecimientos (véase la pregunta 1) en la formulación de los objetivos y el plan de trabajo del GM</w:t>
      </w:r>
      <w:r w:rsidR="00425863" w:rsidRPr="00423DA0">
        <w:rPr>
          <w:lang w:val="es-ES_tradnl"/>
        </w:rPr>
        <w:t>P</w:t>
      </w:r>
      <w:r w:rsidRPr="00423DA0">
        <w:rPr>
          <w:lang w:val="es-ES_tradnl"/>
        </w:rPr>
        <w:t xml:space="preserve">? </w:t>
      </w:r>
    </w:p>
    <w:tbl>
      <w:tblPr>
        <w:tblStyle w:val="TableGrid"/>
        <w:tblW w:w="0" w:type="auto"/>
        <w:tblLook w:val="04A0" w:firstRow="1" w:lastRow="0" w:firstColumn="1" w:lastColumn="0" w:noHBand="0" w:noVBand="1"/>
      </w:tblPr>
      <w:tblGrid>
        <w:gridCol w:w="9062"/>
      </w:tblGrid>
      <w:tr w:rsidR="007709BA" w:rsidRPr="00423DA0" w14:paraId="0B654EA0" w14:textId="77777777" w:rsidTr="00482E61">
        <w:tc>
          <w:tcPr>
            <w:tcW w:w="9062" w:type="dxa"/>
          </w:tcPr>
          <w:p w14:paraId="0FED4E51" w14:textId="77777777" w:rsidR="00706A50" w:rsidRPr="00423DA0" w:rsidRDefault="000B6861">
            <w:pPr>
              <w:rPr>
                <w:lang w:val="es-ES_tradnl"/>
              </w:rPr>
            </w:pPr>
            <w:sdt>
              <w:sdtPr>
                <w:rPr>
                  <w:rFonts w:ascii="MS Gothic" w:eastAsia="MS Gothic" w:hAnsi="MS Gothic"/>
                  <w:lang w:val="es-ES_tradnl"/>
                </w:rPr>
                <w:id w:val="1901093729"/>
                <w14:checkbox>
                  <w14:checked w14:val="0"/>
                  <w14:checkedState w14:val="2612" w14:font="MS Gothic"/>
                  <w14:uncheckedState w14:val="2610" w14:font="MS Gothic"/>
                </w14:checkbox>
              </w:sdtPr>
              <w:sdtEndPr/>
              <w:sdtContent>
                <w:r w:rsidR="007709BA" w:rsidRPr="00423DA0">
                  <w:rPr>
                    <w:rFonts w:ascii="MS Gothic" w:eastAsia="MS Gothic" w:hAnsi="MS Gothic"/>
                    <w:lang w:val="es-ES_tradnl"/>
                  </w:rPr>
                  <w:t>☐</w:t>
                </w:r>
              </w:sdtContent>
            </w:sdt>
            <w:r w:rsidR="007709BA" w:rsidRPr="00423DA0">
              <w:rPr>
                <w:shd w:val="clear" w:color="auto" w:fill="D9E2F3" w:themeFill="accent1" w:themeFillTint="33"/>
                <w:lang w:val="es-ES_tradnl"/>
              </w:rPr>
              <w:t xml:space="preserve"> S</w:t>
            </w:r>
            <w:r w:rsidR="007709BA" w:rsidRPr="00423DA0">
              <w:rPr>
                <w:lang w:val="es-ES_tradnl"/>
              </w:rPr>
              <w:t xml:space="preserve">í   </w:t>
            </w:r>
            <w:sdt>
              <w:sdtPr>
                <w:rPr>
                  <w:rFonts w:ascii="MS Gothic" w:eastAsia="MS Gothic" w:hAnsi="MS Gothic"/>
                  <w:lang w:val="es-ES_tradnl"/>
                </w:rPr>
                <w:id w:val="-623004225"/>
                <w14:checkbox>
                  <w14:checked w14:val="0"/>
                  <w14:checkedState w14:val="2612" w14:font="MS Gothic"/>
                  <w14:uncheckedState w14:val="2610" w14:font="MS Gothic"/>
                </w14:checkbox>
              </w:sdtPr>
              <w:sdtEndPr/>
              <w:sdtContent>
                <w:r w:rsidR="007709BA" w:rsidRPr="00423DA0">
                  <w:rPr>
                    <w:rFonts w:ascii="MS Gothic" w:eastAsia="MS Gothic" w:hAnsi="MS Gothic"/>
                    <w:lang w:val="es-ES_tradnl"/>
                  </w:rPr>
                  <w:t>☐</w:t>
                </w:r>
              </w:sdtContent>
            </w:sdt>
            <w:r w:rsidR="007709BA" w:rsidRPr="00423DA0">
              <w:rPr>
                <w:shd w:val="clear" w:color="auto" w:fill="D9E2F3" w:themeFill="accent1" w:themeFillTint="33"/>
                <w:lang w:val="es-ES_tradnl"/>
              </w:rPr>
              <w:t>No</w:t>
            </w:r>
          </w:p>
          <w:p w14:paraId="1DE23DB0" w14:textId="77777777" w:rsidR="00706A50" w:rsidRPr="00423DA0" w:rsidRDefault="00425863">
            <w:pPr>
              <w:rPr>
                <w:lang w:val="es-ES_tradnl"/>
              </w:rPr>
            </w:pPr>
            <w:r w:rsidRPr="00423DA0">
              <w:rPr>
                <w:i/>
                <w:iCs/>
                <w:lang w:val="es-ES_tradnl"/>
              </w:rPr>
              <w:t>Explique:</w:t>
            </w:r>
          </w:p>
        </w:tc>
      </w:tr>
    </w:tbl>
    <w:p w14:paraId="488600C1" w14:textId="77777777" w:rsidR="007709BA" w:rsidRPr="00423DA0" w:rsidRDefault="007709BA" w:rsidP="007709BA">
      <w:pPr>
        <w:rPr>
          <w:lang w:val="es-ES_tradnl"/>
        </w:rPr>
      </w:pPr>
    </w:p>
    <w:p w14:paraId="57D7C188" w14:textId="1A936682" w:rsidR="00706A50" w:rsidRPr="00423DA0" w:rsidRDefault="00C61F8E">
      <w:pPr>
        <w:pStyle w:val="ListParagraph"/>
        <w:numPr>
          <w:ilvl w:val="0"/>
          <w:numId w:val="20"/>
        </w:numPr>
        <w:rPr>
          <w:lang w:val="es-ES_tradnl"/>
        </w:rPr>
      </w:pPr>
      <w:r w:rsidRPr="00423DA0">
        <w:rPr>
          <w:lang w:val="es-ES_tradnl"/>
        </w:rPr>
        <w:t xml:space="preserve">¿Se han producido cambios </w:t>
      </w:r>
      <w:r w:rsidR="00425863" w:rsidRPr="00423DA0">
        <w:rPr>
          <w:lang w:val="es-ES_tradnl"/>
        </w:rPr>
        <w:t>en el financiamiento</w:t>
      </w:r>
      <w:r w:rsidRPr="00423DA0">
        <w:rPr>
          <w:lang w:val="es-ES_tradnl"/>
        </w:rPr>
        <w:t xml:space="preserve"> </w:t>
      </w:r>
      <w:r w:rsidR="00425863" w:rsidRPr="00423DA0">
        <w:rPr>
          <w:lang w:val="es-ES_tradnl"/>
        </w:rPr>
        <w:t>para la implementación del EITI</w:t>
      </w:r>
      <w:r w:rsidRPr="00423DA0">
        <w:rPr>
          <w:lang w:val="es-ES_tradnl"/>
        </w:rPr>
        <w:t xml:space="preserve"> que puedan </w:t>
      </w:r>
      <w:r w:rsidR="00475897" w:rsidRPr="00423DA0">
        <w:rPr>
          <w:lang w:val="es-ES_tradnl"/>
        </w:rPr>
        <w:t xml:space="preserve">repercutir en la ejecución del plan de trabajo </w:t>
      </w:r>
      <w:r w:rsidR="003F3253" w:rsidRPr="00423DA0">
        <w:rPr>
          <w:lang w:val="es-ES_tradnl"/>
        </w:rPr>
        <w:t xml:space="preserve">y en </w:t>
      </w:r>
      <w:r w:rsidR="00425863" w:rsidRPr="00423DA0">
        <w:rPr>
          <w:lang w:val="es-ES_tradnl"/>
        </w:rPr>
        <w:t>el progreso</w:t>
      </w:r>
      <w:r w:rsidR="003F3253" w:rsidRPr="00423DA0">
        <w:rPr>
          <w:lang w:val="es-ES_tradnl"/>
        </w:rPr>
        <w:t xml:space="preserve"> </w:t>
      </w:r>
      <w:r w:rsidR="00425863" w:rsidRPr="00423DA0">
        <w:rPr>
          <w:lang w:val="es-ES_tradnl"/>
        </w:rPr>
        <w:t xml:space="preserve">para </w:t>
      </w:r>
      <w:r w:rsidR="0065664E">
        <w:rPr>
          <w:lang w:val="es-ES_tradnl"/>
        </w:rPr>
        <w:t>el cumplimiento</w:t>
      </w:r>
      <w:r w:rsidR="00B4184D">
        <w:rPr>
          <w:lang w:val="es-ES_tradnl"/>
        </w:rPr>
        <w:t xml:space="preserve"> </w:t>
      </w:r>
      <w:r w:rsidR="00425863" w:rsidRPr="00423DA0">
        <w:rPr>
          <w:lang w:val="es-ES_tradnl"/>
        </w:rPr>
        <w:t>de</w:t>
      </w:r>
      <w:r w:rsidR="003F3253" w:rsidRPr="00423DA0">
        <w:rPr>
          <w:lang w:val="es-ES_tradnl"/>
        </w:rPr>
        <w:t xml:space="preserve"> los objetivos </w:t>
      </w:r>
      <w:r w:rsidR="00425863" w:rsidRPr="00423DA0">
        <w:rPr>
          <w:lang w:val="es-ES_tradnl"/>
        </w:rPr>
        <w:t>de implementación del EITI</w:t>
      </w:r>
      <w:r w:rsidR="003F3253" w:rsidRPr="00423DA0">
        <w:rPr>
          <w:lang w:val="es-ES_tradnl"/>
        </w:rPr>
        <w:t xml:space="preserve">? ¿Cómo está abordando el </w:t>
      </w:r>
      <w:r w:rsidR="00425863" w:rsidRPr="00423DA0">
        <w:rPr>
          <w:lang w:val="es-ES_tradnl"/>
        </w:rPr>
        <w:t>GMP esos cambios</w:t>
      </w:r>
      <w:r w:rsidR="003F3253" w:rsidRPr="00423DA0">
        <w:rPr>
          <w:lang w:val="es-ES_tradnl"/>
        </w:rPr>
        <w:t>?</w:t>
      </w:r>
    </w:p>
    <w:p w14:paraId="0B285AF2" w14:textId="77777777" w:rsidR="00706A50" w:rsidRPr="00423DA0" w:rsidRDefault="00C61F8E">
      <w:pPr>
        <w:rPr>
          <w:color w:val="808080" w:themeColor="background1" w:themeShade="80"/>
          <w:lang w:val="es-ES_tradnl"/>
        </w:rPr>
      </w:pPr>
      <w:r w:rsidRPr="00423DA0">
        <w:rPr>
          <w:color w:val="808080" w:themeColor="background1" w:themeShade="80"/>
          <w:lang w:val="es-ES_tradnl"/>
        </w:rPr>
        <w:t xml:space="preserve">Puede tratarse tanto de una reducción como de un aumento </w:t>
      </w:r>
      <w:r w:rsidR="00425863" w:rsidRPr="00423DA0">
        <w:rPr>
          <w:color w:val="808080" w:themeColor="background1" w:themeShade="80"/>
          <w:lang w:val="es-ES_tradnl"/>
        </w:rPr>
        <w:t>del financiamiento</w:t>
      </w:r>
    </w:p>
    <w:tbl>
      <w:tblPr>
        <w:tblStyle w:val="TableGrid"/>
        <w:tblW w:w="0" w:type="auto"/>
        <w:tblLook w:val="04A0" w:firstRow="1" w:lastRow="0" w:firstColumn="1" w:lastColumn="0" w:noHBand="0" w:noVBand="1"/>
      </w:tblPr>
      <w:tblGrid>
        <w:gridCol w:w="9062"/>
      </w:tblGrid>
      <w:tr w:rsidR="009C34CD" w:rsidRPr="00C4020C" w14:paraId="75C3FC6A" w14:textId="77777777" w:rsidTr="00482E61">
        <w:tc>
          <w:tcPr>
            <w:tcW w:w="9062" w:type="dxa"/>
          </w:tcPr>
          <w:p w14:paraId="2635B5E8" w14:textId="77777777" w:rsidR="00706A50" w:rsidRPr="00423DA0" w:rsidRDefault="000B6861">
            <w:pPr>
              <w:rPr>
                <w:lang w:val="es-ES_tradnl"/>
              </w:rPr>
            </w:pPr>
            <w:sdt>
              <w:sdtPr>
                <w:rPr>
                  <w:rFonts w:ascii="MS Gothic" w:eastAsia="MS Gothic" w:hAnsi="MS Gothic"/>
                  <w:lang w:val="es-ES_tradnl"/>
                </w:rPr>
                <w:id w:val="-309406221"/>
                <w14:checkbox>
                  <w14:checked w14:val="0"/>
                  <w14:checkedState w14:val="2612" w14:font="MS Gothic"/>
                  <w14:uncheckedState w14:val="2610" w14:font="MS Gothic"/>
                </w14:checkbox>
              </w:sdtPr>
              <w:sdtEndPr/>
              <w:sdtContent>
                <w:r w:rsidR="009C34CD" w:rsidRPr="00423DA0">
                  <w:rPr>
                    <w:rFonts w:ascii="MS Gothic" w:eastAsia="MS Gothic" w:hAnsi="MS Gothic"/>
                    <w:lang w:val="es-ES_tradnl"/>
                  </w:rPr>
                  <w:t>☐</w:t>
                </w:r>
              </w:sdtContent>
            </w:sdt>
            <w:r w:rsidR="009C34CD" w:rsidRPr="00423DA0">
              <w:rPr>
                <w:shd w:val="clear" w:color="auto" w:fill="D9E2F3" w:themeFill="accent1" w:themeFillTint="33"/>
                <w:lang w:val="es-ES_tradnl"/>
              </w:rPr>
              <w:t xml:space="preserve"> S</w:t>
            </w:r>
            <w:r w:rsidR="009C34CD" w:rsidRPr="00423DA0">
              <w:rPr>
                <w:lang w:val="es-ES_tradnl"/>
              </w:rPr>
              <w:t xml:space="preserve">í   </w:t>
            </w:r>
            <w:sdt>
              <w:sdtPr>
                <w:rPr>
                  <w:rFonts w:ascii="MS Gothic" w:eastAsia="MS Gothic" w:hAnsi="MS Gothic"/>
                  <w:lang w:val="es-ES_tradnl"/>
                </w:rPr>
                <w:id w:val="1026982368"/>
                <w14:checkbox>
                  <w14:checked w14:val="0"/>
                  <w14:checkedState w14:val="2612" w14:font="MS Gothic"/>
                  <w14:uncheckedState w14:val="2610" w14:font="MS Gothic"/>
                </w14:checkbox>
              </w:sdtPr>
              <w:sdtEndPr/>
              <w:sdtContent>
                <w:r w:rsidR="009C34CD" w:rsidRPr="00423DA0">
                  <w:rPr>
                    <w:rFonts w:ascii="MS Gothic" w:eastAsia="MS Gothic" w:hAnsi="MS Gothic"/>
                    <w:lang w:val="es-ES_tradnl"/>
                  </w:rPr>
                  <w:t>☐</w:t>
                </w:r>
              </w:sdtContent>
            </w:sdt>
            <w:r w:rsidR="009C34CD" w:rsidRPr="00423DA0">
              <w:rPr>
                <w:shd w:val="clear" w:color="auto" w:fill="D9E2F3" w:themeFill="accent1" w:themeFillTint="33"/>
                <w:lang w:val="es-ES_tradnl"/>
              </w:rPr>
              <w:t>No</w:t>
            </w:r>
          </w:p>
          <w:p w14:paraId="75903D66" w14:textId="77777777" w:rsidR="00706A50" w:rsidRPr="00423DA0" w:rsidRDefault="00C61F8E">
            <w:pPr>
              <w:shd w:val="clear" w:color="auto" w:fill="D9E2F3" w:themeFill="accent1" w:themeFillTint="33"/>
              <w:rPr>
                <w:i/>
                <w:iCs/>
                <w:lang w:val="es-ES_tradnl"/>
              </w:rPr>
            </w:pPr>
            <w:r w:rsidRPr="00423DA0">
              <w:rPr>
                <w:i/>
                <w:iCs/>
                <w:lang w:val="es-ES_tradnl"/>
              </w:rPr>
              <w:t xml:space="preserve">Explique </w:t>
            </w:r>
            <w:r w:rsidR="003F3253" w:rsidRPr="00423DA0">
              <w:rPr>
                <w:i/>
                <w:iCs/>
                <w:lang w:val="es-ES_tradnl"/>
              </w:rPr>
              <w:t xml:space="preserve">cómo afectan los cambios </w:t>
            </w:r>
            <w:r w:rsidR="00425863" w:rsidRPr="00423DA0">
              <w:rPr>
                <w:i/>
                <w:iCs/>
                <w:lang w:val="es-ES_tradnl"/>
              </w:rPr>
              <w:t xml:space="preserve">en el financiamiento la implementación. </w:t>
            </w:r>
          </w:p>
          <w:p w14:paraId="39907422" w14:textId="77777777" w:rsidR="00706A50" w:rsidRPr="00423DA0" w:rsidRDefault="00C61F8E">
            <w:pPr>
              <w:rPr>
                <w:i/>
                <w:iCs/>
                <w:lang w:val="es-ES_tradnl"/>
              </w:rPr>
            </w:pPr>
            <w:r w:rsidRPr="00423DA0">
              <w:rPr>
                <w:i/>
                <w:iCs/>
                <w:shd w:val="clear" w:color="auto" w:fill="D9E2F3" w:themeFill="accent1" w:themeFillTint="33"/>
                <w:lang w:val="es-ES_tradnl"/>
              </w:rPr>
              <w:t>Explique cómo aborda el GM</w:t>
            </w:r>
            <w:r w:rsidR="00425863" w:rsidRPr="00423DA0">
              <w:rPr>
                <w:i/>
                <w:iCs/>
                <w:shd w:val="clear" w:color="auto" w:fill="D9E2F3" w:themeFill="accent1" w:themeFillTint="33"/>
                <w:lang w:val="es-ES_tradnl"/>
              </w:rPr>
              <w:t>P</w:t>
            </w:r>
            <w:r w:rsidRPr="00423DA0">
              <w:rPr>
                <w:i/>
                <w:iCs/>
                <w:shd w:val="clear" w:color="auto" w:fill="D9E2F3" w:themeFill="accent1" w:themeFillTint="33"/>
                <w:lang w:val="es-ES_tradnl"/>
              </w:rPr>
              <w:t xml:space="preserve"> </w:t>
            </w:r>
            <w:r w:rsidR="00425863" w:rsidRPr="00423DA0">
              <w:rPr>
                <w:i/>
                <w:iCs/>
                <w:shd w:val="clear" w:color="auto" w:fill="D9E2F3" w:themeFill="accent1" w:themeFillTint="33"/>
                <w:lang w:val="es-ES_tradnl"/>
              </w:rPr>
              <w:t>los</w:t>
            </w:r>
            <w:r w:rsidRPr="00423DA0">
              <w:rPr>
                <w:i/>
                <w:iCs/>
                <w:shd w:val="clear" w:color="auto" w:fill="D9E2F3" w:themeFill="accent1" w:themeFillTint="33"/>
                <w:lang w:val="es-ES_tradnl"/>
              </w:rPr>
              <w:t xml:space="preserve"> cambio</w:t>
            </w:r>
            <w:r w:rsidR="00425863" w:rsidRPr="00423DA0">
              <w:rPr>
                <w:i/>
                <w:iCs/>
                <w:shd w:val="clear" w:color="auto" w:fill="D9E2F3" w:themeFill="accent1" w:themeFillTint="33"/>
                <w:lang w:val="es-ES_tradnl"/>
              </w:rPr>
              <w:t>s</w:t>
            </w:r>
            <w:r w:rsidRPr="00423DA0">
              <w:rPr>
                <w:i/>
                <w:iCs/>
                <w:shd w:val="clear" w:color="auto" w:fill="D9E2F3" w:themeFill="accent1" w:themeFillTint="33"/>
                <w:lang w:val="es-ES_tradnl"/>
              </w:rPr>
              <w:t xml:space="preserve"> (potencial</w:t>
            </w:r>
            <w:r w:rsidR="00425863" w:rsidRPr="00423DA0">
              <w:rPr>
                <w:i/>
                <w:iCs/>
                <w:shd w:val="clear" w:color="auto" w:fill="D9E2F3" w:themeFill="accent1" w:themeFillTint="33"/>
                <w:lang w:val="es-ES_tradnl"/>
              </w:rPr>
              <w:t>es</w:t>
            </w:r>
            <w:r w:rsidRPr="00423DA0">
              <w:rPr>
                <w:i/>
                <w:iCs/>
                <w:shd w:val="clear" w:color="auto" w:fill="D9E2F3" w:themeFill="accent1" w:themeFillTint="33"/>
                <w:lang w:val="es-ES_tradnl"/>
              </w:rPr>
              <w:t>) en</w:t>
            </w:r>
            <w:r w:rsidR="00425863" w:rsidRPr="00423DA0">
              <w:rPr>
                <w:i/>
                <w:iCs/>
                <w:shd w:val="clear" w:color="auto" w:fill="D9E2F3" w:themeFill="accent1" w:themeFillTint="33"/>
                <w:lang w:val="es-ES_tradnl"/>
              </w:rPr>
              <w:t xml:space="preserve"> el financiamiento</w:t>
            </w:r>
            <w:r w:rsidRPr="00423DA0">
              <w:rPr>
                <w:i/>
                <w:iCs/>
                <w:lang w:val="es-ES_tradnl"/>
              </w:rPr>
              <w:t xml:space="preserve">. </w:t>
            </w:r>
          </w:p>
        </w:tc>
      </w:tr>
    </w:tbl>
    <w:p w14:paraId="7AB753F5" w14:textId="77777777" w:rsidR="00706A50" w:rsidRPr="00423DA0" w:rsidRDefault="00C61F8E">
      <w:pPr>
        <w:pStyle w:val="ListParagraph"/>
        <w:numPr>
          <w:ilvl w:val="0"/>
          <w:numId w:val="20"/>
        </w:numPr>
        <w:rPr>
          <w:lang w:val="es-ES_tradnl"/>
        </w:rPr>
      </w:pPr>
      <w:r w:rsidRPr="00423DA0">
        <w:rPr>
          <w:lang w:val="es-ES_tradnl"/>
        </w:rPr>
        <w:t>¿Consideran los miembros del GM</w:t>
      </w:r>
      <w:r w:rsidR="00425863" w:rsidRPr="00423DA0">
        <w:rPr>
          <w:lang w:val="es-ES_tradnl"/>
        </w:rPr>
        <w:t>P</w:t>
      </w:r>
      <w:r w:rsidRPr="00423DA0">
        <w:rPr>
          <w:lang w:val="es-ES_tradnl"/>
        </w:rPr>
        <w:t xml:space="preserve"> que el plan de trabajo es el resultado de sus prioridades?</w:t>
      </w:r>
    </w:p>
    <w:tbl>
      <w:tblPr>
        <w:tblStyle w:val="TableGrid"/>
        <w:tblW w:w="0" w:type="auto"/>
        <w:tblLook w:val="04A0" w:firstRow="1" w:lastRow="0" w:firstColumn="1" w:lastColumn="0" w:noHBand="0" w:noVBand="1"/>
      </w:tblPr>
      <w:tblGrid>
        <w:gridCol w:w="9062"/>
      </w:tblGrid>
      <w:tr w:rsidR="007277B4" w:rsidRPr="00C4020C" w14:paraId="38D99CA3" w14:textId="77777777" w:rsidTr="00482E61">
        <w:tc>
          <w:tcPr>
            <w:tcW w:w="9062" w:type="dxa"/>
          </w:tcPr>
          <w:p w14:paraId="661CDBF5" w14:textId="77777777" w:rsidR="00706A50" w:rsidRPr="00423DA0" w:rsidRDefault="000B6861">
            <w:pPr>
              <w:rPr>
                <w:lang w:val="es-ES_tradnl"/>
              </w:rPr>
            </w:pPr>
            <w:sdt>
              <w:sdtPr>
                <w:rPr>
                  <w:rFonts w:ascii="MS Gothic" w:eastAsia="MS Gothic" w:hAnsi="MS Gothic"/>
                  <w:lang w:val="es-ES_tradnl"/>
                </w:rPr>
                <w:id w:val="1370645895"/>
                <w14:checkbox>
                  <w14:checked w14:val="0"/>
                  <w14:checkedState w14:val="2612" w14:font="MS Gothic"/>
                  <w14:uncheckedState w14:val="2610" w14:font="MS Gothic"/>
                </w14:checkbox>
              </w:sdtPr>
              <w:sdtEndPr/>
              <w:sdtContent>
                <w:r w:rsidR="007277B4" w:rsidRPr="00423DA0">
                  <w:rPr>
                    <w:rFonts w:ascii="MS Gothic" w:eastAsia="MS Gothic" w:hAnsi="MS Gothic"/>
                    <w:lang w:val="es-ES_tradnl"/>
                  </w:rPr>
                  <w:t>☐</w:t>
                </w:r>
              </w:sdtContent>
            </w:sdt>
            <w:r w:rsidR="007277B4" w:rsidRPr="00423DA0">
              <w:rPr>
                <w:shd w:val="clear" w:color="auto" w:fill="D9E2F3" w:themeFill="accent1" w:themeFillTint="33"/>
                <w:lang w:val="es-ES_tradnl"/>
              </w:rPr>
              <w:t xml:space="preserve"> S</w:t>
            </w:r>
            <w:r w:rsidR="007277B4" w:rsidRPr="00423DA0">
              <w:rPr>
                <w:lang w:val="es-ES_tradnl"/>
              </w:rPr>
              <w:t xml:space="preserve">í   </w:t>
            </w:r>
            <w:sdt>
              <w:sdtPr>
                <w:rPr>
                  <w:rFonts w:ascii="MS Gothic" w:eastAsia="MS Gothic" w:hAnsi="MS Gothic"/>
                  <w:lang w:val="es-ES_tradnl"/>
                </w:rPr>
                <w:id w:val="1297109081"/>
                <w14:checkbox>
                  <w14:checked w14:val="0"/>
                  <w14:checkedState w14:val="2612" w14:font="MS Gothic"/>
                  <w14:uncheckedState w14:val="2610" w14:font="MS Gothic"/>
                </w14:checkbox>
              </w:sdtPr>
              <w:sdtEndPr/>
              <w:sdtContent>
                <w:r w:rsidR="007277B4" w:rsidRPr="00423DA0">
                  <w:rPr>
                    <w:rFonts w:ascii="MS Gothic" w:eastAsia="MS Gothic" w:hAnsi="MS Gothic"/>
                    <w:lang w:val="es-ES_tradnl"/>
                  </w:rPr>
                  <w:t>☐</w:t>
                </w:r>
              </w:sdtContent>
            </w:sdt>
            <w:r w:rsidR="007277B4" w:rsidRPr="00423DA0">
              <w:rPr>
                <w:shd w:val="clear" w:color="auto" w:fill="D9E2F3" w:themeFill="accent1" w:themeFillTint="33"/>
                <w:lang w:val="es-ES_tradnl"/>
              </w:rPr>
              <w:t>No</w:t>
            </w:r>
          </w:p>
          <w:p w14:paraId="7C2F2CE1" w14:textId="77777777" w:rsidR="00706A50" w:rsidRPr="00423DA0" w:rsidRDefault="00C61F8E">
            <w:pPr>
              <w:rPr>
                <w:i/>
                <w:iCs/>
                <w:lang w:val="es-ES_tradnl"/>
              </w:rPr>
            </w:pPr>
            <w:r w:rsidRPr="00423DA0">
              <w:rPr>
                <w:i/>
                <w:iCs/>
                <w:shd w:val="clear" w:color="auto" w:fill="D9E2F3" w:themeFill="accent1" w:themeFillTint="33"/>
                <w:lang w:val="es-ES_tradnl"/>
              </w:rPr>
              <w:t>Expl</w:t>
            </w:r>
            <w:r w:rsidR="00425863" w:rsidRPr="00423DA0">
              <w:rPr>
                <w:i/>
                <w:iCs/>
                <w:shd w:val="clear" w:color="auto" w:fill="D9E2F3" w:themeFill="accent1" w:themeFillTint="33"/>
                <w:lang w:val="es-ES_tradnl"/>
              </w:rPr>
              <w:t>i</w:t>
            </w:r>
            <w:r w:rsidRPr="00423DA0">
              <w:rPr>
                <w:i/>
                <w:iCs/>
                <w:shd w:val="clear" w:color="auto" w:fill="D9E2F3" w:themeFill="accent1" w:themeFillTint="33"/>
                <w:lang w:val="es-ES_tradnl"/>
              </w:rPr>
              <w:t>que. Las opiniones de las partes interesadas pueden diferir</w:t>
            </w:r>
            <w:r w:rsidRPr="00423DA0">
              <w:rPr>
                <w:i/>
                <w:iCs/>
                <w:lang w:val="es-ES_tradnl"/>
              </w:rPr>
              <w:t xml:space="preserve">. </w:t>
            </w:r>
          </w:p>
        </w:tc>
      </w:tr>
    </w:tbl>
    <w:p w14:paraId="0F5AFE72" w14:textId="77777777" w:rsidR="00706A50" w:rsidRPr="00423DA0" w:rsidRDefault="00C61F8E">
      <w:pPr>
        <w:pStyle w:val="ListParagraph"/>
        <w:numPr>
          <w:ilvl w:val="0"/>
          <w:numId w:val="20"/>
        </w:numPr>
        <w:rPr>
          <w:lang w:val="es-ES_tradnl"/>
        </w:rPr>
      </w:pPr>
      <w:r w:rsidRPr="00423DA0">
        <w:rPr>
          <w:lang w:val="es-ES_tradnl"/>
        </w:rPr>
        <w:t>¿Cuál es la evaluación general del GM</w:t>
      </w:r>
      <w:r w:rsidR="00425863" w:rsidRPr="00423DA0">
        <w:rPr>
          <w:lang w:val="es-ES_tradnl"/>
        </w:rPr>
        <w:t>P</w:t>
      </w:r>
      <w:r w:rsidRPr="00423DA0">
        <w:rPr>
          <w:lang w:val="es-ES_tradnl"/>
        </w:rPr>
        <w:t xml:space="preserve"> </w:t>
      </w:r>
      <w:r w:rsidR="002722B1" w:rsidRPr="00423DA0">
        <w:rPr>
          <w:lang w:val="es-ES_tradnl"/>
        </w:rPr>
        <w:t xml:space="preserve">sobre </w:t>
      </w:r>
      <w:r w:rsidR="00425863" w:rsidRPr="00423DA0">
        <w:rPr>
          <w:lang w:val="es-ES_tradnl"/>
        </w:rPr>
        <w:t>el progreso</w:t>
      </w:r>
      <w:r w:rsidRPr="00423DA0">
        <w:rPr>
          <w:lang w:val="es-ES_tradnl"/>
        </w:rPr>
        <w:t xml:space="preserve"> en los siguientes aspectos? </w:t>
      </w:r>
    </w:p>
    <w:tbl>
      <w:tblPr>
        <w:tblStyle w:val="TableGrid"/>
        <w:tblW w:w="0" w:type="auto"/>
        <w:tblLook w:val="04A0" w:firstRow="1" w:lastRow="0" w:firstColumn="1" w:lastColumn="0" w:noHBand="0" w:noVBand="1"/>
      </w:tblPr>
      <w:tblGrid>
        <w:gridCol w:w="9062"/>
      </w:tblGrid>
      <w:tr w:rsidR="00EA5E08" w:rsidRPr="00C4020C" w14:paraId="699F3F36" w14:textId="77777777" w:rsidTr="00EA5E08">
        <w:tc>
          <w:tcPr>
            <w:tcW w:w="9062" w:type="dxa"/>
          </w:tcPr>
          <w:p w14:paraId="30E01E1A" w14:textId="77777777" w:rsidR="00706A50" w:rsidRPr="00423DA0" w:rsidRDefault="00425863">
            <w:pPr>
              <w:pStyle w:val="ListParagraph"/>
              <w:numPr>
                <w:ilvl w:val="0"/>
                <w:numId w:val="32"/>
              </w:numPr>
              <w:rPr>
                <w:lang w:val="es-ES_tradnl"/>
              </w:rPr>
            </w:pPr>
            <w:r w:rsidRPr="00423DA0">
              <w:rPr>
                <w:lang w:val="es-ES_tradnl"/>
              </w:rPr>
              <w:t>Ejecución de las actividades del plan de trabajo</w:t>
            </w:r>
            <w:r w:rsidRPr="00423DA0">
              <w:rPr>
                <w:shd w:val="clear" w:color="auto" w:fill="D9E2F3" w:themeFill="accent1" w:themeFillTint="33"/>
                <w:lang w:val="es-ES_tradnl"/>
              </w:rPr>
              <w:t xml:space="preserve">: </w:t>
            </w:r>
            <w:r w:rsidR="002B6BBC" w:rsidRPr="00423DA0">
              <w:rPr>
                <w:shd w:val="clear" w:color="auto" w:fill="D9E2F3" w:themeFill="accent1" w:themeFillTint="33"/>
                <w:lang w:val="es-ES_tradnl"/>
              </w:rPr>
              <w:t>Expliqu</w:t>
            </w:r>
            <w:r w:rsidRPr="00423DA0">
              <w:rPr>
                <w:lang w:val="es-ES_tradnl"/>
              </w:rPr>
              <w:t xml:space="preserve">e </w:t>
            </w:r>
          </w:p>
          <w:p w14:paraId="20EF9840" w14:textId="2A3A4180" w:rsidR="00706A50" w:rsidRPr="00423DA0" w:rsidRDefault="001B5E86">
            <w:pPr>
              <w:pStyle w:val="ListParagraph"/>
              <w:numPr>
                <w:ilvl w:val="0"/>
                <w:numId w:val="32"/>
              </w:numPr>
              <w:rPr>
                <w:lang w:val="es-ES_tradnl"/>
              </w:rPr>
            </w:pPr>
            <w:r>
              <w:rPr>
                <w:lang w:val="es-ES_tradnl"/>
              </w:rPr>
              <w:t>Abordaje</w:t>
            </w:r>
            <w:r w:rsidRPr="00423DA0">
              <w:rPr>
                <w:lang w:val="es-ES_tradnl"/>
              </w:rPr>
              <w:t xml:space="preserve"> </w:t>
            </w:r>
            <w:r w:rsidR="00425863" w:rsidRPr="00423DA0">
              <w:rPr>
                <w:lang w:val="es-ES_tradnl"/>
              </w:rPr>
              <w:t>de las medidas correctivas</w:t>
            </w:r>
            <w:r w:rsidR="002B6BBC" w:rsidRPr="00423DA0">
              <w:rPr>
                <w:shd w:val="clear" w:color="auto" w:fill="D9E2F3" w:themeFill="accent1" w:themeFillTint="33"/>
                <w:lang w:val="es-ES_tradnl"/>
              </w:rPr>
              <w:t>: Expli</w:t>
            </w:r>
            <w:r w:rsidR="00C54F5B" w:rsidRPr="00423DA0">
              <w:rPr>
                <w:shd w:val="clear" w:color="auto" w:fill="D9E2F3" w:themeFill="accent1" w:themeFillTint="33"/>
                <w:lang w:val="es-ES_tradnl"/>
              </w:rPr>
              <w:t>que</w:t>
            </w:r>
            <w:r w:rsidR="00407EF6" w:rsidRPr="00423DA0">
              <w:rPr>
                <w:lang w:val="es-ES_tradnl"/>
              </w:rPr>
              <w:t xml:space="preserve"> </w:t>
            </w:r>
          </w:p>
          <w:p w14:paraId="22B089B2" w14:textId="77777777" w:rsidR="00706A50" w:rsidRPr="00423DA0" w:rsidRDefault="00425863">
            <w:pPr>
              <w:pStyle w:val="ListParagraph"/>
              <w:numPr>
                <w:ilvl w:val="0"/>
                <w:numId w:val="32"/>
              </w:numPr>
              <w:rPr>
                <w:lang w:val="es-ES_tradnl"/>
              </w:rPr>
            </w:pPr>
            <w:r w:rsidRPr="00423DA0">
              <w:rPr>
                <w:lang w:val="es-ES_tradnl"/>
              </w:rPr>
              <w:t>Abordaje de las recomendaciones derivadas de la implementación</w:t>
            </w:r>
            <w:r w:rsidR="002B6BBC" w:rsidRPr="00423DA0">
              <w:rPr>
                <w:shd w:val="clear" w:color="auto" w:fill="D9E2F3" w:themeFill="accent1" w:themeFillTint="33"/>
                <w:lang w:val="es-ES_tradnl"/>
              </w:rPr>
              <w:t>: Explique</w:t>
            </w:r>
          </w:p>
        </w:tc>
      </w:tr>
    </w:tbl>
    <w:p w14:paraId="1D48FABF" w14:textId="77777777" w:rsidR="00706A50" w:rsidRPr="00423DA0" w:rsidRDefault="00C61F8E">
      <w:pPr>
        <w:pStyle w:val="ListParagraph"/>
        <w:numPr>
          <w:ilvl w:val="0"/>
          <w:numId w:val="20"/>
        </w:numPr>
        <w:rPr>
          <w:lang w:val="es-ES_tradnl"/>
        </w:rPr>
      </w:pPr>
      <w:r w:rsidRPr="00423DA0">
        <w:rPr>
          <w:lang w:val="es-ES_tradnl"/>
        </w:rPr>
        <w:t xml:space="preserve">¿Se utiliza el plan de trabajo como </w:t>
      </w:r>
      <w:r w:rsidR="00345901" w:rsidRPr="00423DA0">
        <w:rPr>
          <w:lang w:val="es-ES_tradnl"/>
        </w:rPr>
        <w:t xml:space="preserve">herramienta para obtener </w:t>
      </w:r>
      <w:r w:rsidR="00C64BAC" w:rsidRPr="00423DA0">
        <w:rPr>
          <w:lang w:val="es-ES_tradnl"/>
        </w:rPr>
        <w:t>financiamiento</w:t>
      </w:r>
      <w:r w:rsidR="006B3907" w:rsidRPr="00423DA0">
        <w:rPr>
          <w:lang w:val="es-ES_tradnl"/>
        </w:rPr>
        <w:t>, describiendo</w:t>
      </w:r>
      <w:r w:rsidR="00345901" w:rsidRPr="00423DA0">
        <w:rPr>
          <w:lang w:val="es-ES_tradnl"/>
        </w:rPr>
        <w:t xml:space="preserve"> claramente la alineación estratégica </w:t>
      </w:r>
      <w:r w:rsidR="00C64BAC" w:rsidRPr="00423DA0">
        <w:rPr>
          <w:lang w:val="es-ES_tradnl"/>
        </w:rPr>
        <w:t>del EITI</w:t>
      </w:r>
      <w:r w:rsidR="00345901" w:rsidRPr="00423DA0">
        <w:rPr>
          <w:lang w:val="es-ES_tradnl"/>
        </w:rPr>
        <w:t xml:space="preserve"> con </w:t>
      </w:r>
      <w:r w:rsidR="001A3E11" w:rsidRPr="00423DA0">
        <w:rPr>
          <w:lang w:val="es-ES_tradnl"/>
        </w:rPr>
        <w:t xml:space="preserve">las prioridades </w:t>
      </w:r>
      <w:r w:rsidR="00345901" w:rsidRPr="00423DA0">
        <w:rPr>
          <w:lang w:val="es-ES_tradnl"/>
        </w:rPr>
        <w:t xml:space="preserve">nacionales y sectoriales </w:t>
      </w:r>
      <w:r w:rsidR="001A3E11" w:rsidRPr="00423DA0">
        <w:rPr>
          <w:lang w:val="es-ES_tradnl"/>
        </w:rPr>
        <w:t xml:space="preserve">y el seguimiento de las recomendaciones y </w:t>
      </w:r>
      <w:r w:rsidR="00B01363" w:rsidRPr="00423DA0">
        <w:rPr>
          <w:lang w:val="es-ES_tradnl"/>
        </w:rPr>
        <w:t xml:space="preserve">de las </w:t>
      </w:r>
      <w:r w:rsidR="001A3E11" w:rsidRPr="00423DA0">
        <w:rPr>
          <w:lang w:val="es-ES_tradnl"/>
        </w:rPr>
        <w:t>medidas correctivas</w:t>
      </w:r>
      <w:r w:rsidRPr="00423DA0">
        <w:rPr>
          <w:lang w:val="es-ES_tradnl"/>
        </w:rPr>
        <w:t>?</w:t>
      </w:r>
    </w:p>
    <w:tbl>
      <w:tblPr>
        <w:tblStyle w:val="TableGrid"/>
        <w:tblW w:w="0" w:type="auto"/>
        <w:tblLook w:val="04A0" w:firstRow="1" w:lastRow="0" w:firstColumn="1" w:lastColumn="0" w:noHBand="0" w:noVBand="1"/>
      </w:tblPr>
      <w:tblGrid>
        <w:gridCol w:w="9062"/>
      </w:tblGrid>
      <w:tr w:rsidR="00780050" w:rsidRPr="00423DA0" w14:paraId="7C57E17F" w14:textId="77777777" w:rsidTr="00482E61">
        <w:tc>
          <w:tcPr>
            <w:tcW w:w="9062" w:type="dxa"/>
          </w:tcPr>
          <w:p w14:paraId="13C83C18" w14:textId="77777777" w:rsidR="00706A50" w:rsidRPr="00423DA0" w:rsidRDefault="000B6861">
            <w:pPr>
              <w:rPr>
                <w:lang w:val="es-ES_tradnl"/>
              </w:rPr>
            </w:pPr>
            <w:sdt>
              <w:sdtPr>
                <w:rPr>
                  <w:rFonts w:ascii="MS Gothic" w:eastAsia="MS Gothic" w:hAnsi="MS Gothic"/>
                  <w:lang w:val="es-ES_tradnl"/>
                </w:rPr>
                <w:id w:val="587501382"/>
                <w14:checkbox>
                  <w14:checked w14:val="0"/>
                  <w14:checkedState w14:val="2612" w14:font="MS Gothic"/>
                  <w14:uncheckedState w14:val="2610" w14:font="MS Gothic"/>
                </w14:checkbox>
              </w:sdtPr>
              <w:sdtEndPr/>
              <w:sdtContent>
                <w:r w:rsidR="00780050" w:rsidRPr="00423DA0">
                  <w:rPr>
                    <w:rFonts w:ascii="MS Gothic" w:eastAsia="MS Gothic" w:hAnsi="MS Gothic"/>
                    <w:lang w:val="es-ES_tradnl"/>
                  </w:rPr>
                  <w:t>☐</w:t>
                </w:r>
              </w:sdtContent>
            </w:sdt>
            <w:r w:rsidR="00780050" w:rsidRPr="00423DA0">
              <w:rPr>
                <w:shd w:val="clear" w:color="auto" w:fill="D9E2F3" w:themeFill="accent1" w:themeFillTint="33"/>
                <w:lang w:val="es-ES_tradnl"/>
              </w:rPr>
              <w:t xml:space="preserve"> S</w:t>
            </w:r>
            <w:r w:rsidR="00780050" w:rsidRPr="00423DA0">
              <w:rPr>
                <w:lang w:val="es-ES_tradnl"/>
              </w:rPr>
              <w:t xml:space="preserve">í   </w:t>
            </w:r>
            <w:sdt>
              <w:sdtPr>
                <w:rPr>
                  <w:rFonts w:ascii="MS Gothic" w:eastAsia="MS Gothic" w:hAnsi="MS Gothic"/>
                  <w:lang w:val="es-ES_tradnl"/>
                </w:rPr>
                <w:id w:val="-1134249299"/>
                <w14:checkbox>
                  <w14:checked w14:val="0"/>
                  <w14:checkedState w14:val="2612" w14:font="MS Gothic"/>
                  <w14:uncheckedState w14:val="2610" w14:font="MS Gothic"/>
                </w14:checkbox>
              </w:sdtPr>
              <w:sdtEndPr/>
              <w:sdtContent>
                <w:r w:rsidR="00780050" w:rsidRPr="00423DA0">
                  <w:rPr>
                    <w:rFonts w:ascii="MS Gothic" w:eastAsia="MS Gothic" w:hAnsi="MS Gothic"/>
                    <w:lang w:val="es-ES_tradnl"/>
                  </w:rPr>
                  <w:t>☐</w:t>
                </w:r>
              </w:sdtContent>
            </w:sdt>
            <w:r w:rsidR="00780050" w:rsidRPr="00423DA0">
              <w:rPr>
                <w:shd w:val="clear" w:color="auto" w:fill="D9E2F3" w:themeFill="accent1" w:themeFillTint="33"/>
                <w:lang w:val="es-ES_tradnl"/>
              </w:rPr>
              <w:t>No</w:t>
            </w:r>
          </w:p>
          <w:p w14:paraId="03B61BDF" w14:textId="77777777" w:rsidR="00706A50" w:rsidRPr="00423DA0" w:rsidRDefault="00C61F8E">
            <w:pPr>
              <w:rPr>
                <w:i/>
                <w:iCs/>
                <w:lang w:val="es-ES_tradnl"/>
              </w:rPr>
            </w:pPr>
            <w:r w:rsidRPr="00423DA0">
              <w:rPr>
                <w:i/>
                <w:iCs/>
                <w:shd w:val="clear" w:color="auto" w:fill="D9E2F3" w:themeFill="accent1" w:themeFillTint="33"/>
                <w:lang w:val="es-ES_tradnl"/>
              </w:rPr>
              <w:t>Expl</w:t>
            </w:r>
            <w:r w:rsidR="00C54F5B" w:rsidRPr="00423DA0">
              <w:rPr>
                <w:i/>
                <w:iCs/>
                <w:shd w:val="clear" w:color="auto" w:fill="D9E2F3" w:themeFill="accent1" w:themeFillTint="33"/>
                <w:lang w:val="es-ES_tradnl"/>
              </w:rPr>
              <w:t>ique</w:t>
            </w:r>
            <w:r w:rsidRPr="00423DA0">
              <w:rPr>
                <w:i/>
                <w:iCs/>
                <w:lang w:val="es-ES_tradnl"/>
              </w:rPr>
              <w:t xml:space="preserve">. </w:t>
            </w:r>
          </w:p>
        </w:tc>
      </w:tr>
    </w:tbl>
    <w:p w14:paraId="5272BAC6" w14:textId="77777777" w:rsidR="00706A50" w:rsidRPr="00423DA0" w:rsidRDefault="00C61F8E">
      <w:pPr>
        <w:pStyle w:val="ListParagraph"/>
        <w:numPr>
          <w:ilvl w:val="0"/>
          <w:numId w:val="20"/>
        </w:numPr>
        <w:rPr>
          <w:lang w:val="es-ES_tradnl"/>
        </w:rPr>
      </w:pPr>
      <w:r w:rsidRPr="00423DA0">
        <w:rPr>
          <w:lang w:val="es-ES_tradnl"/>
        </w:rPr>
        <w:lastRenderedPageBreak/>
        <w:t>¿Se utiliza el plan de trabajo como herramienta para preparar las reuniones del GM</w:t>
      </w:r>
      <w:r w:rsidR="00B01363" w:rsidRPr="00423DA0">
        <w:rPr>
          <w:lang w:val="es-ES_tradnl"/>
        </w:rPr>
        <w:t>P</w:t>
      </w:r>
      <w:r w:rsidRPr="00423DA0">
        <w:rPr>
          <w:lang w:val="es-ES_tradnl"/>
        </w:rPr>
        <w:t xml:space="preserve"> y para garantizar el seguimiento de los compromisos?</w:t>
      </w:r>
    </w:p>
    <w:tbl>
      <w:tblPr>
        <w:tblStyle w:val="TableGrid"/>
        <w:tblW w:w="0" w:type="auto"/>
        <w:tblLook w:val="04A0" w:firstRow="1" w:lastRow="0" w:firstColumn="1" w:lastColumn="0" w:noHBand="0" w:noVBand="1"/>
      </w:tblPr>
      <w:tblGrid>
        <w:gridCol w:w="9062"/>
      </w:tblGrid>
      <w:tr w:rsidR="009C34CD" w:rsidRPr="00423DA0" w14:paraId="0643E1B7" w14:textId="77777777" w:rsidTr="00482E61">
        <w:tc>
          <w:tcPr>
            <w:tcW w:w="9062" w:type="dxa"/>
          </w:tcPr>
          <w:p w14:paraId="16741E84" w14:textId="77777777" w:rsidR="00706A50" w:rsidRPr="00423DA0" w:rsidRDefault="000B6861">
            <w:pPr>
              <w:rPr>
                <w:lang w:val="es-ES_tradnl"/>
              </w:rPr>
            </w:pPr>
            <w:sdt>
              <w:sdtPr>
                <w:rPr>
                  <w:rFonts w:ascii="MS Gothic" w:eastAsia="MS Gothic" w:hAnsi="MS Gothic"/>
                  <w:lang w:val="es-ES_tradnl"/>
                </w:rPr>
                <w:id w:val="-1884083554"/>
                <w14:checkbox>
                  <w14:checked w14:val="0"/>
                  <w14:checkedState w14:val="2612" w14:font="MS Gothic"/>
                  <w14:uncheckedState w14:val="2610" w14:font="MS Gothic"/>
                </w14:checkbox>
              </w:sdtPr>
              <w:sdtEndPr/>
              <w:sdtContent>
                <w:r w:rsidR="009C34CD" w:rsidRPr="00423DA0">
                  <w:rPr>
                    <w:rFonts w:ascii="MS Gothic" w:eastAsia="MS Gothic" w:hAnsi="MS Gothic"/>
                    <w:lang w:val="es-ES_tradnl"/>
                  </w:rPr>
                  <w:t>☐</w:t>
                </w:r>
              </w:sdtContent>
            </w:sdt>
            <w:r w:rsidR="009C34CD" w:rsidRPr="00423DA0">
              <w:rPr>
                <w:shd w:val="clear" w:color="auto" w:fill="D9E2F3" w:themeFill="accent1" w:themeFillTint="33"/>
                <w:lang w:val="es-ES_tradnl"/>
              </w:rPr>
              <w:t xml:space="preserve"> S</w:t>
            </w:r>
            <w:r w:rsidR="009C34CD" w:rsidRPr="00423DA0">
              <w:rPr>
                <w:lang w:val="es-ES_tradnl"/>
              </w:rPr>
              <w:t xml:space="preserve">í   </w:t>
            </w:r>
            <w:sdt>
              <w:sdtPr>
                <w:rPr>
                  <w:rFonts w:ascii="MS Gothic" w:eastAsia="MS Gothic" w:hAnsi="MS Gothic"/>
                  <w:lang w:val="es-ES_tradnl"/>
                </w:rPr>
                <w:id w:val="1077946439"/>
                <w14:checkbox>
                  <w14:checked w14:val="0"/>
                  <w14:checkedState w14:val="2612" w14:font="MS Gothic"/>
                  <w14:uncheckedState w14:val="2610" w14:font="MS Gothic"/>
                </w14:checkbox>
              </w:sdtPr>
              <w:sdtEndPr/>
              <w:sdtContent>
                <w:r w:rsidR="009C34CD" w:rsidRPr="00423DA0">
                  <w:rPr>
                    <w:rFonts w:ascii="MS Gothic" w:eastAsia="MS Gothic" w:hAnsi="MS Gothic"/>
                    <w:lang w:val="es-ES_tradnl"/>
                  </w:rPr>
                  <w:t>☐</w:t>
                </w:r>
              </w:sdtContent>
            </w:sdt>
            <w:r w:rsidR="009C34CD" w:rsidRPr="00423DA0">
              <w:rPr>
                <w:shd w:val="clear" w:color="auto" w:fill="D9E2F3" w:themeFill="accent1" w:themeFillTint="33"/>
                <w:lang w:val="es-ES_tradnl"/>
              </w:rPr>
              <w:t>No</w:t>
            </w:r>
          </w:p>
          <w:p w14:paraId="7FC36698" w14:textId="77777777" w:rsidR="00706A50" w:rsidRPr="00423DA0" w:rsidRDefault="00C61F8E">
            <w:pPr>
              <w:rPr>
                <w:i/>
                <w:iCs/>
                <w:lang w:val="es-ES_tradnl"/>
              </w:rPr>
            </w:pPr>
            <w:r w:rsidRPr="00423DA0">
              <w:rPr>
                <w:i/>
                <w:iCs/>
                <w:shd w:val="clear" w:color="auto" w:fill="D9E2F3" w:themeFill="accent1" w:themeFillTint="33"/>
                <w:lang w:val="es-ES_tradnl"/>
              </w:rPr>
              <w:t>Expl</w:t>
            </w:r>
            <w:r w:rsidR="00B01363" w:rsidRPr="00423DA0">
              <w:rPr>
                <w:i/>
                <w:iCs/>
                <w:shd w:val="clear" w:color="auto" w:fill="D9E2F3" w:themeFill="accent1" w:themeFillTint="33"/>
                <w:lang w:val="es-ES_tradnl"/>
              </w:rPr>
              <w:t>ique</w:t>
            </w:r>
            <w:r w:rsidRPr="00423DA0">
              <w:rPr>
                <w:i/>
                <w:iCs/>
                <w:lang w:val="es-ES_tradnl"/>
              </w:rPr>
              <w:t xml:space="preserve">. </w:t>
            </w:r>
          </w:p>
        </w:tc>
      </w:tr>
    </w:tbl>
    <w:p w14:paraId="7536CCC5" w14:textId="77777777" w:rsidR="00706A50" w:rsidRPr="00423DA0" w:rsidRDefault="00C61F8E">
      <w:pPr>
        <w:pStyle w:val="ListParagraph"/>
        <w:numPr>
          <w:ilvl w:val="0"/>
          <w:numId w:val="20"/>
        </w:numPr>
        <w:rPr>
          <w:lang w:val="es-ES_tradnl"/>
        </w:rPr>
      </w:pPr>
      <w:r w:rsidRPr="00423DA0">
        <w:rPr>
          <w:lang w:val="es-ES_tradnl"/>
        </w:rPr>
        <w:t xml:space="preserve">¿Se presenta la revisión de los progresos a </w:t>
      </w:r>
      <w:r w:rsidR="005B7793" w:rsidRPr="00423DA0">
        <w:rPr>
          <w:lang w:val="es-ES_tradnl"/>
        </w:rPr>
        <w:t>las partes interesadas locales y nacionales?</w:t>
      </w:r>
    </w:p>
    <w:tbl>
      <w:tblPr>
        <w:tblStyle w:val="TableGrid"/>
        <w:tblW w:w="0" w:type="auto"/>
        <w:tblLook w:val="04A0" w:firstRow="1" w:lastRow="0" w:firstColumn="1" w:lastColumn="0" w:noHBand="0" w:noVBand="1"/>
      </w:tblPr>
      <w:tblGrid>
        <w:gridCol w:w="9062"/>
      </w:tblGrid>
      <w:tr w:rsidR="005B7793" w:rsidRPr="00423DA0" w14:paraId="4E6A4896" w14:textId="77777777" w:rsidTr="00482E61">
        <w:tc>
          <w:tcPr>
            <w:tcW w:w="9062" w:type="dxa"/>
          </w:tcPr>
          <w:p w14:paraId="525A909C" w14:textId="77777777" w:rsidR="00706A50" w:rsidRPr="00423DA0" w:rsidRDefault="000B6861">
            <w:pPr>
              <w:rPr>
                <w:lang w:val="es-ES_tradnl"/>
              </w:rPr>
            </w:pPr>
            <w:sdt>
              <w:sdtPr>
                <w:rPr>
                  <w:rFonts w:ascii="MS Gothic" w:eastAsia="MS Gothic" w:hAnsi="MS Gothic"/>
                  <w:lang w:val="es-ES_tradnl"/>
                </w:rPr>
                <w:id w:val="-787272413"/>
                <w14:checkbox>
                  <w14:checked w14:val="0"/>
                  <w14:checkedState w14:val="2612" w14:font="MS Gothic"/>
                  <w14:uncheckedState w14:val="2610" w14:font="MS Gothic"/>
                </w14:checkbox>
              </w:sdtPr>
              <w:sdtEndPr/>
              <w:sdtContent>
                <w:r w:rsidR="005B7793" w:rsidRPr="00423DA0">
                  <w:rPr>
                    <w:rFonts w:ascii="MS Gothic" w:eastAsia="MS Gothic" w:hAnsi="MS Gothic"/>
                    <w:lang w:val="es-ES_tradnl"/>
                  </w:rPr>
                  <w:t>☐</w:t>
                </w:r>
              </w:sdtContent>
            </w:sdt>
            <w:r w:rsidR="005B7793" w:rsidRPr="00423DA0">
              <w:rPr>
                <w:shd w:val="clear" w:color="auto" w:fill="D9E2F3" w:themeFill="accent1" w:themeFillTint="33"/>
                <w:lang w:val="es-ES_tradnl"/>
              </w:rPr>
              <w:t xml:space="preserve"> S</w:t>
            </w:r>
            <w:r w:rsidR="005B7793" w:rsidRPr="00423DA0">
              <w:rPr>
                <w:lang w:val="es-ES_tradnl"/>
              </w:rPr>
              <w:t xml:space="preserve">í   </w:t>
            </w:r>
            <w:sdt>
              <w:sdtPr>
                <w:rPr>
                  <w:rFonts w:ascii="MS Gothic" w:eastAsia="MS Gothic" w:hAnsi="MS Gothic"/>
                  <w:lang w:val="es-ES_tradnl"/>
                </w:rPr>
                <w:id w:val="-221062349"/>
                <w14:checkbox>
                  <w14:checked w14:val="0"/>
                  <w14:checkedState w14:val="2612" w14:font="MS Gothic"/>
                  <w14:uncheckedState w14:val="2610" w14:font="MS Gothic"/>
                </w14:checkbox>
              </w:sdtPr>
              <w:sdtEndPr/>
              <w:sdtContent>
                <w:r w:rsidR="005B7793" w:rsidRPr="00423DA0">
                  <w:rPr>
                    <w:rFonts w:ascii="MS Gothic" w:eastAsia="MS Gothic" w:hAnsi="MS Gothic"/>
                    <w:lang w:val="es-ES_tradnl"/>
                  </w:rPr>
                  <w:t>☐</w:t>
                </w:r>
              </w:sdtContent>
            </w:sdt>
            <w:r w:rsidR="005B7793" w:rsidRPr="00423DA0">
              <w:rPr>
                <w:shd w:val="clear" w:color="auto" w:fill="D9E2F3" w:themeFill="accent1" w:themeFillTint="33"/>
                <w:lang w:val="es-ES_tradnl"/>
              </w:rPr>
              <w:t>No</w:t>
            </w:r>
          </w:p>
          <w:p w14:paraId="776A91DA" w14:textId="77777777" w:rsidR="00706A50" w:rsidRPr="00423DA0" w:rsidRDefault="00C61F8E">
            <w:pPr>
              <w:rPr>
                <w:i/>
                <w:iCs/>
                <w:lang w:val="es-ES_tradnl"/>
              </w:rPr>
            </w:pPr>
            <w:r w:rsidRPr="00423DA0">
              <w:rPr>
                <w:i/>
                <w:iCs/>
                <w:shd w:val="clear" w:color="auto" w:fill="D9E2F3" w:themeFill="accent1" w:themeFillTint="33"/>
                <w:lang w:val="es-ES_tradnl"/>
              </w:rPr>
              <w:t>Expl</w:t>
            </w:r>
            <w:r w:rsidR="00B01363" w:rsidRPr="00423DA0">
              <w:rPr>
                <w:i/>
                <w:iCs/>
                <w:shd w:val="clear" w:color="auto" w:fill="D9E2F3" w:themeFill="accent1" w:themeFillTint="33"/>
                <w:lang w:val="es-ES_tradnl"/>
              </w:rPr>
              <w:t>ique</w:t>
            </w:r>
            <w:r w:rsidRPr="00423DA0">
              <w:rPr>
                <w:i/>
                <w:iCs/>
                <w:lang w:val="es-ES_tradnl"/>
              </w:rPr>
              <w:t xml:space="preserve">. </w:t>
            </w:r>
          </w:p>
        </w:tc>
      </w:tr>
    </w:tbl>
    <w:p w14:paraId="5E6F8E03" w14:textId="77777777" w:rsidR="00706A50" w:rsidRPr="00423DA0" w:rsidRDefault="00C61F8E">
      <w:pPr>
        <w:pStyle w:val="ListParagraph"/>
        <w:numPr>
          <w:ilvl w:val="0"/>
          <w:numId w:val="20"/>
        </w:numPr>
        <w:rPr>
          <w:lang w:val="es-ES_tradnl"/>
        </w:rPr>
      </w:pPr>
      <w:r w:rsidRPr="00423DA0">
        <w:rPr>
          <w:lang w:val="es-ES_tradnl"/>
        </w:rPr>
        <w:t xml:space="preserve">¿Incluye la revisión </w:t>
      </w:r>
      <w:r w:rsidR="00B01363" w:rsidRPr="00423DA0">
        <w:rPr>
          <w:lang w:val="es-ES_tradnl"/>
        </w:rPr>
        <w:t>del progreso</w:t>
      </w:r>
      <w:r w:rsidRPr="00423DA0">
        <w:rPr>
          <w:lang w:val="es-ES_tradnl"/>
        </w:rPr>
        <w:t xml:space="preserve"> alguna prueba de la consecución de un impacto en el año </w:t>
      </w:r>
      <w:r w:rsidR="00C54F5B" w:rsidRPr="00423DA0">
        <w:rPr>
          <w:lang w:val="es-ES_tradnl"/>
        </w:rPr>
        <w:t>analizado</w:t>
      </w:r>
      <w:r w:rsidRPr="00423DA0">
        <w:rPr>
          <w:lang w:val="es-ES_tradnl"/>
        </w:rPr>
        <w:t>, como reformas legales o cambios en la práctica?</w:t>
      </w:r>
    </w:p>
    <w:tbl>
      <w:tblPr>
        <w:tblStyle w:val="TableGrid"/>
        <w:tblW w:w="0" w:type="auto"/>
        <w:tblLook w:val="04A0" w:firstRow="1" w:lastRow="0" w:firstColumn="1" w:lastColumn="0" w:noHBand="0" w:noVBand="1"/>
      </w:tblPr>
      <w:tblGrid>
        <w:gridCol w:w="9062"/>
      </w:tblGrid>
      <w:tr w:rsidR="006E582F" w:rsidRPr="00423DA0" w14:paraId="47E60130" w14:textId="77777777" w:rsidTr="00482E61">
        <w:tc>
          <w:tcPr>
            <w:tcW w:w="9062" w:type="dxa"/>
          </w:tcPr>
          <w:p w14:paraId="78A7FC07" w14:textId="77777777" w:rsidR="00706A50" w:rsidRPr="00423DA0" w:rsidRDefault="000B6861">
            <w:pPr>
              <w:rPr>
                <w:lang w:val="es-ES_tradnl"/>
              </w:rPr>
            </w:pPr>
            <w:sdt>
              <w:sdtPr>
                <w:rPr>
                  <w:rFonts w:ascii="MS Gothic" w:eastAsia="MS Gothic" w:hAnsi="MS Gothic"/>
                  <w:lang w:val="es-ES_tradnl"/>
                </w:rPr>
                <w:id w:val="1415893884"/>
                <w14:checkbox>
                  <w14:checked w14:val="0"/>
                  <w14:checkedState w14:val="2612" w14:font="MS Gothic"/>
                  <w14:uncheckedState w14:val="2610" w14:font="MS Gothic"/>
                </w14:checkbox>
              </w:sdtPr>
              <w:sdtEndPr/>
              <w:sdtContent>
                <w:r w:rsidR="006E582F" w:rsidRPr="00423DA0">
                  <w:rPr>
                    <w:rFonts w:ascii="MS Gothic" w:eastAsia="MS Gothic" w:hAnsi="MS Gothic"/>
                    <w:lang w:val="es-ES_tradnl"/>
                  </w:rPr>
                  <w:t>☐</w:t>
                </w:r>
              </w:sdtContent>
            </w:sdt>
            <w:r w:rsidR="006E582F" w:rsidRPr="00423DA0">
              <w:rPr>
                <w:shd w:val="clear" w:color="auto" w:fill="D9E2F3" w:themeFill="accent1" w:themeFillTint="33"/>
                <w:lang w:val="es-ES_tradnl"/>
              </w:rPr>
              <w:t xml:space="preserve"> S</w:t>
            </w:r>
            <w:r w:rsidR="006E582F" w:rsidRPr="00423DA0">
              <w:rPr>
                <w:lang w:val="es-ES_tradnl"/>
              </w:rPr>
              <w:t xml:space="preserve">í   </w:t>
            </w:r>
            <w:sdt>
              <w:sdtPr>
                <w:rPr>
                  <w:rFonts w:ascii="MS Gothic" w:eastAsia="MS Gothic" w:hAnsi="MS Gothic"/>
                  <w:lang w:val="es-ES_tradnl"/>
                </w:rPr>
                <w:id w:val="-1520922772"/>
                <w14:checkbox>
                  <w14:checked w14:val="0"/>
                  <w14:checkedState w14:val="2612" w14:font="MS Gothic"/>
                  <w14:uncheckedState w14:val="2610" w14:font="MS Gothic"/>
                </w14:checkbox>
              </w:sdtPr>
              <w:sdtEndPr/>
              <w:sdtContent>
                <w:r w:rsidR="006E582F" w:rsidRPr="00423DA0">
                  <w:rPr>
                    <w:rFonts w:ascii="MS Gothic" w:eastAsia="MS Gothic" w:hAnsi="MS Gothic"/>
                    <w:lang w:val="es-ES_tradnl"/>
                  </w:rPr>
                  <w:t>☐</w:t>
                </w:r>
              </w:sdtContent>
            </w:sdt>
            <w:r w:rsidR="006E582F" w:rsidRPr="00423DA0">
              <w:rPr>
                <w:shd w:val="clear" w:color="auto" w:fill="D9E2F3" w:themeFill="accent1" w:themeFillTint="33"/>
                <w:lang w:val="es-ES_tradnl"/>
              </w:rPr>
              <w:t>No</w:t>
            </w:r>
          </w:p>
          <w:p w14:paraId="5F7C8ACF" w14:textId="1DAE8BA6" w:rsidR="00706A50" w:rsidRPr="00423DA0" w:rsidRDefault="00C61F8E">
            <w:pPr>
              <w:rPr>
                <w:i/>
                <w:iCs/>
                <w:lang w:val="es-ES_tradnl"/>
              </w:rPr>
            </w:pPr>
            <w:r w:rsidRPr="00423DA0">
              <w:rPr>
                <w:i/>
                <w:iCs/>
                <w:shd w:val="clear" w:color="auto" w:fill="D9E2F3" w:themeFill="accent1" w:themeFillTint="33"/>
                <w:lang w:val="es-ES_tradnl"/>
              </w:rPr>
              <w:t>Expl</w:t>
            </w:r>
            <w:r w:rsidR="00B01363" w:rsidRPr="00423DA0">
              <w:rPr>
                <w:i/>
                <w:iCs/>
                <w:shd w:val="clear" w:color="auto" w:fill="D9E2F3" w:themeFill="accent1" w:themeFillTint="33"/>
                <w:lang w:val="es-ES_tradnl"/>
              </w:rPr>
              <w:t>ique</w:t>
            </w:r>
            <w:r w:rsidR="00170D67" w:rsidRPr="00423DA0">
              <w:rPr>
                <w:i/>
                <w:iCs/>
                <w:shd w:val="clear" w:color="auto" w:fill="D9E2F3" w:themeFill="accent1" w:themeFillTint="33"/>
                <w:lang w:val="es-ES_tradnl"/>
              </w:rPr>
              <w:t>:</w:t>
            </w:r>
          </w:p>
        </w:tc>
      </w:tr>
    </w:tbl>
    <w:p w14:paraId="5DC86E0B" w14:textId="5AF26277" w:rsidR="00706A50" w:rsidRPr="00423DA0" w:rsidRDefault="00C61F8E">
      <w:pPr>
        <w:pStyle w:val="ListParagraph"/>
        <w:numPr>
          <w:ilvl w:val="0"/>
          <w:numId w:val="20"/>
        </w:numPr>
        <w:rPr>
          <w:lang w:val="es-ES_tradnl"/>
        </w:rPr>
      </w:pPr>
      <w:r w:rsidRPr="00423DA0">
        <w:rPr>
          <w:lang w:val="es-ES_tradnl"/>
        </w:rPr>
        <w:t>¿</w:t>
      </w:r>
      <w:r w:rsidR="00C9252E">
        <w:rPr>
          <w:lang w:val="es-ES_tradnl"/>
        </w:rPr>
        <w:t>E</w:t>
      </w:r>
      <w:r w:rsidRPr="00423DA0">
        <w:rPr>
          <w:lang w:val="es-ES_tradnl"/>
        </w:rPr>
        <w:t xml:space="preserve">l seguimiento y los informes de progreso </w:t>
      </w:r>
      <w:r w:rsidR="00C9252E">
        <w:rPr>
          <w:lang w:val="es-ES_tradnl"/>
        </w:rPr>
        <w:t xml:space="preserve">apoyan </w:t>
      </w:r>
      <w:r w:rsidRPr="00423DA0">
        <w:rPr>
          <w:lang w:val="es-ES_tradnl"/>
        </w:rPr>
        <w:t xml:space="preserve">las deliberaciones del </w:t>
      </w:r>
      <w:r w:rsidR="00B01363" w:rsidRPr="00423DA0">
        <w:rPr>
          <w:lang w:val="es-ES_tradnl"/>
        </w:rPr>
        <w:t>GMP</w:t>
      </w:r>
      <w:r w:rsidRPr="00423DA0">
        <w:rPr>
          <w:lang w:val="es-ES_tradnl"/>
        </w:rPr>
        <w:t xml:space="preserve"> para actualizar el plan de trabajo y sus objetivos? </w:t>
      </w:r>
      <w:r w:rsidR="00B30057" w:rsidRPr="00423DA0">
        <w:rPr>
          <w:lang w:val="es-ES_tradnl"/>
        </w:rPr>
        <w:t xml:space="preserve">¿Permite ese proceso que </w:t>
      </w:r>
      <w:r w:rsidR="00B01363" w:rsidRPr="00423DA0">
        <w:rPr>
          <w:lang w:val="es-ES_tradnl"/>
        </w:rPr>
        <w:t>el EITI</w:t>
      </w:r>
      <w:r w:rsidR="00B30057" w:rsidRPr="00423DA0">
        <w:rPr>
          <w:lang w:val="es-ES_tradnl"/>
        </w:rPr>
        <w:t xml:space="preserve"> siga siendo relevante para el contexto del país</w:t>
      </w:r>
      <w:r w:rsidR="00486AD1" w:rsidRPr="00423DA0">
        <w:rPr>
          <w:lang w:val="es-ES_tradnl"/>
        </w:rPr>
        <w:t>?</w:t>
      </w:r>
    </w:p>
    <w:tbl>
      <w:tblPr>
        <w:tblStyle w:val="TableGrid"/>
        <w:tblW w:w="0" w:type="auto"/>
        <w:tblLook w:val="04A0" w:firstRow="1" w:lastRow="0" w:firstColumn="1" w:lastColumn="0" w:noHBand="0" w:noVBand="1"/>
      </w:tblPr>
      <w:tblGrid>
        <w:gridCol w:w="9062"/>
      </w:tblGrid>
      <w:tr w:rsidR="006E582F" w:rsidRPr="00423DA0" w14:paraId="0107DC9B" w14:textId="77777777" w:rsidTr="00482E61">
        <w:tc>
          <w:tcPr>
            <w:tcW w:w="9062" w:type="dxa"/>
          </w:tcPr>
          <w:p w14:paraId="6D329381" w14:textId="77777777" w:rsidR="00706A50" w:rsidRPr="00423DA0" w:rsidRDefault="000B6861">
            <w:pPr>
              <w:rPr>
                <w:lang w:val="es-ES_tradnl"/>
              </w:rPr>
            </w:pPr>
            <w:sdt>
              <w:sdtPr>
                <w:rPr>
                  <w:rFonts w:ascii="MS Gothic" w:eastAsia="MS Gothic" w:hAnsi="MS Gothic"/>
                  <w:lang w:val="es-ES_tradnl"/>
                </w:rPr>
                <w:id w:val="-1893650173"/>
                <w14:checkbox>
                  <w14:checked w14:val="0"/>
                  <w14:checkedState w14:val="2612" w14:font="MS Gothic"/>
                  <w14:uncheckedState w14:val="2610" w14:font="MS Gothic"/>
                </w14:checkbox>
              </w:sdtPr>
              <w:sdtEndPr/>
              <w:sdtContent>
                <w:r w:rsidR="006E582F" w:rsidRPr="00423DA0">
                  <w:rPr>
                    <w:rFonts w:ascii="MS Gothic" w:eastAsia="MS Gothic" w:hAnsi="MS Gothic"/>
                    <w:lang w:val="es-ES_tradnl"/>
                  </w:rPr>
                  <w:t>☐</w:t>
                </w:r>
              </w:sdtContent>
            </w:sdt>
            <w:r w:rsidR="006E582F" w:rsidRPr="00423DA0">
              <w:rPr>
                <w:shd w:val="clear" w:color="auto" w:fill="D9E2F3" w:themeFill="accent1" w:themeFillTint="33"/>
                <w:lang w:val="es-ES_tradnl"/>
              </w:rPr>
              <w:t xml:space="preserve"> S</w:t>
            </w:r>
            <w:r w:rsidR="006E582F" w:rsidRPr="00423DA0">
              <w:rPr>
                <w:lang w:val="es-ES_tradnl"/>
              </w:rPr>
              <w:t xml:space="preserve">í   </w:t>
            </w:r>
            <w:sdt>
              <w:sdtPr>
                <w:rPr>
                  <w:rFonts w:ascii="MS Gothic" w:eastAsia="MS Gothic" w:hAnsi="MS Gothic"/>
                  <w:lang w:val="es-ES_tradnl"/>
                </w:rPr>
                <w:id w:val="2146076409"/>
                <w14:checkbox>
                  <w14:checked w14:val="0"/>
                  <w14:checkedState w14:val="2612" w14:font="MS Gothic"/>
                  <w14:uncheckedState w14:val="2610" w14:font="MS Gothic"/>
                </w14:checkbox>
              </w:sdtPr>
              <w:sdtEndPr/>
              <w:sdtContent>
                <w:r w:rsidR="006E582F" w:rsidRPr="00423DA0">
                  <w:rPr>
                    <w:rFonts w:ascii="MS Gothic" w:eastAsia="MS Gothic" w:hAnsi="MS Gothic"/>
                    <w:lang w:val="es-ES_tradnl"/>
                  </w:rPr>
                  <w:t>☐</w:t>
                </w:r>
              </w:sdtContent>
            </w:sdt>
            <w:r w:rsidR="006E582F" w:rsidRPr="00423DA0">
              <w:rPr>
                <w:shd w:val="clear" w:color="auto" w:fill="D9E2F3" w:themeFill="accent1" w:themeFillTint="33"/>
                <w:lang w:val="es-ES_tradnl"/>
              </w:rPr>
              <w:t>No</w:t>
            </w:r>
          </w:p>
          <w:p w14:paraId="4851B133" w14:textId="59954D83" w:rsidR="00706A50" w:rsidRPr="00423DA0" w:rsidRDefault="00C61F8E">
            <w:pPr>
              <w:rPr>
                <w:i/>
                <w:iCs/>
                <w:lang w:val="es-ES_tradnl"/>
              </w:rPr>
            </w:pPr>
            <w:r w:rsidRPr="00423DA0">
              <w:rPr>
                <w:i/>
                <w:iCs/>
                <w:shd w:val="clear" w:color="auto" w:fill="D9E2F3" w:themeFill="accent1" w:themeFillTint="33"/>
                <w:lang w:val="es-ES_tradnl"/>
              </w:rPr>
              <w:t>Expl</w:t>
            </w:r>
            <w:r w:rsidR="00B01363" w:rsidRPr="00423DA0">
              <w:rPr>
                <w:i/>
                <w:iCs/>
                <w:shd w:val="clear" w:color="auto" w:fill="D9E2F3" w:themeFill="accent1" w:themeFillTint="33"/>
                <w:lang w:val="es-ES_tradnl"/>
              </w:rPr>
              <w:t>ique</w:t>
            </w:r>
            <w:r w:rsidR="00170D67" w:rsidRPr="00423DA0">
              <w:rPr>
                <w:i/>
                <w:iCs/>
                <w:shd w:val="clear" w:color="auto" w:fill="D9E2F3" w:themeFill="accent1" w:themeFillTint="33"/>
                <w:lang w:val="es-ES_tradnl"/>
              </w:rPr>
              <w:t>:</w:t>
            </w:r>
          </w:p>
        </w:tc>
      </w:tr>
    </w:tbl>
    <w:p w14:paraId="25A6C914" w14:textId="77777777" w:rsidR="00706A50" w:rsidRPr="00423DA0" w:rsidRDefault="00C61F8E">
      <w:pPr>
        <w:pStyle w:val="ListParagraph"/>
        <w:numPr>
          <w:ilvl w:val="0"/>
          <w:numId w:val="20"/>
        </w:numPr>
        <w:rPr>
          <w:lang w:val="es-ES_tradnl"/>
        </w:rPr>
      </w:pPr>
      <w:r w:rsidRPr="00423DA0">
        <w:rPr>
          <w:lang w:val="es-ES_tradnl"/>
        </w:rPr>
        <w:t xml:space="preserve">¿Incluye el plan de trabajo, el seguimiento o la revisión del progreso </w:t>
      </w:r>
      <w:r w:rsidR="005D49CC" w:rsidRPr="00423DA0">
        <w:rPr>
          <w:lang w:val="es-ES_tradnl"/>
        </w:rPr>
        <w:t xml:space="preserve">algún aspecto innovador que vaya más allá </w:t>
      </w:r>
      <w:r w:rsidR="00B01363" w:rsidRPr="00423DA0">
        <w:rPr>
          <w:lang w:val="es-ES_tradnl"/>
        </w:rPr>
        <w:t>del Estándar</w:t>
      </w:r>
      <w:r w:rsidR="005D49CC" w:rsidRPr="00423DA0">
        <w:rPr>
          <w:lang w:val="es-ES_tradnl"/>
        </w:rPr>
        <w:t xml:space="preserve"> EITI?</w:t>
      </w:r>
    </w:p>
    <w:tbl>
      <w:tblPr>
        <w:tblStyle w:val="TableGrid"/>
        <w:tblW w:w="0" w:type="auto"/>
        <w:tblLook w:val="04A0" w:firstRow="1" w:lastRow="0" w:firstColumn="1" w:lastColumn="0" w:noHBand="0" w:noVBand="1"/>
      </w:tblPr>
      <w:tblGrid>
        <w:gridCol w:w="9062"/>
      </w:tblGrid>
      <w:tr w:rsidR="005D49CC" w:rsidRPr="00423DA0" w14:paraId="7B7EE374" w14:textId="77777777" w:rsidTr="00482E61">
        <w:tc>
          <w:tcPr>
            <w:tcW w:w="9062" w:type="dxa"/>
          </w:tcPr>
          <w:p w14:paraId="0A7CC289" w14:textId="77777777" w:rsidR="00706A50" w:rsidRPr="00423DA0" w:rsidRDefault="000B6861">
            <w:pPr>
              <w:rPr>
                <w:lang w:val="es-ES_tradnl"/>
              </w:rPr>
            </w:pPr>
            <w:sdt>
              <w:sdtPr>
                <w:rPr>
                  <w:rFonts w:ascii="MS Gothic" w:eastAsia="MS Gothic" w:hAnsi="MS Gothic"/>
                  <w:lang w:val="es-ES_tradnl"/>
                </w:rPr>
                <w:id w:val="484285303"/>
                <w14:checkbox>
                  <w14:checked w14:val="0"/>
                  <w14:checkedState w14:val="2612" w14:font="MS Gothic"/>
                  <w14:uncheckedState w14:val="2610" w14:font="MS Gothic"/>
                </w14:checkbox>
              </w:sdtPr>
              <w:sdtEndPr/>
              <w:sdtContent>
                <w:r w:rsidR="005D49CC" w:rsidRPr="00423DA0">
                  <w:rPr>
                    <w:rFonts w:ascii="MS Gothic" w:eastAsia="MS Gothic" w:hAnsi="MS Gothic"/>
                    <w:lang w:val="es-ES_tradnl"/>
                  </w:rPr>
                  <w:t>☐</w:t>
                </w:r>
              </w:sdtContent>
            </w:sdt>
            <w:r w:rsidR="005D49CC" w:rsidRPr="00423DA0">
              <w:rPr>
                <w:shd w:val="clear" w:color="auto" w:fill="D9E2F3" w:themeFill="accent1" w:themeFillTint="33"/>
                <w:lang w:val="es-ES_tradnl"/>
              </w:rPr>
              <w:t xml:space="preserve"> S</w:t>
            </w:r>
            <w:r w:rsidR="005D49CC" w:rsidRPr="00423DA0">
              <w:rPr>
                <w:lang w:val="es-ES_tradnl"/>
              </w:rPr>
              <w:t xml:space="preserve">í   </w:t>
            </w:r>
            <w:sdt>
              <w:sdtPr>
                <w:rPr>
                  <w:rFonts w:ascii="MS Gothic" w:eastAsia="MS Gothic" w:hAnsi="MS Gothic"/>
                  <w:lang w:val="es-ES_tradnl"/>
                </w:rPr>
                <w:id w:val="-1958558171"/>
                <w14:checkbox>
                  <w14:checked w14:val="0"/>
                  <w14:checkedState w14:val="2612" w14:font="MS Gothic"/>
                  <w14:uncheckedState w14:val="2610" w14:font="MS Gothic"/>
                </w14:checkbox>
              </w:sdtPr>
              <w:sdtEndPr/>
              <w:sdtContent>
                <w:r w:rsidR="005D49CC" w:rsidRPr="00423DA0">
                  <w:rPr>
                    <w:rFonts w:ascii="MS Gothic" w:eastAsia="MS Gothic" w:hAnsi="MS Gothic"/>
                    <w:lang w:val="es-ES_tradnl"/>
                  </w:rPr>
                  <w:t>☐</w:t>
                </w:r>
              </w:sdtContent>
            </w:sdt>
            <w:r w:rsidR="005D49CC" w:rsidRPr="00423DA0">
              <w:rPr>
                <w:shd w:val="clear" w:color="auto" w:fill="D9E2F3" w:themeFill="accent1" w:themeFillTint="33"/>
                <w:lang w:val="es-ES_tradnl"/>
              </w:rPr>
              <w:t>No</w:t>
            </w:r>
          </w:p>
          <w:p w14:paraId="6F3FBE92" w14:textId="6A69983F" w:rsidR="00706A50" w:rsidRPr="00423DA0" w:rsidRDefault="00C61F8E">
            <w:pPr>
              <w:rPr>
                <w:i/>
                <w:iCs/>
                <w:lang w:val="es-ES_tradnl"/>
              </w:rPr>
            </w:pPr>
            <w:r w:rsidRPr="00423DA0">
              <w:rPr>
                <w:i/>
                <w:iCs/>
                <w:shd w:val="clear" w:color="auto" w:fill="D9E2F3" w:themeFill="accent1" w:themeFillTint="33"/>
                <w:lang w:val="es-ES_tradnl"/>
              </w:rPr>
              <w:t>E</w:t>
            </w:r>
            <w:r w:rsidR="00B01363" w:rsidRPr="00423DA0">
              <w:rPr>
                <w:i/>
                <w:iCs/>
                <w:shd w:val="clear" w:color="auto" w:fill="D9E2F3" w:themeFill="accent1" w:themeFillTint="33"/>
                <w:lang w:val="es-ES_tradnl"/>
              </w:rPr>
              <w:t>xplique</w:t>
            </w:r>
            <w:r w:rsidR="00170D67" w:rsidRPr="00423DA0">
              <w:rPr>
                <w:i/>
                <w:iCs/>
                <w:shd w:val="clear" w:color="auto" w:fill="D9E2F3" w:themeFill="accent1" w:themeFillTint="33"/>
                <w:lang w:val="es-ES_tradnl"/>
              </w:rPr>
              <w:t>:</w:t>
            </w:r>
          </w:p>
        </w:tc>
      </w:tr>
    </w:tbl>
    <w:p w14:paraId="4DE8DDB0" w14:textId="77777777" w:rsidR="00706A50" w:rsidRPr="00423DA0" w:rsidRDefault="00C61F8E">
      <w:pPr>
        <w:pStyle w:val="ListParagraph"/>
        <w:numPr>
          <w:ilvl w:val="0"/>
          <w:numId w:val="20"/>
        </w:numPr>
        <w:rPr>
          <w:lang w:val="es-ES_tradnl"/>
        </w:rPr>
      </w:pPr>
      <w:r w:rsidRPr="00423DA0">
        <w:rPr>
          <w:lang w:val="es-ES_tradnl"/>
        </w:rPr>
        <w:t xml:space="preserve">Otros comentarios </w:t>
      </w:r>
    </w:p>
    <w:tbl>
      <w:tblPr>
        <w:tblStyle w:val="TableGrid"/>
        <w:tblW w:w="0" w:type="auto"/>
        <w:tblLook w:val="04A0" w:firstRow="1" w:lastRow="0" w:firstColumn="1" w:lastColumn="0" w:noHBand="0" w:noVBand="1"/>
      </w:tblPr>
      <w:tblGrid>
        <w:gridCol w:w="9062"/>
      </w:tblGrid>
      <w:tr w:rsidR="009C34CD" w:rsidRPr="00450542" w14:paraId="46BC087F" w14:textId="77777777" w:rsidTr="00482E61">
        <w:tc>
          <w:tcPr>
            <w:tcW w:w="9062" w:type="dxa"/>
          </w:tcPr>
          <w:p w14:paraId="798D8F36" w14:textId="77777777" w:rsidR="00706A50" w:rsidRPr="00423DA0" w:rsidRDefault="00C61F8E">
            <w:pPr>
              <w:rPr>
                <w:i/>
                <w:iCs/>
                <w:lang w:val="es-ES_tradnl"/>
              </w:rPr>
            </w:pPr>
            <w:bookmarkStart w:id="40" w:name="OLE_LINK159"/>
            <w:bookmarkStart w:id="41" w:name="OLE_LINK160"/>
            <w:r w:rsidRPr="00423DA0">
              <w:rPr>
                <w:i/>
                <w:iCs/>
                <w:shd w:val="clear" w:color="auto" w:fill="D9E2F3" w:themeFill="accent1" w:themeFillTint="33"/>
                <w:lang w:val="es-ES_tradnl"/>
              </w:rPr>
              <w:t>Añad</w:t>
            </w:r>
            <w:r w:rsidR="00B01363" w:rsidRPr="00423DA0">
              <w:rPr>
                <w:i/>
                <w:iCs/>
                <w:shd w:val="clear" w:color="auto" w:fill="D9E2F3" w:themeFill="accent1" w:themeFillTint="33"/>
                <w:lang w:val="es-ES_tradnl"/>
              </w:rPr>
              <w:t>a</w:t>
            </w:r>
            <w:r w:rsidRPr="00423DA0">
              <w:rPr>
                <w:i/>
                <w:iCs/>
                <w:shd w:val="clear" w:color="auto" w:fill="D9E2F3" w:themeFill="accent1" w:themeFillTint="33"/>
                <w:lang w:val="es-ES_tradnl"/>
              </w:rPr>
              <w:t xml:space="preserve"> </w:t>
            </w:r>
            <w:r w:rsidR="009C34CD" w:rsidRPr="00423DA0">
              <w:rPr>
                <w:i/>
                <w:iCs/>
                <w:shd w:val="clear" w:color="auto" w:fill="D9E2F3" w:themeFill="accent1" w:themeFillTint="33"/>
                <w:lang w:val="es-ES_tradnl"/>
              </w:rPr>
              <w:t xml:space="preserve">si </w:t>
            </w:r>
            <w:r w:rsidR="00B01363" w:rsidRPr="00423DA0">
              <w:rPr>
                <w:i/>
                <w:iCs/>
                <w:shd w:val="clear" w:color="auto" w:fill="D9E2F3" w:themeFill="accent1" w:themeFillTint="33"/>
                <w:lang w:val="es-ES_tradnl"/>
              </w:rPr>
              <w:t>así lo desea</w:t>
            </w:r>
            <w:r w:rsidR="009C34CD" w:rsidRPr="00423DA0">
              <w:rPr>
                <w:i/>
                <w:iCs/>
                <w:lang w:val="es-ES_tradnl"/>
              </w:rPr>
              <w:t xml:space="preserve">. </w:t>
            </w:r>
            <w:bookmarkEnd w:id="40"/>
            <w:bookmarkEnd w:id="41"/>
          </w:p>
        </w:tc>
      </w:tr>
    </w:tbl>
    <w:p w14:paraId="369ECFF9" w14:textId="77777777" w:rsidR="00706A50" w:rsidRPr="00423DA0" w:rsidRDefault="00C61F8E">
      <w:pPr>
        <w:pStyle w:val="Heading3"/>
        <w:rPr>
          <w:lang w:val="es-ES_tradnl"/>
        </w:rPr>
      </w:pPr>
      <w:bookmarkStart w:id="42" w:name="_Toc183879640"/>
      <w:bookmarkStart w:id="43" w:name="_Toc176252603"/>
      <w:r w:rsidRPr="00423DA0">
        <w:rPr>
          <w:lang w:val="es-ES_tradnl"/>
        </w:rPr>
        <w:t>Conclusión</w:t>
      </w:r>
      <w:bookmarkEnd w:id="42"/>
      <w:r w:rsidRPr="00423DA0">
        <w:rPr>
          <w:lang w:val="es-ES_tradnl"/>
        </w:rPr>
        <w:t xml:space="preserve"> </w:t>
      </w:r>
      <w:bookmarkEnd w:id="43"/>
    </w:p>
    <w:p w14:paraId="059D4326" w14:textId="77777777" w:rsidR="00706A50" w:rsidRPr="00423DA0" w:rsidRDefault="008C04D6">
      <w:pPr>
        <w:pStyle w:val="TextBold"/>
        <w:rPr>
          <w:b w:val="0"/>
          <w:bCs/>
          <w:szCs w:val="20"/>
          <w:lang w:val="es-ES_tradnl"/>
        </w:rPr>
      </w:pPr>
      <w:r w:rsidRPr="00423DA0">
        <w:rPr>
          <w:b w:val="0"/>
          <w:bCs/>
          <w:szCs w:val="20"/>
          <w:lang w:val="es-ES_tradnl"/>
        </w:rPr>
        <w:t xml:space="preserve">Tomando en cuenta lo señalado previamente, ¿cuál es la autoevaluación </w:t>
      </w:r>
      <w:r w:rsidR="005D49CC" w:rsidRPr="00423DA0">
        <w:rPr>
          <w:b w:val="0"/>
          <w:bCs/>
          <w:szCs w:val="20"/>
          <w:lang w:val="es-ES_tradnl"/>
        </w:rPr>
        <w:t>del GM</w:t>
      </w:r>
      <w:r w:rsidR="00B01363" w:rsidRPr="00423DA0">
        <w:rPr>
          <w:b w:val="0"/>
          <w:bCs/>
          <w:szCs w:val="20"/>
          <w:lang w:val="es-ES_tradnl"/>
        </w:rPr>
        <w:t>P</w:t>
      </w:r>
      <w:r w:rsidR="005D49CC" w:rsidRPr="00423DA0">
        <w:rPr>
          <w:b w:val="0"/>
          <w:bCs/>
          <w:szCs w:val="20"/>
          <w:lang w:val="es-ES_tradnl"/>
        </w:rPr>
        <w:t xml:space="preserve"> </w:t>
      </w:r>
      <w:r w:rsidRPr="00423DA0">
        <w:rPr>
          <w:b w:val="0"/>
          <w:bCs/>
          <w:szCs w:val="20"/>
          <w:lang w:val="es-ES_tradnl"/>
        </w:rPr>
        <w:t xml:space="preserve">en cuanto al cumplimiento </w:t>
      </w:r>
      <w:r w:rsidR="00B01363" w:rsidRPr="00423DA0">
        <w:rPr>
          <w:b w:val="0"/>
          <w:bCs/>
          <w:szCs w:val="20"/>
          <w:lang w:val="es-ES_tradnl"/>
        </w:rPr>
        <w:t>de</w:t>
      </w:r>
      <w:r w:rsidR="00C54F5B" w:rsidRPr="00423DA0">
        <w:rPr>
          <w:b w:val="0"/>
          <w:bCs/>
          <w:szCs w:val="20"/>
          <w:lang w:val="es-ES_tradnl"/>
        </w:rPr>
        <w:t>l</w:t>
      </w:r>
      <w:r w:rsidR="00B01363" w:rsidRPr="00423DA0">
        <w:rPr>
          <w:b w:val="0"/>
          <w:bCs/>
          <w:szCs w:val="20"/>
          <w:lang w:val="es-ES_tradnl"/>
        </w:rPr>
        <w:t xml:space="preserve"> </w:t>
      </w:r>
      <w:hyperlink w:anchor="_Underlying_objective_regarding" w:history="1">
        <w:r w:rsidR="00C54F5B" w:rsidRPr="00423DA0">
          <w:rPr>
            <w:rStyle w:val="Hyperlink"/>
            <w:b w:val="0"/>
            <w:bCs/>
            <w:szCs w:val="20"/>
            <w:lang w:val="es-ES_tradnl"/>
          </w:rPr>
          <w:t>objetivo</w:t>
        </w:r>
      </w:hyperlink>
      <w:r w:rsidRPr="00423DA0">
        <w:rPr>
          <w:b w:val="0"/>
          <w:bCs/>
          <w:szCs w:val="20"/>
          <w:lang w:val="es-ES_tradnl"/>
        </w:rPr>
        <w:t xml:space="preserve"> </w:t>
      </w:r>
      <w:r w:rsidR="00C54F5B" w:rsidRPr="00423DA0">
        <w:rPr>
          <w:b w:val="0"/>
          <w:bCs/>
          <w:szCs w:val="20"/>
          <w:lang w:val="es-ES_tradnl"/>
        </w:rPr>
        <w:t xml:space="preserve">y </w:t>
      </w:r>
      <w:r w:rsidR="00B01363" w:rsidRPr="00423DA0">
        <w:rPr>
          <w:b w:val="0"/>
          <w:bCs/>
          <w:szCs w:val="20"/>
          <w:lang w:val="es-ES_tradnl"/>
        </w:rPr>
        <w:t xml:space="preserve">de </w:t>
      </w:r>
      <w:bookmarkStart w:id="44" w:name="OLE_LINK161"/>
      <w:bookmarkStart w:id="45" w:name="OLE_LINK162"/>
      <w:r w:rsidR="00B01363" w:rsidRPr="00423DA0">
        <w:rPr>
          <w:b w:val="0"/>
          <w:bCs/>
          <w:szCs w:val="20"/>
          <w:lang w:val="es-ES_tradnl"/>
        </w:rPr>
        <w:t xml:space="preserve">los requisitos técnicos </w:t>
      </w:r>
      <w:hyperlink w:anchor="_Technical_requirement" w:history="1">
        <w:r w:rsidR="00114D7A" w:rsidRPr="00423DA0">
          <w:rPr>
            <w:rStyle w:val="Hyperlink"/>
            <w:b w:val="0"/>
            <w:bCs/>
            <w:szCs w:val="20"/>
            <w:lang w:val="es-ES_tradnl"/>
          </w:rPr>
          <w:t xml:space="preserve">del </w:t>
        </w:r>
        <w:r w:rsidR="00B01363" w:rsidRPr="00423DA0">
          <w:rPr>
            <w:rStyle w:val="Hyperlink"/>
            <w:b w:val="0"/>
            <w:bCs/>
            <w:szCs w:val="20"/>
            <w:lang w:val="es-ES_tradnl"/>
          </w:rPr>
          <w:t>R</w:t>
        </w:r>
        <w:r w:rsidR="00114D7A" w:rsidRPr="00423DA0">
          <w:rPr>
            <w:rStyle w:val="Hyperlink"/>
            <w:b w:val="0"/>
            <w:bCs/>
            <w:szCs w:val="20"/>
            <w:lang w:val="es-ES_tradnl"/>
          </w:rPr>
          <w:t>equisito</w:t>
        </w:r>
      </w:hyperlink>
      <w:r w:rsidRPr="00423DA0">
        <w:rPr>
          <w:rStyle w:val="Hyperlink"/>
          <w:b w:val="0"/>
          <w:bCs/>
          <w:szCs w:val="20"/>
          <w:lang w:val="es-ES_tradnl"/>
        </w:rPr>
        <w:t xml:space="preserve"> 1</w:t>
      </w:r>
      <w:r w:rsidR="0040368C" w:rsidRPr="00423DA0">
        <w:rPr>
          <w:rStyle w:val="Hyperlink"/>
          <w:b w:val="0"/>
          <w:bCs/>
          <w:szCs w:val="20"/>
          <w:lang w:val="es-ES_tradnl"/>
        </w:rPr>
        <w:t>.5</w:t>
      </w:r>
      <w:r w:rsidRPr="00423DA0">
        <w:rPr>
          <w:b w:val="0"/>
          <w:bCs/>
          <w:szCs w:val="20"/>
          <w:lang w:val="es-ES_tradnl"/>
        </w:rPr>
        <w:t>?</w:t>
      </w:r>
      <w:bookmarkEnd w:id="44"/>
      <w:bookmarkEnd w:id="45"/>
    </w:p>
    <w:p w14:paraId="53A28CBD" w14:textId="77777777" w:rsidR="000465EF" w:rsidRPr="0028505D" w:rsidRDefault="000465EF" w:rsidP="000465EF">
      <w:pPr>
        <w:pStyle w:val="TextBold"/>
        <w:rPr>
          <w:b w:val="0"/>
          <w:bCs/>
        </w:rPr>
      </w:pPr>
      <w:r>
        <w:rPr>
          <w:b w:val="0"/>
          <w:bCs/>
        </w:rPr>
        <w:lastRenderedPageBreak/>
        <w:t>P</w:t>
      </w:r>
      <w:r w:rsidRPr="00136EC9">
        <w:rPr>
          <w:b w:val="0"/>
          <w:bCs/>
        </w:rPr>
        <w:t>untuación</w:t>
      </w:r>
      <w:r>
        <w:rPr>
          <w:b w:val="0"/>
          <w:bCs/>
        </w:rPr>
        <w:t xml:space="preserve"> es</w:t>
      </w:r>
      <w:r w:rsidRPr="0028505D">
        <w:rPr>
          <w:b w:val="0"/>
          <w:bCs/>
        </w:rPr>
        <w:t>:</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0465EF" w14:paraId="4EB509D9" w14:textId="77777777" w:rsidTr="005236FF">
        <w:trPr>
          <w:trHeight w:val="60"/>
        </w:trPr>
        <w:tc>
          <w:tcPr>
            <w:tcW w:w="1701" w:type="dxa"/>
          </w:tcPr>
          <w:p w14:paraId="1DFE1E61" w14:textId="77777777" w:rsidR="000465EF" w:rsidRDefault="000465EF" w:rsidP="005236FF">
            <w:pPr>
              <w:spacing w:before="0" w:after="0"/>
              <w:rPr>
                <w:lang w:val="en-GB"/>
              </w:rPr>
            </w:pPr>
            <w:sdt>
              <w:sdtPr>
                <w:rPr>
                  <w:b/>
                  <w:bCs/>
                </w:rPr>
                <w:id w:val="1532453061"/>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22" w:type="dxa"/>
          </w:tcPr>
          <w:p w14:paraId="38E04269" w14:textId="77777777" w:rsidR="000465EF" w:rsidRDefault="000465EF" w:rsidP="005236FF">
            <w:pPr>
              <w:spacing w:before="0" w:after="0"/>
              <w:rPr>
                <w:lang w:val="en-GB"/>
              </w:rPr>
            </w:pPr>
            <w:sdt>
              <w:sdtPr>
                <w:rPr>
                  <w:b/>
                  <w:bCs/>
                </w:rPr>
                <w:id w:val="-801461431"/>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17" w:type="dxa"/>
          </w:tcPr>
          <w:p w14:paraId="0E608173" w14:textId="77777777" w:rsidR="000465EF" w:rsidRDefault="000465EF" w:rsidP="005236FF">
            <w:pPr>
              <w:spacing w:before="0" w:after="0"/>
              <w:rPr>
                <w:lang w:val="en-GB"/>
              </w:rPr>
            </w:pPr>
            <w:sdt>
              <w:sdtPr>
                <w:rPr>
                  <w:b/>
                  <w:bCs/>
                </w:rPr>
                <w:id w:val="2045869346"/>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276" w:type="dxa"/>
          </w:tcPr>
          <w:p w14:paraId="2752E14F" w14:textId="77777777" w:rsidR="000465EF" w:rsidRDefault="000465EF" w:rsidP="005236FF">
            <w:pPr>
              <w:spacing w:before="0" w:after="0"/>
              <w:rPr>
                <w:lang w:val="en-GB"/>
              </w:rPr>
            </w:pPr>
            <w:sdt>
              <w:sdtPr>
                <w:rPr>
                  <w:b/>
                  <w:bCs/>
                </w:rPr>
                <w:id w:val="-487795438"/>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848" w:type="dxa"/>
          </w:tcPr>
          <w:p w14:paraId="319A66F2" w14:textId="77777777" w:rsidR="000465EF" w:rsidRDefault="000465EF" w:rsidP="005236FF">
            <w:pPr>
              <w:spacing w:before="0" w:after="0"/>
              <w:rPr>
                <w:lang w:val="en-GB"/>
              </w:rPr>
            </w:pPr>
            <w:sdt>
              <w:sdtPr>
                <w:rPr>
                  <w:b/>
                  <w:bCs/>
                </w:rPr>
                <w:id w:val="2094355671"/>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671" w:type="dxa"/>
          </w:tcPr>
          <w:p w14:paraId="0B6C2430" w14:textId="77777777" w:rsidR="000465EF" w:rsidRDefault="000465EF" w:rsidP="005236FF">
            <w:pPr>
              <w:spacing w:before="0" w:after="0"/>
              <w:rPr>
                <w:lang w:val="en-GB"/>
              </w:rPr>
            </w:pPr>
            <w:sdt>
              <w:sdtPr>
                <w:rPr>
                  <w:b/>
                  <w:bCs/>
                </w:rPr>
                <w:id w:val="596372693"/>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r>
      <w:tr w:rsidR="000465EF" w14:paraId="5A6F7739" w14:textId="77777777" w:rsidTr="005236FF">
        <w:trPr>
          <w:trHeight w:val="60"/>
        </w:trPr>
        <w:tc>
          <w:tcPr>
            <w:tcW w:w="1701" w:type="dxa"/>
          </w:tcPr>
          <w:p w14:paraId="12479D75" w14:textId="77777777" w:rsidR="000465EF" w:rsidRPr="00955F9F" w:rsidRDefault="000465EF" w:rsidP="005236FF">
            <w:pPr>
              <w:spacing w:before="0" w:after="0"/>
              <w:rPr>
                <w:lang w:val="en-GB"/>
              </w:rPr>
            </w:pPr>
            <w:proofErr w:type="spellStart"/>
            <w:r>
              <w:t>muy</w:t>
            </w:r>
            <w:proofErr w:type="spellEnd"/>
            <w:r>
              <w:t xml:space="preserve"> </w:t>
            </w:r>
            <w:proofErr w:type="spellStart"/>
            <w:r>
              <w:t>baja</w:t>
            </w:r>
            <w:proofErr w:type="spellEnd"/>
            <w:r w:rsidRPr="00B236C1">
              <w:t xml:space="preserve"> </w:t>
            </w:r>
            <w:r>
              <w:t>(</w:t>
            </w:r>
            <w:r w:rsidRPr="00133BB7">
              <w:rPr>
                <w:shd w:val="clear" w:color="auto" w:fill="000000" w:themeFill="text1"/>
                <w:lang w:val="en-GB"/>
              </w:rPr>
              <w:t>0</w:t>
            </w:r>
            <w:r>
              <w:rPr>
                <w:lang w:val="en-GB"/>
              </w:rPr>
              <w:t>)</w:t>
            </w:r>
          </w:p>
        </w:tc>
        <w:tc>
          <w:tcPr>
            <w:tcW w:w="1422" w:type="dxa"/>
          </w:tcPr>
          <w:p w14:paraId="607039E3" w14:textId="77777777" w:rsidR="000465EF" w:rsidRPr="00955F9F" w:rsidRDefault="000465EF" w:rsidP="005236FF">
            <w:pPr>
              <w:spacing w:before="0" w:after="0"/>
              <w:rPr>
                <w:lang w:val="en-GB"/>
              </w:rPr>
            </w:pPr>
            <w:proofErr w:type="spellStart"/>
            <w:r w:rsidRPr="00D124FE">
              <w:t>baja</w:t>
            </w:r>
            <w:proofErr w:type="spellEnd"/>
            <w:r w:rsidRPr="00D124FE">
              <w:rPr>
                <w:lang w:val="en-GB"/>
              </w:rPr>
              <w:t xml:space="preserve"> </w:t>
            </w:r>
            <w:r>
              <w:rPr>
                <w:lang w:val="en-GB"/>
              </w:rPr>
              <w:t>(</w:t>
            </w:r>
            <w:r w:rsidRPr="00133BB7">
              <w:rPr>
                <w:color w:val="FFFFFF" w:themeColor="background1"/>
                <w:shd w:val="clear" w:color="auto" w:fill="FF3300"/>
                <w:lang w:val="en-GB"/>
              </w:rPr>
              <w:t>25</w:t>
            </w:r>
            <w:r>
              <w:rPr>
                <w:lang w:val="en-GB"/>
              </w:rPr>
              <w:t>)</w:t>
            </w:r>
          </w:p>
        </w:tc>
        <w:tc>
          <w:tcPr>
            <w:tcW w:w="1417" w:type="dxa"/>
          </w:tcPr>
          <w:p w14:paraId="4C69B5FF" w14:textId="77777777" w:rsidR="000465EF" w:rsidRPr="00955F9F" w:rsidRDefault="000465EF" w:rsidP="005236FF">
            <w:pPr>
              <w:spacing w:before="0" w:after="0"/>
              <w:rPr>
                <w:lang w:val="en-GB"/>
              </w:rPr>
            </w:pPr>
            <w:proofErr w:type="spellStart"/>
            <w:r w:rsidRPr="00D124FE">
              <w:t>limitada</w:t>
            </w:r>
            <w:proofErr w:type="spellEnd"/>
            <w:r w:rsidRPr="00D124FE">
              <w:rPr>
                <w:lang w:val="en-GB"/>
              </w:rPr>
              <w:t xml:space="preserve"> </w:t>
            </w:r>
            <w:r>
              <w:rPr>
                <w:lang w:val="en-GB"/>
              </w:rPr>
              <w:t>(</w:t>
            </w:r>
            <w:r w:rsidRPr="00133BB7">
              <w:rPr>
                <w:shd w:val="clear" w:color="auto" w:fill="FFC000"/>
                <w:lang w:val="en-GB"/>
              </w:rPr>
              <w:t>50</w:t>
            </w:r>
            <w:r>
              <w:rPr>
                <w:lang w:val="en-GB"/>
              </w:rPr>
              <w:t>)</w:t>
            </w:r>
          </w:p>
        </w:tc>
        <w:tc>
          <w:tcPr>
            <w:tcW w:w="1276" w:type="dxa"/>
          </w:tcPr>
          <w:p w14:paraId="0E77CD22" w14:textId="77777777" w:rsidR="000465EF" w:rsidRPr="00955F9F" w:rsidRDefault="000465EF" w:rsidP="005236FF">
            <w:pPr>
              <w:spacing w:before="0" w:after="0"/>
              <w:rPr>
                <w:lang w:val="en-GB"/>
              </w:rPr>
            </w:pPr>
            <w:proofErr w:type="spellStart"/>
            <w:r>
              <w:rPr>
                <w:lang w:val="en-GB"/>
              </w:rPr>
              <w:t>buena</w:t>
            </w:r>
            <w:proofErr w:type="spellEnd"/>
            <w:r>
              <w:rPr>
                <w:lang w:val="en-GB"/>
              </w:rPr>
              <w:t xml:space="preserve"> (</w:t>
            </w:r>
            <w:r w:rsidRPr="00133BB7">
              <w:rPr>
                <w:shd w:val="clear" w:color="auto" w:fill="89AA2E"/>
                <w:lang w:val="en-GB"/>
              </w:rPr>
              <w:t>70</w:t>
            </w:r>
            <w:r>
              <w:rPr>
                <w:lang w:val="en-GB"/>
              </w:rPr>
              <w:t>)</w:t>
            </w:r>
          </w:p>
        </w:tc>
        <w:tc>
          <w:tcPr>
            <w:tcW w:w="1848" w:type="dxa"/>
          </w:tcPr>
          <w:p w14:paraId="25054E7F" w14:textId="77777777" w:rsidR="000465EF" w:rsidRPr="00955F9F" w:rsidRDefault="000465EF" w:rsidP="005236FF">
            <w:pPr>
              <w:spacing w:before="0" w:after="0"/>
              <w:rPr>
                <w:lang w:val="en-GB"/>
              </w:rPr>
            </w:pPr>
            <w:proofErr w:type="spellStart"/>
            <w:r>
              <w:t>m</w:t>
            </w:r>
            <w:r w:rsidRPr="000E3ADD">
              <w:t>uy</w:t>
            </w:r>
            <w:proofErr w:type="spellEnd"/>
            <w:r w:rsidRPr="000E3ADD">
              <w:t xml:space="preserve"> </w:t>
            </w:r>
            <w:proofErr w:type="spellStart"/>
            <w:r w:rsidRPr="000E3ADD">
              <w:t>buena</w:t>
            </w:r>
            <w:proofErr w:type="spellEnd"/>
            <w:r w:rsidRPr="000E3ADD">
              <w:t xml:space="preserve"> </w:t>
            </w:r>
            <w:r>
              <w:rPr>
                <w:lang w:val="en-GB"/>
              </w:rPr>
              <w:t>(</w:t>
            </w:r>
            <w:r w:rsidRPr="00133BB7">
              <w:rPr>
                <w:color w:val="FFFFFF" w:themeColor="background1"/>
                <w:shd w:val="clear" w:color="auto" w:fill="2B8636"/>
                <w:lang w:val="en-GB"/>
              </w:rPr>
              <w:t>90</w:t>
            </w:r>
            <w:r>
              <w:rPr>
                <w:lang w:val="en-GB"/>
              </w:rPr>
              <w:t>)</w:t>
            </w:r>
          </w:p>
        </w:tc>
        <w:tc>
          <w:tcPr>
            <w:tcW w:w="1671" w:type="dxa"/>
          </w:tcPr>
          <w:p w14:paraId="57A11A01" w14:textId="77777777" w:rsidR="000465EF" w:rsidRPr="00955F9F" w:rsidRDefault="000465EF" w:rsidP="005236FF">
            <w:pPr>
              <w:spacing w:before="0" w:after="0"/>
              <w:rPr>
                <w:lang w:val="en-GB"/>
              </w:rPr>
            </w:pPr>
            <w:proofErr w:type="spellStart"/>
            <w:r w:rsidRPr="000E3ADD">
              <w:t>ejemplar</w:t>
            </w:r>
            <w:proofErr w:type="spellEnd"/>
            <w:r w:rsidRPr="000E3ADD">
              <w:rPr>
                <w:lang w:val="en-GB"/>
              </w:rPr>
              <w:t xml:space="preserve"> </w:t>
            </w:r>
            <w:r>
              <w:rPr>
                <w:lang w:val="en-GB"/>
              </w:rPr>
              <w:t>(</w:t>
            </w:r>
            <w:r w:rsidRPr="00133BB7">
              <w:rPr>
                <w:shd w:val="clear" w:color="auto" w:fill="00B0F0"/>
                <w:lang w:val="en-GB"/>
              </w:rPr>
              <w:t>100</w:t>
            </w:r>
            <w:r>
              <w:rPr>
                <w:lang w:val="en-GB"/>
              </w:rPr>
              <w:t>)</w:t>
            </w:r>
          </w:p>
        </w:tc>
      </w:tr>
      <w:tr w:rsidR="000465EF" w14:paraId="76B06094" w14:textId="77777777" w:rsidTr="005236FF">
        <w:trPr>
          <w:trHeight w:val="60"/>
        </w:trPr>
        <w:tc>
          <w:tcPr>
            <w:tcW w:w="1701" w:type="dxa"/>
          </w:tcPr>
          <w:p w14:paraId="013D9DE7" w14:textId="77777777" w:rsidR="000465EF" w:rsidRDefault="000465EF" w:rsidP="005236FF">
            <w:pPr>
              <w:spacing w:before="0" w:after="0"/>
              <w:rPr>
                <w:lang w:val="en-GB"/>
              </w:rPr>
            </w:pPr>
          </w:p>
        </w:tc>
        <w:tc>
          <w:tcPr>
            <w:tcW w:w="1422" w:type="dxa"/>
          </w:tcPr>
          <w:p w14:paraId="33DF5261" w14:textId="77777777" w:rsidR="000465EF" w:rsidRDefault="000465EF" w:rsidP="005236FF">
            <w:pPr>
              <w:spacing w:before="0" w:after="0"/>
              <w:rPr>
                <w:lang w:val="en-GB"/>
              </w:rPr>
            </w:pPr>
          </w:p>
        </w:tc>
        <w:tc>
          <w:tcPr>
            <w:tcW w:w="1417" w:type="dxa"/>
          </w:tcPr>
          <w:p w14:paraId="19681434" w14:textId="77777777" w:rsidR="000465EF" w:rsidRDefault="000465EF" w:rsidP="005236FF">
            <w:pPr>
              <w:spacing w:before="0" w:after="0"/>
              <w:rPr>
                <w:lang w:val="en-GB"/>
              </w:rPr>
            </w:pPr>
          </w:p>
        </w:tc>
        <w:tc>
          <w:tcPr>
            <w:tcW w:w="1276" w:type="dxa"/>
          </w:tcPr>
          <w:p w14:paraId="48DBE060" w14:textId="77777777" w:rsidR="000465EF" w:rsidRDefault="000465EF" w:rsidP="005236FF">
            <w:pPr>
              <w:spacing w:before="0" w:after="0"/>
              <w:rPr>
                <w:lang w:val="en-GB"/>
              </w:rPr>
            </w:pPr>
          </w:p>
        </w:tc>
        <w:tc>
          <w:tcPr>
            <w:tcW w:w="1848" w:type="dxa"/>
          </w:tcPr>
          <w:p w14:paraId="363B9E07" w14:textId="77777777" w:rsidR="000465EF" w:rsidRDefault="000465EF" w:rsidP="005236FF">
            <w:pPr>
              <w:spacing w:before="0" w:after="0"/>
              <w:rPr>
                <w:lang w:val="en-GB"/>
              </w:rPr>
            </w:pPr>
          </w:p>
        </w:tc>
        <w:tc>
          <w:tcPr>
            <w:tcW w:w="1671" w:type="dxa"/>
          </w:tcPr>
          <w:p w14:paraId="282A37EE" w14:textId="77777777" w:rsidR="000465EF" w:rsidRDefault="000465EF" w:rsidP="005236FF">
            <w:pPr>
              <w:spacing w:before="0" w:after="0"/>
              <w:rPr>
                <w:lang w:val="en-GB"/>
              </w:rPr>
            </w:pPr>
          </w:p>
        </w:tc>
      </w:tr>
    </w:tbl>
    <w:p w14:paraId="6775F3AB" w14:textId="1F7F3DB2" w:rsidR="000465EF" w:rsidRDefault="000465EF" w:rsidP="000465EF">
      <w:pPr>
        <w:spacing w:before="120" w:after="120"/>
        <w:rPr>
          <w:b/>
          <w:bCs/>
          <w:lang w:val="en-GB"/>
        </w:rPr>
      </w:pPr>
      <w:r>
        <w:rPr>
          <w:b/>
          <w:bCs/>
          <w:lang w:val="en-GB"/>
        </w:rPr>
        <w:t>O</w:t>
      </w:r>
    </w:p>
    <w:p w14:paraId="7D951180" w14:textId="3311C229" w:rsidR="009C34CD" w:rsidRPr="00423DA0" w:rsidRDefault="000465EF" w:rsidP="000465EF">
      <w:pPr>
        <w:rPr>
          <w:bCs/>
          <w:lang w:val="es-ES_tradnl"/>
        </w:rPr>
      </w:pPr>
      <w:sdt>
        <w:sdtPr>
          <w:id w:val="360316529"/>
          <w14:checkbox>
            <w14:checked w14:val="0"/>
            <w14:checkedState w14:val="2612" w14:font="MS Gothic"/>
            <w14:uncheckedState w14:val="2610" w14:font="MS Gothic"/>
          </w14:checkbox>
        </w:sdtPr>
        <w:sdtContent>
          <w:r w:rsidRPr="001F44AB">
            <w:rPr>
              <w:rFonts w:ascii="MS Gothic" w:eastAsia="MS Gothic" w:hAnsi="MS Gothic" w:hint="eastAsia"/>
            </w:rPr>
            <w:t>☐</w:t>
          </w:r>
        </w:sdtContent>
      </w:sdt>
      <w:r w:rsidRPr="001F44AB">
        <w:t xml:space="preserve"> </w:t>
      </w:r>
      <w:r w:rsidRPr="005A1388">
        <w:t xml:space="preserve">no </w:t>
      </w:r>
      <w:proofErr w:type="spellStart"/>
      <w:r w:rsidRPr="005A1388">
        <w:t>aplicable</w:t>
      </w:r>
      <w:proofErr w:type="spellEnd"/>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9C34CD" w:rsidRPr="00423DA0" w14:paraId="10D13655" w14:textId="77777777" w:rsidTr="001602B6">
        <w:trPr>
          <w:trHeight w:val="700"/>
        </w:trPr>
        <w:tc>
          <w:tcPr>
            <w:tcW w:w="9067" w:type="dxa"/>
            <w:shd w:val="clear" w:color="auto" w:fill="D9E2F3" w:themeFill="accent1" w:themeFillTint="33"/>
          </w:tcPr>
          <w:p w14:paraId="5ACD4B5E" w14:textId="77777777" w:rsidR="00706A50" w:rsidRPr="00423DA0" w:rsidRDefault="00C61F8E">
            <w:pPr>
              <w:pStyle w:val="TextBold"/>
              <w:spacing w:before="120"/>
              <w:rPr>
                <w:b w:val="0"/>
                <w:bCs/>
                <w:lang w:val="es-ES_tradnl"/>
              </w:rPr>
            </w:pPr>
            <w:r w:rsidRPr="00423DA0">
              <w:rPr>
                <w:b w:val="0"/>
                <w:bCs/>
                <w:lang w:val="es-ES_tradnl"/>
              </w:rPr>
              <w:t>Explicación</w:t>
            </w:r>
          </w:p>
        </w:tc>
      </w:tr>
    </w:tbl>
    <w:p w14:paraId="451E24E8" w14:textId="77777777" w:rsidR="00706A50" w:rsidRPr="00423DA0" w:rsidRDefault="00C61F8E">
      <w:pPr>
        <w:pStyle w:val="Heading2"/>
        <w:rPr>
          <w:lang w:val="es-ES_tradnl"/>
        </w:rPr>
      </w:pPr>
      <w:bookmarkStart w:id="46" w:name="_Toc172732906"/>
      <w:bookmarkStart w:id="47" w:name="_Toc183879641"/>
      <w:r w:rsidRPr="00423DA0">
        <w:rPr>
          <w:lang w:val="es-ES_tradnl"/>
        </w:rPr>
        <w:t>Comentarios del Secretariado Internacional</w:t>
      </w:r>
      <w:bookmarkEnd w:id="46"/>
      <w:bookmarkEnd w:id="47"/>
    </w:p>
    <w:tbl>
      <w:tblPr>
        <w:tblStyle w:val="TableGrid"/>
        <w:tblW w:w="0" w:type="auto"/>
        <w:tblLook w:val="04A0" w:firstRow="1" w:lastRow="0" w:firstColumn="1" w:lastColumn="0" w:noHBand="0" w:noVBand="1"/>
      </w:tblPr>
      <w:tblGrid>
        <w:gridCol w:w="9062"/>
      </w:tblGrid>
      <w:tr w:rsidR="00AF4433" w:rsidRPr="00423DA0" w14:paraId="569EEEEC" w14:textId="77777777" w:rsidTr="76672E17">
        <w:tc>
          <w:tcPr>
            <w:tcW w:w="9062" w:type="dxa"/>
            <w:tcBorders>
              <w:top w:val="nil"/>
              <w:left w:val="nil"/>
              <w:bottom w:val="nil"/>
              <w:right w:val="nil"/>
            </w:tcBorders>
            <w:shd w:val="clear" w:color="auto" w:fill="F2F2F2" w:themeFill="background1" w:themeFillShade="F2"/>
          </w:tcPr>
          <w:p w14:paraId="307AC3CE" w14:textId="262704AC" w:rsidR="00706A50" w:rsidRPr="00423DA0" w:rsidRDefault="00C61F8E">
            <w:pPr>
              <w:rPr>
                <w:i/>
                <w:iCs/>
                <w:lang w:val="es-ES_tradnl"/>
              </w:rPr>
            </w:pPr>
            <w:bookmarkStart w:id="48" w:name="OLE_LINK190"/>
            <w:bookmarkStart w:id="49" w:name="OLE_LINK191"/>
            <w:r w:rsidRPr="00423DA0">
              <w:rPr>
                <w:i/>
                <w:iCs/>
                <w:lang w:val="es-ES_tradnl"/>
              </w:rPr>
              <w:t xml:space="preserve">A </w:t>
            </w:r>
            <w:r w:rsidR="00170D67" w:rsidRPr="00423DA0">
              <w:rPr>
                <w:i/>
                <w:iCs/>
                <w:lang w:val="es-ES_tradnl"/>
              </w:rPr>
              <w:t xml:space="preserve">completar </w:t>
            </w:r>
            <w:r w:rsidRPr="00423DA0">
              <w:rPr>
                <w:i/>
                <w:iCs/>
                <w:lang w:val="es-ES_tradnl"/>
              </w:rPr>
              <w:t>por el Secretariado Internacional</w:t>
            </w:r>
          </w:p>
          <w:p w14:paraId="70B68269" w14:textId="735942E5" w:rsidR="00706A50" w:rsidRPr="00423DA0" w:rsidRDefault="00C61F8E">
            <w:pPr>
              <w:rPr>
                <w:i/>
                <w:iCs/>
                <w:lang w:val="es-ES_tradnl"/>
              </w:rPr>
            </w:pPr>
            <w:r w:rsidRPr="00423DA0">
              <w:rPr>
                <w:i/>
                <w:iCs/>
                <w:lang w:val="es-ES_tradnl"/>
              </w:rPr>
              <w:t xml:space="preserve">Observaciones sobre la exhaustividad del </w:t>
            </w:r>
            <w:r w:rsidR="000C1504">
              <w:rPr>
                <w:i/>
                <w:iCs/>
                <w:lang w:val="es-ES_tradnl"/>
              </w:rPr>
              <w:t>abordaje</w:t>
            </w:r>
            <w:r w:rsidR="00170D67" w:rsidRPr="00423DA0">
              <w:rPr>
                <w:i/>
                <w:iCs/>
                <w:lang w:val="es-ES_tradnl"/>
              </w:rPr>
              <w:t xml:space="preserve"> </w:t>
            </w:r>
            <w:r w:rsidRPr="00423DA0">
              <w:rPr>
                <w:i/>
                <w:iCs/>
                <w:lang w:val="es-ES_tradnl"/>
              </w:rPr>
              <w:t xml:space="preserve">de los aspectos, las lagunas </w:t>
            </w:r>
            <w:r w:rsidR="008D1B16" w:rsidRPr="00423DA0">
              <w:rPr>
                <w:i/>
                <w:iCs/>
                <w:lang w:val="es-ES_tradnl"/>
              </w:rPr>
              <w:t>identificadas</w:t>
            </w:r>
            <w:r w:rsidRPr="00423DA0">
              <w:rPr>
                <w:i/>
                <w:iCs/>
                <w:lang w:val="es-ES_tradnl"/>
              </w:rPr>
              <w:t xml:space="preserve"> y las aclaraciones adicionales necesarias. </w:t>
            </w:r>
            <w:bookmarkEnd w:id="48"/>
            <w:bookmarkEnd w:id="49"/>
          </w:p>
          <w:tbl>
            <w:tblPr>
              <w:tblStyle w:val="TableGrid"/>
              <w:tblW w:w="0" w:type="auto"/>
              <w:tblLook w:val="04A0" w:firstRow="1" w:lastRow="0" w:firstColumn="1" w:lastColumn="0" w:noHBand="0" w:noVBand="1"/>
            </w:tblPr>
            <w:tblGrid>
              <w:gridCol w:w="3009"/>
              <w:gridCol w:w="5827"/>
            </w:tblGrid>
            <w:tr w:rsidR="00AF4433" w:rsidRPr="00B4184D" w14:paraId="69D39DF5" w14:textId="77777777" w:rsidTr="76672E17">
              <w:tc>
                <w:tcPr>
                  <w:tcW w:w="3009" w:type="dxa"/>
                </w:tcPr>
                <w:p w14:paraId="44EDF3C9" w14:textId="77777777" w:rsidR="00706A50" w:rsidRDefault="00C61F8E">
                  <w:pPr>
                    <w:spacing w:before="120" w:after="120"/>
                    <w:rPr>
                      <w:lang w:val="es-ES_tradnl"/>
                    </w:rPr>
                  </w:pPr>
                  <w:r w:rsidRPr="00423DA0">
                    <w:rPr>
                      <w:lang w:val="es-ES_tradnl"/>
                    </w:rPr>
                    <w:t>1.5.a. Disponibilidad del plan de trabajo</w:t>
                  </w:r>
                </w:p>
                <w:p w14:paraId="24B5E86A" w14:textId="2113C684" w:rsidR="00D721DF" w:rsidRPr="00D721DF" w:rsidRDefault="00D721DF">
                  <w:pPr>
                    <w:spacing w:before="120" w:after="120"/>
                    <w:rPr>
                      <w:i/>
                      <w:iCs/>
                      <w:lang w:val="es-ES_tradnl"/>
                    </w:rPr>
                  </w:pPr>
                  <w:r w:rsidRPr="00D721DF">
                    <w:rPr>
                      <w:i/>
                      <w:iCs/>
                      <w:szCs w:val="20"/>
                      <w:lang w:val="es-ES_tradnl"/>
                    </w:rPr>
                    <w:t>Requerido</w:t>
                  </w:r>
                </w:p>
              </w:tc>
              <w:tc>
                <w:tcPr>
                  <w:tcW w:w="5827" w:type="dxa"/>
                </w:tcPr>
                <w:p w14:paraId="71A1DE21" w14:textId="77777777" w:rsidR="00AF4433" w:rsidRPr="00423DA0" w:rsidRDefault="00AF4433" w:rsidP="003605BA">
                  <w:pPr>
                    <w:spacing w:before="120" w:after="120"/>
                    <w:rPr>
                      <w:i/>
                      <w:iCs/>
                      <w:lang w:val="es-ES_tradnl"/>
                    </w:rPr>
                  </w:pPr>
                </w:p>
              </w:tc>
            </w:tr>
            <w:tr w:rsidR="00AF4433" w:rsidRPr="00423DA0" w14:paraId="708C9C2B" w14:textId="77777777" w:rsidTr="76672E17">
              <w:tc>
                <w:tcPr>
                  <w:tcW w:w="3009" w:type="dxa"/>
                </w:tcPr>
                <w:p w14:paraId="79F1CC97" w14:textId="77777777" w:rsidR="00706A50" w:rsidRDefault="00C61F8E">
                  <w:pPr>
                    <w:spacing w:before="120" w:after="120"/>
                    <w:rPr>
                      <w:szCs w:val="20"/>
                      <w:lang w:val="es-ES_tradnl"/>
                    </w:rPr>
                  </w:pPr>
                  <w:r w:rsidRPr="00423DA0">
                    <w:rPr>
                      <w:szCs w:val="20"/>
                      <w:lang w:val="es-ES_tradnl"/>
                    </w:rPr>
                    <w:t>1.5.a.i. Objetivos</w:t>
                  </w:r>
                </w:p>
                <w:p w14:paraId="765FB783" w14:textId="4C42ABF9" w:rsidR="00D721DF" w:rsidRPr="00423DA0" w:rsidRDefault="00D721DF">
                  <w:pPr>
                    <w:spacing w:before="120" w:after="120"/>
                    <w:rPr>
                      <w:lang w:val="es-ES_tradnl"/>
                    </w:rPr>
                  </w:pPr>
                  <w:r w:rsidRPr="00D721DF">
                    <w:rPr>
                      <w:i/>
                      <w:iCs/>
                      <w:szCs w:val="20"/>
                      <w:lang w:val="es-ES_tradnl"/>
                    </w:rPr>
                    <w:t>Requerido</w:t>
                  </w:r>
                </w:p>
              </w:tc>
              <w:tc>
                <w:tcPr>
                  <w:tcW w:w="5827" w:type="dxa"/>
                </w:tcPr>
                <w:p w14:paraId="511011ED" w14:textId="77777777" w:rsidR="00AF4433" w:rsidRPr="00423DA0" w:rsidRDefault="00AF4433" w:rsidP="003605BA">
                  <w:pPr>
                    <w:spacing w:before="120" w:after="120"/>
                    <w:rPr>
                      <w:i/>
                      <w:iCs/>
                      <w:lang w:val="es-ES_tradnl"/>
                    </w:rPr>
                  </w:pPr>
                </w:p>
              </w:tc>
            </w:tr>
            <w:tr w:rsidR="00AF4433" w:rsidRPr="00C4020C" w14:paraId="0FD780ED" w14:textId="77777777" w:rsidTr="76672E17">
              <w:tc>
                <w:tcPr>
                  <w:tcW w:w="3009" w:type="dxa"/>
                </w:tcPr>
                <w:p w14:paraId="1E4CA174" w14:textId="77777777" w:rsidR="00706A50" w:rsidRDefault="00C61F8E" w:rsidP="76672E17">
                  <w:pPr>
                    <w:spacing w:before="120" w:after="120"/>
                    <w:rPr>
                      <w:lang w:val="es-ES"/>
                    </w:rPr>
                  </w:pPr>
                  <w:r w:rsidRPr="76672E17">
                    <w:rPr>
                      <w:lang w:val="es-ES"/>
                    </w:rPr>
                    <w:t>1.</w:t>
                  </w:r>
                  <w:proofErr w:type="gramStart"/>
                  <w:r w:rsidRPr="76672E17">
                    <w:rPr>
                      <w:lang w:val="es-ES"/>
                    </w:rPr>
                    <w:t>5.a.ii.</w:t>
                  </w:r>
                  <w:proofErr w:type="gramEnd"/>
                  <w:r w:rsidRPr="76672E17">
                    <w:rPr>
                      <w:lang w:val="es-ES"/>
                    </w:rPr>
                    <w:t xml:space="preserve"> Actividades mensurables y </w:t>
                  </w:r>
                  <w:r w:rsidR="008D1B16" w:rsidRPr="76672E17">
                    <w:rPr>
                      <w:lang w:val="es-ES"/>
                    </w:rPr>
                    <w:t>con plazos específicos</w:t>
                  </w:r>
                </w:p>
                <w:p w14:paraId="5D500D1D" w14:textId="7CDAA08D" w:rsidR="00D721DF" w:rsidRPr="00423DA0" w:rsidRDefault="00D721DF" w:rsidP="76672E17">
                  <w:pPr>
                    <w:spacing w:before="120" w:after="120"/>
                    <w:rPr>
                      <w:lang w:val="es-ES"/>
                    </w:rPr>
                  </w:pPr>
                  <w:r w:rsidRPr="00D721DF">
                    <w:rPr>
                      <w:i/>
                      <w:iCs/>
                      <w:szCs w:val="20"/>
                      <w:lang w:val="es-ES_tradnl"/>
                    </w:rPr>
                    <w:t>Requerido</w:t>
                  </w:r>
                </w:p>
              </w:tc>
              <w:tc>
                <w:tcPr>
                  <w:tcW w:w="5827" w:type="dxa"/>
                </w:tcPr>
                <w:p w14:paraId="6313F629" w14:textId="77777777" w:rsidR="00AF4433" w:rsidRPr="00423DA0" w:rsidRDefault="00AF4433" w:rsidP="003605BA">
                  <w:pPr>
                    <w:spacing w:before="120" w:after="120"/>
                    <w:rPr>
                      <w:i/>
                      <w:iCs/>
                      <w:lang w:val="es-ES_tradnl"/>
                    </w:rPr>
                  </w:pPr>
                </w:p>
              </w:tc>
            </w:tr>
            <w:tr w:rsidR="00AF4433" w:rsidRPr="00C4020C" w14:paraId="5DC43D35" w14:textId="77777777" w:rsidTr="76672E17">
              <w:tc>
                <w:tcPr>
                  <w:tcW w:w="3009" w:type="dxa"/>
                </w:tcPr>
                <w:p w14:paraId="54BB4097" w14:textId="77777777" w:rsidR="00706A50" w:rsidRDefault="00C61F8E">
                  <w:pPr>
                    <w:spacing w:before="120" w:after="120"/>
                    <w:rPr>
                      <w:lang w:val="es-ES_tradnl"/>
                    </w:rPr>
                  </w:pPr>
                  <w:r w:rsidRPr="00423DA0">
                    <w:rPr>
                      <w:lang w:val="es-ES_tradnl"/>
                    </w:rPr>
                    <w:t>1.5.a.iii Establecimiento de prioridades</w:t>
                  </w:r>
                </w:p>
                <w:p w14:paraId="5979CB81" w14:textId="2EA9CE67" w:rsidR="00D721DF" w:rsidRPr="00423DA0" w:rsidRDefault="00D721DF">
                  <w:pPr>
                    <w:spacing w:before="120" w:after="120"/>
                    <w:rPr>
                      <w:lang w:val="es-ES_tradnl"/>
                    </w:rPr>
                  </w:pPr>
                  <w:r w:rsidRPr="00D721DF">
                    <w:rPr>
                      <w:i/>
                      <w:iCs/>
                      <w:szCs w:val="20"/>
                      <w:lang w:val="es-ES_tradnl"/>
                    </w:rPr>
                    <w:t>Requerido</w:t>
                  </w:r>
                </w:p>
              </w:tc>
              <w:tc>
                <w:tcPr>
                  <w:tcW w:w="5827" w:type="dxa"/>
                </w:tcPr>
                <w:p w14:paraId="3080F1AD" w14:textId="77777777" w:rsidR="00AF4433" w:rsidRPr="00423DA0" w:rsidRDefault="00AF4433" w:rsidP="003605BA">
                  <w:pPr>
                    <w:spacing w:before="120" w:after="120"/>
                    <w:rPr>
                      <w:i/>
                      <w:iCs/>
                      <w:lang w:val="es-ES_tradnl"/>
                    </w:rPr>
                  </w:pPr>
                </w:p>
              </w:tc>
            </w:tr>
            <w:tr w:rsidR="00AF4433" w:rsidRPr="00450542" w14:paraId="69066135" w14:textId="77777777" w:rsidTr="76672E17">
              <w:tc>
                <w:tcPr>
                  <w:tcW w:w="3009" w:type="dxa"/>
                </w:tcPr>
                <w:p w14:paraId="571255E0" w14:textId="77777777" w:rsidR="00706A50" w:rsidRDefault="00C61F8E">
                  <w:pPr>
                    <w:spacing w:before="120" w:after="120"/>
                    <w:rPr>
                      <w:lang w:val="es-ES_tradnl"/>
                    </w:rPr>
                  </w:pPr>
                  <w:r w:rsidRPr="00423DA0">
                    <w:rPr>
                      <w:lang w:val="es-ES_tradnl"/>
                    </w:rPr>
                    <w:t xml:space="preserve">1.5.a.iv </w:t>
                  </w:r>
                  <w:r w:rsidR="008D1B16" w:rsidRPr="00423DA0">
                    <w:rPr>
                      <w:lang w:val="es-ES_tradnl"/>
                    </w:rPr>
                    <w:t>C</w:t>
                  </w:r>
                  <w:r w:rsidRPr="00423DA0">
                    <w:rPr>
                      <w:lang w:val="es-ES_tradnl"/>
                    </w:rPr>
                    <w:t xml:space="preserve">álculo de </w:t>
                  </w:r>
                  <w:r w:rsidR="008D1B16" w:rsidRPr="00423DA0">
                    <w:rPr>
                      <w:lang w:val="es-ES_tradnl"/>
                    </w:rPr>
                    <w:t>los costos</w:t>
                  </w:r>
                  <w:r w:rsidRPr="00423DA0">
                    <w:rPr>
                      <w:lang w:val="es-ES_tradnl"/>
                    </w:rPr>
                    <w:t xml:space="preserve"> del plan de trabajo</w:t>
                  </w:r>
                </w:p>
                <w:p w14:paraId="4C6CFF68" w14:textId="75755667" w:rsidR="00D721DF" w:rsidRPr="00423DA0" w:rsidRDefault="00D721DF">
                  <w:pPr>
                    <w:spacing w:before="120" w:after="120"/>
                    <w:rPr>
                      <w:lang w:val="es-ES_tradnl"/>
                    </w:rPr>
                  </w:pPr>
                  <w:r w:rsidRPr="00D721DF">
                    <w:rPr>
                      <w:i/>
                      <w:iCs/>
                      <w:szCs w:val="20"/>
                      <w:lang w:val="es-ES_tradnl"/>
                    </w:rPr>
                    <w:t>Requerido</w:t>
                  </w:r>
                </w:p>
              </w:tc>
              <w:tc>
                <w:tcPr>
                  <w:tcW w:w="5827" w:type="dxa"/>
                </w:tcPr>
                <w:p w14:paraId="0C8F1ADE" w14:textId="77777777" w:rsidR="00AF4433" w:rsidRPr="00423DA0" w:rsidRDefault="00AF4433" w:rsidP="003605BA">
                  <w:pPr>
                    <w:spacing w:before="120" w:after="120"/>
                    <w:rPr>
                      <w:i/>
                      <w:iCs/>
                      <w:lang w:val="es-ES_tradnl"/>
                    </w:rPr>
                  </w:pPr>
                </w:p>
              </w:tc>
            </w:tr>
            <w:tr w:rsidR="00AF4433" w:rsidRPr="00450542" w14:paraId="561D0618" w14:textId="77777777" w:rsidTr="76672E17">
              <w:tc>
                <w:tcPr>
                  <w:tcW w:w="3009" w:type="dxa"/>
                </w:tcPr>
                <w:p w14:paraId="2DA34057" w14:textId="77777777" w:rsidR="00706A50" w:rsidRDefault="00C61F8E">
                  <w:pPr>
                    <w:spacing w:before="120" w:after="120"/>
                    <w:rPr>
                      <w:szCs w:val="20"/>
                      <w:lang w:val="es-ES_tradnl"/>
                    </w:rPr>
                  </w:pPr>
                  <w:r w:rsidRPr="00423DA0">
                    <w:rPr>
                      <w:szCs w:val="20"/>
                      <w:lang w:val="es-ES_tradnl"/>
                    </w:rPr>
                    <w:t xml:space="preserve">1.5.b. Disponibilidad de la revisión anual </w:t>
                  </w:r>
                  <w:r w:rsidR="008D1B16" w:rsidRPr="00423DA0">
                    <w:rPr>
                      <w:szCs w:val="20"/>
                      <w:lang w:val="es-ES_tradnl"/>
                    </w:rPr>
                    <w:t>del progreso</w:t>
                  </w:r>
                </w:p>
                <w:p w14:paraId="34CC0EB0" w14:textId="6AE80BFD" w:rsidR="00D721DF" w:rsidRPr="00423DA0" w:rsidRDefault="00D721DF">
                  <w:pPr>
                    <w:spacing w:before="120" w:after="120"/>
                    <w:rPr>
                      <w:lang w:val="es-ES_tradnl"/>
                    </w:rPr>
                  </w:pPr>
                  <w:r w:rsidRPr="00D721DF">
                    <w:rPr>
                      <w:i/>
                      <w:iCs/>
                      <w:szCs w:val="20"/>
                      <w:lang w:val="es-ES_tradnl"/>
                    </w:rPr>
                    <w:t>Requerido</w:t>
                  </w:r>
                </w:p>
              </w:tc>
              <w:tc>
                <w:tcPr>
                  <w:tcW w:w="5827" w:type="dxa"/>
                </w:tcPr>
                <w:p w14:paraId="135C4703" w14:textId="77777777" w:rsidR="00AF4433" w:rsidRPr="00423DA0" w:rsidRDefault="00AF4433" w:rsidP="003605BA">
                  <w:pPr>
                    <w:spacing w:before="120" w:after="120"/>
                    <w:rPr>
                      <w:i/>
                      <w:iCs/>
                      <w:lang w:val="es-ES_tradnl"/>
                    </w:rPr>
                  </w:pPr>
                </w:p>
              </w:tc>
            </w:tr>
            <w:tr w:rsidR="00AF4433" w:rsidRPr="00C4020C" w14:paraId="0FA812FE" w14:textId="77777777" w:rsidTr="76672E17">
              <w:tc>
                <w:tcPr>
                  <w:tcW w:w="3009" w:type="dxa"/>
                </w:tcPr>
                <w:p w14:paraId="003A13AF" w14:textId="77777777" w:rsidR="00706A50" w:rsidRDefault="00C61F8E">
                  <w:pPr>
                    <w:spacing w:before="120" w:after="120"/>
                    <w:rPr>
                      <w:szCs w:val="20"/>
                      <w:lang w:val="es-ES_tradnl"/>
                    </w:rPr>
                  </w:pPr>
                  <w:r w:rsidRPr="00423DA0">
                    <w:rPr>
                      <w:szCs w:val="20"/>
                      <w:lang w:val="es-ES_tradnl"/>
                    </w:rPr>
                    <w:t xml:space="preserve">1.5.b.i Revisión </w:t>
                  </w:r>
                  <w:r w:rsidR="008D1B16" w:rsidRPr="00423DA0">
                    <w:rPr>
                      <w:szCs w:val="20"/>
                      <w:lang w:val="es-ES_tradnl"/>
                    </w:rPr>
                    <w:t xml:space="preserve">del progreso y de los </w:t>
                  </w:r>
                  <w:r w:rsidRPr="00423DA0">
                    <w:rPr>
                      <w:szCs w:val="20"/>
                      <w:lang w:val="es-ES_tradnl"/>
                    </w:rPr>
                    <w:t>cambios</w:t>
                  </w:r>
                </w:p>
                <w:p w14:paraId="327FB5EA" w14:textId="4F11CD3B" w:rsidR="00D721DF" w:rsidRPr="00423DA0" w:rsidRDefault="00D721DF">
                  <w:pPr>
                    <w:spacing w:before="120" w:after="120"/>
                    <w:rPr>
                      <w:lang w:val="es-ES_tradnl"/>
                    </w:rPr>
                  </w:pPr>
                  <w:r w:rsidRPr="00D721DF">
                    <w:rPr>
                      <w:i/>
                      <w:iCs/>
                      <w:szCs w:val="20"/>
                      <w:lang w:val="es-ES_tradnl"/>
                    </w:rPr>
                    <w:t>Requerido</w:t>
                  </w:r>
                </w:p>
              </w:tc>
              <w:tc>
                <w:tcPr>
                  <w:tcW w:w="5827" w:type="dxa"/>
                </w:tcPr>
                <w:p w14:paraId="68729AC3" w14:textId="77777777" w:rsidR="00AF4433" w:rsidRPr="00423DA0" w:rsidRDefault="00AF4433" w:rsidP="003605BA">
                  <w:pPr>
                    <w:spacing w:before="120" w:after="120"/>
                    <w:rPr>
                      <w:i/>
                      <w:iCs/>
                      <w:lang w:val="es-ES_tradnl"/>
                    </w:rPr>
                  </w:pPr>
                </w:p>
              </w:tc>
            </w:tr>
            <w:tr w:rsidR="00AF4433" w:rsidRPr="00C4020C" w14:paraId="617719BA" w14:textId="77777777" w:rsidTr="76672E17">
              <w:tc>
                <w:tcPr>
                  <w:tcW w:w="3009" w:type="dxa"/>
                </w:tcPr>
                <w:p w14:paraId="580D0E6A" w14:textId="77777777" w:rsidR="00706A50" w:rsidRDefault="00C61F8E">
                  <w:pPr>
                    <w:spacing w:before="120" w:after="120"/>
                    <w:rPr>
                      <w:szCs w:val="20"/>
                      <w:lang w:val="es-ES_tradnl"/>
                    </w:rPr>
                  </w:pPr>
                  <w:r w:rsidRPr="00423DA0">
                    <w:rPr>
                      <w:szCs w:val="20"/>
                      <w:lang w:val="es-ES_tradnl"/>
                    </w:rPr>
                    <w:t xml:space="preserve">1.5.b.ii </w:t>
                  </w:r>
                  <w:r w:rsidR="008D1B16" w:rsidRPr="00423DA0">
                    <w:rPr>
                      <w:szCs w:val="20"/>
                      <w:lang w:val="es-ES_tradnl"/>
                    </w:rPr>
                    <w:t>Reseña</w:t>
                  </w:r>
                  <w:r w:rsidRPr="00423DA0">
                    <w:rPr>
                      <w:szCs w:val="20"/>
                      <w:lang w:val="es-ES_tradnl"/>
                    </w:rPr>
                    <w:t xml:space="preserve"> de </w:t>
                  </w:r>
                  <w:r w:rsidR="008D1B16" w:rsidRPr="00423DA0">
                    <w:rPr>
                      <w:szCs w:val="20"/>
                      <w:lang w:val="es-ES_tradnl"/>
                    </w:rPr>
                    <w:t xml:space="preserve">las </w:t>
                  </w:r>
                  <w:r w:rsidRPr="00423DA0">
                    <w:rPr>
                      <w:szCs w:val="20"/>
                      <w:lang w:val="es-ES_tradnl"/>
                    </w:rPr>
                    <w:t xml:space="preserve">actividades y </w:t>
                  </w:r>
                  <w:r w:rsidR="008D1B16" w:rsidRPr="00423DA0">
                    <w:rPr>
                      <w:szCs w:val="20"/>
                      <w:lang w:val="es-ES_tradnl"/>
                    </w:rPr>
                    <w:t xml:space="preserve">los </w:t>
                  </w:r>
                  <w:r w:rsidRPr="00423DA0">
                    <w:rPr>
                      <w:szCs w:val="20"/>
                      <w:lang w:val="es-ES_tradnl"/>
                    </w:rPr>
                    <w:t>resultados</w:t>
                  </w:r>
                </w:p>
                <w:p w14:paraId="3DED602F" w14:textId="07EEECBA" w:rsidR="00D721DF" w:rsidRPr="00423DA0" w:rsidRDefault="00D721DF">
                  <w:pPr>
                    <w:spacing w:before="120" w:after="120"/>
                    <w:rPr>
                      <w:szCs w:val="20"/>
                      <w:lang w:val="es-ES_tradnl"/>
                    </w:rPr>
                  </w:pPr>
                  <w:r w:rsidRPr="00D721DF">
                    <w:rPr>
                      <w:i/>
                      <w:iCs/>
                      <w:szCs w:val="20"/>
                      <w:lang w:val="es-ES_tradnl"/>
                    </w:rPr>
                    <w:t>Requerido</w:t>
                  </w:r>
                </w:p>
              </w:tc>
              <w:tc>
                <w:tcPr>
                  <w:tcW w:w="5827" w:type="dxa"/>
                </w:tcPr>
                <w:p w14:paraId="568FB09B" w14:textId="77777777" w:rsidR="00AF4433" w:rsidRPr="00423DA0" w:rsidRDefault="00AF4433" w:rsidP="003605BA">
                  <w:pPr>
                    <w:spacing w:before="120" w:after="120"/>
                    <w:rPr>
                      <w:i/>
                      <w:iCs/>
                      <w:lang w:val="es-ES_tradnl"/>
                    </w:rPr>
                  </w:pPr>
                </w:p>
              </w:tc>
            </w:tr>
            <w:tr w:rsidR="000C315D" w:rsidRPr="00450542" w14:paraId="21EA3ABE" w14:textId="77777777" w:rsidTr="76672E17">
              <w:tc>
                <w:tcPr>
                  <w:tcW w:w="3009" w:type="dxa"/>
                </w:tcPr>
                <w:p w14:paraId="2FDC0344" w14:textId="77777777" w:rsidR="00706A50" w:rsidRDefault="00C61F8E">
                  <w:pPr>
                    <w:spacing w:before="120" w:after="120"/>
                    <w:rPr>
                      <w:szCs w:val="20"/>
                      <w:lang w:val="es-ES_tradnl"/>
                    </w:rPr>
                  </w:pPr>
                  <w:r w:rsidRPr="00423DA0">
                    <w:rPr>
                      <w:szCs w:val="20"/>
                      <w:lang w:val="es-ES_tradnl"/>
                    </w:rPr>
                    <w:lastRenderedPageBreak/>
                    <w:t xml:space="preserve">1.5.b.iii </w:t>
                  </w:r>
                  <w:bookmarkStart w:id="50" w:name="OLE_LINK163"/>
                  <w:bookmarkStart w:id="51" w:name="OLE_LINK164"/>
                  <w:r w:rsidRPr="00423DA0">
                    <w:rPr>
                      <w:szCs w:val="20"/>
                      <w:lang w:val="es-ES_tradnl"/>
                    </w:rPr>
                    <w:t xml:space="preserve">Mecanismo </w:t>
                  </w:r>
                  <w:r w:rsidR="008D1B16" w:rsidRPr="00423DA0">
                    <w:rPr>
                      <w:szCs w:val="20"/>
                      <w:lang w:val="es-ES_tradnl"/>
                    </w:rPr>
                    <w:t>de comentarios</w:t>
                  </w:r>
                  <w:r w:rsidRPr="00423DA0">
                    <w:rPr>
                      <w:szCs w:val="20"/>
                      <w:lang w:val="es-ES_tradnl"/>
                    </w:rPr>
                    <w:t xml:space="preserve"> </w:t>
                  </w:r>
                  <w:r w:rsidR="008D1B16" w:rsidRPr="00423DA0">
                    <w:rPr>
                      <w:szCs w:val="20"/>
                      <w:lang w:val="es-ES_tradnl"/>
                    </w:rPr>
                    <w:t>de</w:t>
                  </w:r>
                  <w:r w:rsidRPr="00423DA0">
                    <w:rPr>
                      <w:szCs w:val="20"/>
                      <w:lang w:val="es-ES_tradnl"/>
                    </w:rPr>
                    <w:t xml:space="preserve"> partes interesadas</w:t>
                  </w:r>
                  <w:bookmarkEnd w:id="50"/>
                  <w:bookmarkEnd w:id="51"/>
                </w:p>
                <w:p w14:paraId="3122D23B" w14:textId="267626CA" w:rsidR="00D721DF" w:rsidRPr="00423DA0" w:rsidRDefault="00D721DF">
                  <w:pPr>
                    <w:spacing w:before="120" w:after="120"/>
                    <w:rPr>
                      <w:szCs w:val="20"/>
                      <w:lang w:val="es-ES_tradnl"/>
                    </w:rPr>
                  </w:pPr>
                  <w:r w:rsidRPr="00D721DF">
                    <w:rPr>
                      <w:i/>
                      <w:iCs/>
                      <w:szCs w:val="20"/>
                      <w:lang w:val="es-ES_tradnl"/>
                    </w:rPr>
                    <w:t>Requerido</w:t>
                  </w:r>
                </w:p>
              </w:tc>
              <w:tc>
                <w:tcPr>
                  <w:tcW w:w="5827" w:type="dxa"/>
                </w:tcPr>
                <w:p w14:paraId="1FE7FD39" w14:textId="77777777" w:rsidR="000C315D" w:rsidRPr="00423DA0" w:rsidRDefault="000C315D" w:rsidP="003605BA">
                  <w:pPr>
                    <w:spacing w:before="120" w:after="120"/>
                    <w:rPr>
                      <w:i/>
                      <w:iCs/>
                      <w:lang w:val="es-ES_tradnl"/>
                    </w:rPr>
                  </w:pPr>
                </w:p>
              </w:tc>
            </w:tr>
            <w:tr w:rsidR="008663F0" w:rsidRPr="00C4020C" w14:paraId="4AE77C71" w14:textId="77777777" w:rsidTr="76672E17">
              <w:tc>
                <w:tcPr>
                  <w:tcW w:w="3009" w:type="dxa"/>
                </w:tcPr>
                <w:p w14:paraId="244E765C" w14:textId="77777777" w:rsidR="00706A50" w:rsidRDefault="00C61F8E">
                  <w:pPr>
                    <w:spacing w:before="120" w:after="120"/>
                    <w:rPr>
                      <w:szCs w:val="20"/>
                      <w:lang w:val="es-ES_tradnl"/>
                    </w:rPr>
                  </w:pPr>
                  <w:r w:rsidRPr="00423DA0">
                    <w:rPr>
                      <w:szCs w:val="20"/>
                      <w:lang w:val="es-ES_tradnl"/>
                    </w:rPr>
                    <w:t>1.5.b.iv Género e inclusión</w:t>
                  </w:r>
                </w:p>
                <w:p w14:paraId="31DC45FE" w14:textId="711F6982" w:rsidR="00D721DF" w:rsidRPr="00423DA0" w:rsidRDefault="00D721DF">
                  <w:pPr>
                    <w:spacing w:before="120" w:after="120"/>
                    <w:rPr>
                      <w:szCs w:val="20"/>
                      <w:lang w:val="es-ES_tradnl"/>
                    </w:rPr>
                  </w:pPr>
                  <w:r w:rsidRPr="00D721DF">
                    <w:rPr>
                      <w:i/>
                      <w:iCs/>
                      <w:szCs w:val="20"/>
                      <w:lang w:val="es-ES_tradnl"/>
                    </w:rPr>
                    <w:t>Requerido</w:t>
                  </w:r>
                </w:p>
              </w:tc>
              <w:tc>
                <w:tcPr>
                  <w:tcW w:w="5827" w:type="dxa"/>
                </w:tcPr>
                <w:p w14:paraId="6A75F93D" w14:textId="77777777" w:rsidR="008663F0" w:rsidRPr="00423DA0" w:rsidRDefault="008663F0" w:rsidP="003605BA">
                  <w:pPr>
                    <w:spacing w:before="120" w:after="120"/>
                    <w:rPr>
                      <w:i/>
                      <w:iCs/>
                      <w:lang w:val="es-ES_tradnl"/>
                    </w:rPr>
                  </w:pPr>
                </w:p>
              </w:tc>
            </w:tr>
            <w:tr w:rsidR="008663F0" w:rsidRPr="00450542" w14:paraId="0719F427" w14:textId="77777777" w:rsidTr="76672E17">
              <w:tc>
                <w:tcPr>
                  <w:tcW w:w="3009" w:type="dxa"/>
                </w:tcPr>
                <w:p w14:paraId="1CCB6237" w14:textId="77777777" w:rsidR="00706A50" w:rsidRDefault="00C61F8E">
                  <w:pPr>
                    <w:spacing w:before="120" w:after="120"/>
                    <w:rPr>
                      <w:szCs w:val="20"/>
                      <w:lang w:val="es-ES_tradnl"/>
                    </w:rPr>
                  </w:pPr>
                  <w:r w:rsidRPr="00423DA0">
                    <w:rPr>
                      <w:szCs w:val="20"/>
                      <w:lang w:val="es-ES_tradnl"/>
                    </w:rPr>
                    <w:t>1.5.b.v Informe de gastos</w:t>
                  </w:r>
                </w:p>
                <w:p w14:paraId="2D9DC861" w14:textId="4183A981" w:rsidR="00D721DF" w:rsidRPr="00423DA0" w:rsidRDefault="00D721DF">
                  <w:pPr>
                    <w:spacing w:before="120" w:after="120"/>
                    <w:rPr>
                      <w:szCs w:val="20"/>
                      <w:lang w:val="es-ES_tradnl"/>
                    </w:rPr>
                  </w:pPr>
                  <w:r w:rsidRPr="00D721DF">
                    <w:rPr>
                      <w:i/>
                      <w:iCs/>
                      <w:szCs w:val="20"/>
                      <w:lang w:val="es-ES_tradnl"/>
                    </w:rPr>
                    <w:t>Requerido</w:t>
                  </w:r>
                </w:p>
              </w:tc>
              <w:tc>
                <w:tcPr>
                  <w:tcW w:w="5827" w:type="dxa"/>
                </w:tcPr>
                <w:p w14:paraId="191CF61A" w14:textId="77777777" w:rsidR="008663F0" w:rsidRPr="00423DA0" w:rsidRDefault="008663F0" w:rsidP="003605BA">
                  <w:pPr>
                    <w:spacing w:before="120" w:after="120"/>
                    <w:rPr>
                      <w:i/>
                      <w:iCs/>
                      <w:lang w:val="es-ES_tradnl"/>
                    </w:rPr>
                  </w:pPr>
                </w:p>
              </w:tc>
            </w:tr>
            <w:tr w:rsidR="008663F0" w:rsidRPr="00C4020C" w14:paraId="5D13D6B5" w14:textId="77777777" w:rsidTr="76672E17">
              <w:tc>
                <w:tcPr>
                  <w:tcW w:w="3009" w:type="dxa"/>
                </w:tcPr>
                <w:p w14:paraId="75A94AE4" w14:textId="77777777" w:rsidR="00706A50" w:rsidRDefault="00C61F8E">
                  <w:pPr>
                    <w:spacing w:before="120" w:after="120"/>
                    <w:rPr>
                      <w:szCs w:val="20"/>
                      <w:lang w:val="es-ES_tradnl"/>
                    </w:rPr>
                  </w:pPr>
                  <w:r w:rsidRPr="00423DA0">
                    <w:rPr>
                      <w:szCs w:val="20"/>
                      <w:lang w:val="es-ES_tradnl"/>
                    </w:rPr>
                    <w:t xml:space="preserve">1.5.c. Consultas con las partes interesadas </w:t>
                  </w:r>
                  <w:r w:rsidR="008D1B16" w:rsidRPr="00423DA0">
                    <w:rPr>
                      <w:szCs w:val="20"/>
                      <w:lang w:val="es-ES_tradnl"/>
                    </w:rPr>
                    <w:t>en el país</w:t>
                  </w:r>
                  <w:r w:rsidRPr="00423DA0">
                    <w:rPr>
                      <w:szCs w:val="20"/>
                      <w:lang w:val="es-ES_tradnl"/>
                    </w:rPr>
                    <w:t xml:space="preserve"> </w:t>
                  </w:r>
                  <w:r w:rsidR="008D1B16" w:rsidRPr="00423DA0">
                    <w:rPr>
                      <w:szCs w:val="20"/>
                      <w:lang w:val="es-ES_tradnl"/>
                    </w:rPr>
                    <w:t xml:space="preserve">en formatos disponibles al público </w:t>
                  </w:r>
                </w:p>
                <w:p w14:paraId="09B83232" w14:textId="7AAAFE57" w:rsidR="00D721DF" w:rsidRPr="00423DA0" w:rsidRDefault="00D721DF">
                  <w:pPr>
                    <w:spacing w:before="120" w:after="120"/>
                    <w:rPr>
                      <w:szCs w:val="20"/>
                      <w:lang w:val="es-ES_tradnl"/>
                    </w:rPr>
                  </w:pPr>
                  <w:r w:rsidRPr="00D721DF">
                    <w:rPr>
                      <w:i/>
                      <w:iCs/>
                      <w:szCs w:val="20"/>
                      <w:lang w:val="es-ES_tradnl"/>
                    </w:rPr>
                    <w:t>Requerido</w:t>
                  </w:r>
                </w:p>
              </w:tc>
              <w:tc>
                <w:tcPr>
                  <w:tcW w:w="5827" w:type="dxa"/>
                </w:tcPr>
                <w:p w14:paraId="7A6A5A37" w14:textId="77777777" w:rsidR="008663F0" w:rsidRPr="00423DA0" w:rsidRDefault="008663F0" w:rsidP="003605BA">
                  <w:pPr>
                    <w:spacing w:before="120" w:after="120"/>
                    <w:rPr>
                      <w:i/>
                      <w:iCs/>
                      <w:lang w:val="es-ES_tradnl"/>
                    </w:rPr>
                  </w:pPr>
                </w:p>
              </w:tc>
            </w:tr>
            <w:tr w:rsidR="008663F0" w:rsidRPr="00C4020C" w14:paraId="72DE8977" w14:textId="77777777" w:rsidTr="76672E17">
              <w:tc>
                <w:tcPr>
                  <w:tcW w:w="3009" w:type="dxa"/>
                </w:tcPr>
                <w:p w14:paraId="025D02F4" w14:textId="77777777" w:rsidR="00706A50" w:rsidRDefault="00C61F8E">
                  <w:pPr>
                    <w:spacing w:before="120" w:after="120"/>
                    <w:rPr>
                      <w:szCs w:val="20"/>
                      <w:lang w:val="es-ES_tradnl"/>
                    </w:rPr>
                  </w:pPr>
                  <w:r w:rsidRPr="00423DA0">
                    <w:rPr>
                      <w:szCs w:val="20"/>
                      <w:lang w:val="es-ES_tradnl"/>
                    </w:rPr>
                    <w:t>1.5.d. Marco de medición, evaluación y aprendizaje (MEL)</w:t>
                  </w:r>
                </w:p>
                <w:p w14:paraId="5D20B8CA" w14:textId="4546F07B" w:rsidR="005526F3" w:rsidRPr="005526F3" w:rsidRDefault="005526F3">
                  <w:pPr>
                    <w:spacing w:before="120" w:after="120"/>
                    <w:rPr>
                      <w:i/>
                      <w:iCs/>
                      <w:szCs w:val="20"/>
                      <w:lang w:val="es-ES_tradnl"/>
                    </w:rPr>
                  </w:pPr>
                  <w:r w:rsidRPr="005526F3">
                    <w:rPr>
                      <w:i/>
                      <w:iCs/>
                      <w:szCs w:val="20"/>
                      <w:lang w:val="es-ES_tradnl"/>
                    </w:rPr>
                    <w:t>Alentado</w:t>
                  </w:r>
                </w:p>
              </w:tc>
              <w:tc>
                <w:tcPr>
                  <w:tcW w:w="5827" w:type="dxa"/>
                </w:tcPr>
                <w:p w14:paraId="4B5E11D2" w14:textId="77777777" w:rsidR="008663F0" w:rsidRPr="00423DA0" w:rsidRDefault="008663F0" w:rsidP="003605BA">
                  <w:pPr>
                    <w:spacing w:before="120" w:after="120"/>
                    <w:rPr>
                      <w:i/>
                      <w:iCs/>
                      <w:lang w:val="es-ES_tradnl"/>
                    </w:rPr>
                  </w:pPr>
                </w:p>
              </w:tc>
            </w:tr>
            <w:tr w:rsidR="008663F0" w:rsidRPr="00C4020C" w14:paraId="032DBB3B" w14:textId="77777777" w:rsidTr="76672E17">
              <w:tc>
                <w:tcPr>
                  <w:tcW w:w="3009" w:type="dxa"/>
                </w:tcPr>
                <w:p w14:paraId="6A5FB68A" w14:textId="77777777" w:rsidR="00706A50" w:rsidRDefault="00C61F8E">
                  <w:pPr>
                    <w:spacing w:before="120" w:after="120"/>
                    <w:rPr>
                      <w:szCs w:val="20"/>
                      <w:lang w:val="es-ES_tradnl"/>
                    </w:rPr>
                  </w:pPr>
                  <w:r w:rsidRPr="00423DA0">
                    <w:rPr>
                      <w:szCs w:val="20"/>
                      <w:lang w:val="es-ES_tradnl"/>
                    </w:rPr>
                    <w:t xml:space="preserve">1.5.e. </w:t>
                  </w:r>
                  <w:r w:rsidR="008D1B16" w:rsidRPr="00423DA0">
                    <w:rPr>
                      <w:szCs w:val="20"/>
                      <w:lang w:val="es-ES_tradnl"/>
                    </w:rPr>
                    <w:t xml:space="preserve">Consideración </w:t>
                  </w:r>
                  <w:r w:rsidRPr="00423DA0">
                    <w:rPr>
                      <w:szCs w:val="20"/>
                      <w:lang w:val="es-ES_tradnl"/>
                    </w:rPr>
                    <w:t xml:space="preserve">de los casos de corrupción </w:t>
                  </w:r>
                  <w:r w:rsidR="008D1B16" w:rsidRPr="00423DA0">
                    <w:rPr>
                      <w:szCs w:val="20"/>
                      <w:lang w:val="es-ES_tradnl"/>
                    </w:rPr>
                    <w:t>de conocimiento público</w:t>
                  </w:r>
                </w:p>
                <w:p w14:paraId="5E4C94D0" w14:textId="74EABBEC" w:rsidR="005526F3" w:rsidRPr="00423DA0" w:rsidRDefault="005526F3">
                  <w:pPr>
                    <w:spacing w:before="120" w:after="120"/>
                    <w:rPr>
                      <w:szCs w:val="20"/>
                      <w:lang w:val="es-ES_tradnl"/>
                    </w:rPr>
                  </w:pPr>
                  <w:r w:rsidRPr="005526F3">
                    <w:rPr>
                      <w:i/>
                      <w:iCs/>
                      <w:szCs w:val="20"/>
                      <w:lang w:val="es-ES_tradnl"/>
                    </w:rPr>
                    <w:t>Alentado</w:t>
                  </w:r>
                </w:p>
              </w:tc>
              <w:tc>
                <w:tcPr>
                  <w:tcW w:w="5827" w:type="dxa"/>
                </w:tcPr>
                <w:p w14:paraId="3AF5CFB2" w14:textId="77777777" w:rsidR="008663F0" w:rsidRPr="00423DA0" w:rsidRDefault="008663F0" w:rsidP="003605BA">
                  <w:pPr>
                    <w:spacing w:before="120" w:after="120"/>
                    <w:rPr>
                      <w:i/>
                      <w:iCs/>
                      <w:lang w:val="es-ES_tradnl"/>
                    </w:rPr>
                  </w:pPr>
                </w:p>
              </w:tc>
            </w:tr>
            <w:tr w:rsidR="004A0082" w:rsidRPr="00423DA0" w14:paraId="5C2CEEC7" w14:textId="77777777" w:rsidTr="76672E17">
              <w:tc>
                <w:tcPr>
                  <w:tcW w:w="3009" w:type="dxa"/>
                </w:tcPr>
                <w:p w14:paraId="0C747890" w14:textId="77777777" w:rsidR="00706A50" w:rsidRPr="00423DA0" w:rsidRDefault="00C61F8E">
                  <w:pPr>
                    <w:spacing w:before="120" w:after="120"/>
                    <w:rPr>
                      <w:szCs w:val="20"/>
                      <w:lang w:val="es-ES_tradnl"/>
                    </w:rPr>
                  </w:pPr>
                  <w:r w:rsidRPr="00423DA0">
                    <w:rPr>
                      <w:szCs w:val="20"/>
                      <w:lang w:val="es-ES_tradnl"/>
                    </w:rPr>
                    <w:t xml:space="preserve">Objetivo </w:t>
                  </w:r>
                  <w:r w:rsidR="008D1B16" w:rsidRPr="00423DA0">
                    <w:rPr>
                      <w:szCs w:val="20"/>
                      <w:lang w:val="es-ES_tradnl"/>
                    </w:rPr>
                    <w:t>principal</w:t>
                  </w:r>
                  <w:r w:rsidRPr="00423DA0">
                    <w:rPr>
                      <w:szCs w:val="20"/>
                      <w:lang w:val="es-ES_tradnl"/>
                    </w:rPr>
                    <w:t xml:space="preserve"> del </w:t>
                  </w:r>
                  <w:r w:rsidR="008D1B16" w:rsidRPr="00423DA0">
                    <w:rPr>
                      <w:szCs w:val="20"/>
                      <w:lang w:val="es-ES_tradnl"/>
                    </w:rPr>
                    <w:t>Requisito 1.5</w:t>
                  </w:r>
                </w:p>
              </w:tc>
              <w:tc>
                <w:tcPr>
                  <w:tcW w:w="5827" w:type="dxa"/>
                </w:tcPr>
                <w:p w14:paraId="6B41F3A5" w14:textId="77777777" w:rsidR="004A0082" w:rsidRPr="00423DA0" w:rsidRDefault="004A0082" w:rsidP="003605BA">
                  <w:pPr>
                    <w:spacing w:before="120" w:after="120"/>
                    <w:rPr>
                      <w:i/>
                      <w:iCs/>
                      <w:lang w:val="es-ES_tradnl"/>
                    </w:rPr>
                  </w:pPr>
                </w:p>
              </w:tc>
            </w:tr>
            <w:tr w:rsidR="00AF4433" w:rsidRPr="00423DA0" w14:paraId="57A575E9" w14:textId="77777777" w:rsidTr="76672E17">
              <w:tc>
                <w:tcPr>
                  <w:tcW w:w="3009" w:type="dxa"/>
                </w:tcPr>
                <w:p w14:paraId="42D11DC9" w14:textId="77777777" w:rsidR="00706A50" w:rsidRPr="00423DA0" w:rsidRDefault="00C61F8E">
                  <w:pPr>
                    <w:spacing w:before="120" w:after="120"/>
                    <w:rPr>
                      <w:lang w:val="es-ES_tradnl"/>
                    </w:rPr>
                  </w:pPr>
                  <w:r w:rsidRPr="00423DA0">
                    <w:rPr>
                      <w:lang w:val="es-ES_tradnl"/>
                    </w:rPr>
                    <w:t>Otras observaciones</w:t>
                  </w:r>
                </w:p>
              </w:tc>
              <w:tc>
                <w:tcPr>
                  <w:tcW w:w="5827" w:type="dxa"/>
                </w:tcPr>
                <w:p w14:paraId="6B708B86" w14:textId="77777777" w:rsidR="00AF4433" w:rsidRPr="00423DA0" w:rsidRDefault="00AF4433" w:rsidP="003605BA">
                  <w:pPr>
                    <w:spacing w:before="120" w:after="120"/>
                    <w:rPr>
                      <w:i/>
                      <w:iCs/>
                      <w:lang w:val="es-ES_tradnl"/>
                    </w:rPr>
                  </w:pPr>
                </w:p>
              </w:tc>
            </w:tr>
          </w:tbl>
          <w:p w14:paraId="01A94A95" w14:textId="77777777" w:rsidR="00AF4433" w:rsidRPr="00423DA0" w:rsidRDefault="00AF4433" w:rsidP="00482E61">
            <w:pPr>
              <w:rPr>
                <w:i/>
                <w:iCs/>
                <w:lang w:val="es-ES_tradnl"/>
              </w:rPr>
            </w:pPr>
          </w:p>
        </w:tc>
      </w:tr>
    </w:tbl>
    <w:p w14:paraId="2A40C7CD" w14:textId="77777777" w:rsidR="009C34CD" w:rsidRPr="00423DA0" w:rsidRDefault="009C34CD">
      <w:pPr>
        <w:spacing w:before="0" w:after="0"/>
        <w:rPr>
          <w:rFonts w:ascii="Franklin Gothic Medium" w:eastAsia="MS Gothic" w:hAnsi="Franklin Gothic Medium" w:cs="Times New Roman"/>
          <w:color w:val="1A4066"/>
          <w:sz w:val="33"/>
          <w:szCs w:val="41"/>
          <w:lang w:val="es-ES_tradnl"/>
        </w:rPr>
      </w:pPr>
      <w:r w:rsidRPr="00423DA0">
        <w:rPr>
          <w:lang w:val="es-ES_tradnl"/>
        </w:rPr>
        <w:lastRenderedPageBreak/>
        <w:br w:type="page"/>
      </w:r>
    </w:p>
    <w:p w14:paraId="123DD047" w14:textId="77777777" w:rsidR="00706A50" w:rsidRPr="00423DA0" w:rsidRDefault="00C61F8E">
      <w:pPr>
        <w:pStyle w:val="Heading1"/>
        <w:rPr>
          <w:lang w:val="es-ES_tradnl"/>
        </w:rPr>
      </w:pPr>
      <w:bookmarkStart w:id="52" w:name="_Toc183879642"/>
      <w:bookmarkEnd w:id="1"/>
      <w:r w:rsidRPr="00423DA0">
        <w:rPr>
          <w:lang w:val="es-ES_tradnl"/>
        </w:rPr>
        <w:lastRenderedPageBreak/>
        <w:t>Requisito 7.1: Debate público</w:t>
      </w:r>
      <w:bookmarkEnd w:id="52"/>
    </w:p>
    <w:p w14:paraId="686BEE3C" w14:textId="77777777" w:rsidR="00706A50" w:rsidRPr="00423DA0" w:rsidRDefault="00C61F8E">
      <w:pPr>
        <w:pStyle w:val="Heading2"/>
        <w:numPr>
          <w:ilvl w:val="0"/>
          <w:numId w:val="37"/>
        </w:numPr>
        <w:rPr>
          <w:lang w:val="es-ES_tradnl"/>
        </w:rPr>
      </w:pPr>
      <w:bookmarkStart w:id="53" w:name="_Toc183879643"/>
      <w:r w:rsidRPr="00423DA0">
        <w:rPr>
          <w:lang w:val="es-ES_tradnl"/>
        </w:rPr>
        <w:t>Recursos</w:t>
      </w:r>
      <w:bookmarkEnd w:id="53"/>
    </w:p>
    <w:tbl>
      <w:tblPr>
        <w:tblStyle w:val="TableGrid"/>
        <w:tblW w:w="0" w:type="auto"/>
        <w:tblLook w:val="04A0" w:firstRow="1" w:lastRow="0" w:firstColumn="1" w:lastColumn="0" w:noHBand="0" w:noVBand="1"/>
      </w:tblPr>
      <w:tblGrid>
        <w:gridCol w:w="9062"/>
      </w:tblGrid>
      <w:tr w:rsidR="003D7990" w:rsidRPr="00C4020C" w14:paraId="398ECACE" w14:textId="77777777" w:rsidTr="00482E61">
        <w:tc>
          <w:tcPr>
            <w:tcW w:w="9062" w:type="dxa"/>
            <w:tcBorders>
              <w:top w:val="nil"/>
              <w:left w:val="nil"/>
              <w:bottom w:val="nil"/>
              <w:right w:val="nil"/>
            </w:tcBorders>
            <w:shd w:val="clear" w:color="auto" w:fill="EDF1F9"/>
          </w:tcPr>
          <w:p w14:paraId="0F9F67B7" w14:textId="77777777" w:rsidR="00706A50" w:rsidRPr="00423DA0" w:rsidRDefault="000B6861">
            <w:pPr>
              <w:ind w:left="175"/>
              <w:rPr>
                <w:lang w:val="es-ES_tradnl"/>
              </w:rPr>
            </w:pPr>
            <w:hyperlink r:id="rId21" w:anchor="_1-debate-p%C3%BAblico--17335" w:history="1">
              <w:r w:rsidR="002E2E48" w:rsidRPr="00423DA0">
                <w:rPr>
                  <w:rStyle w:val="Hyperlink"/>
                  <w:rFonts w:eastAsia="Cambria" w:cs="Arial"/>
                  <w:lang w:val="es-ES_tradnl"/>
                </w:rPr>
                <w:t xml:space="preserve">Requisito </w:t>
              </w:r>
              <w:r w:rsidR="002E2E48" w:rsidRPr="00423DA0">
                <w:rPr>
                  <w:rStyle w:val="Hyperlink"/>
                  <w:lang w:val="es-ES_tradnl"/>
                </w:rPr>
                <w:t>completo</w:t>
              </w:r>
            </w:hyperlink>
            <w:r w:rsidR="002E2E48" w:rsidRPr="00423DA0">
              <w:rPr>
                <w:lang w:val="es-ES_tradnl"/>
              </w:rPr>
              <w:t xml:space="preserve">, </w:t>
            </w:r>
            <w:hyperlink r:id="rId22" w:anchor="requisito-71-debate-p%C3%BAblico-18956" w:history="1">
              <w:r w:rsidR="002E2E48" w:rsidRPr="00423DA0">
                <w:rPr>
                  <w:rStyle w:val="Hyperlink"/>
                  <w:rFonts w:eastAsia="Cambria" w:cs="Arial"/>
                  <w:lang w:val="es-ES_tradnl"/>
                </w:rPr>
                <w:t>Guía de validación</w:t>
              </w:r>
            </w:hyperlink>
          </w:p>
          <w:p w14:paraId="715A8AE1" w14:textId="7FCD5D05" w:rsidR="00706A50" w:rsidRPr="00423DA0" w:rsidRDefault="00ED3AA7">
            <w:pPr>
              <w:ind w:left="175"/>
              <w:rPr>
                <w:lang w:val="es-ES_tradnl"/>
              </w:rPr>
            </w:pPr>
            <w:r>
              <w:rPr>
                <w:lang w:val="es-ES_tradnl"/>
              </w:rPr>
              <w:t>Guías</w:t>
            </w:r>
            <w:r w:rsidRPr="00423DA0">
              <w:rPr>
                <w:lang w:val="es-ES_tradnl"/>
              </w:rPr>
              <w:t xml:space="preserve"> </w:t>
            </w:r>
            <w:r w:rsidR="00C61F8E" w:rsidRPr="00423DA0">
              <w:rPr>
                <w:lang w:val="es-ES_tradnl"/>
              </w:rPr>
              <w:t xml:space="preserve">relacionadas: </w:t>
            </w:r>
            <w:hyperlink r:id="rId23" w:history="1">
              <w:r w:rsidR="008D1B16" w:rsidRPr="00423DA0">
                <w:rPr>
                  <w:rStyle w:val="Hyperlink"/>
                  <w:lang w:val="es-ES_tradnl"/>
                </w:rPr>
                <w:t>¡Hablar cuenta!</w:t>
              </w:r>
            </w:hyperlink>
            <w:r w:rsidR="00C61F8E" w:rsidRPr="00423DA0">
              <w:rPr>
                <w:lang w:val="es-ES_tradnl"/>
              </w:rPr>
              <w:t xml:space="preserve">, </w:t>
            </w:r>
            <w:hyperlink r:id="rId24" w:history="1">
              <w:r w:rsidR="008D1B16" w:rsidRPr="00423DA0">
                <w:rPr>
                  <w:rStyle w:val="Hyperlink"/>
                  <w:lang w:val="es-ES_tradnl"/>
                </w:rPr>
                <w:t>La implementación del EITI con perspectiva de género</w:t>
              </w:r>
            </w:hyperlink>
          </w:p>
        </w:tc>
      </w:tr>
    </w:tbl>
    <w:p w14:paraId="36071E6C" w14:textId="04768FEB" w:rsidR="00706A50" w:rsidRPr="00423DA0" w:rsidRDefault="008D1B16">
      <w:pPr>
        <w:pStyle w:val="Heading2"/>
        <w:rPr>
          <w:lang w:val="es-ES_tradnl"/>
        </w:rPr>
      </w:pPr>
      <w:bookmarkStart w:id="54" w:name="_Toc172732900"/>
      <w:bookmarkStart w:id="55" w:name="_Toc183879644"/>
      <w:r w:rsidRPr="00423DA0">
        <w:rPr>
          <w:lang w:val="es-ES_tradnl"/>
        </w:rPr>
        <w:t xml:space="preserve">Medidas correctivas / recomendaciones de la </w:t>
      </w:r>
      <w:r w:rsidR="002719E6">
        <w:rPr>
          <w:lang w:val="es-ES_tradnl"/>
        </w:rPr>
        <w:t>V</w:t>
      </w:r>
      <w:r w:rsidRPr="00423DA0">
        <w:rPr>
          <w:lang w:val="es-ES_tradnl"/>
        </w:rPr>
        <w:t>alidación anterior</w:t>
      </w:r>
      <w:bookmarkEnd w:id="54"/>
      <w:bookmarkEnd w:id="55"/>
      <w:r w:rsidRPr="00423DA0">
        <w:rPr>
          <w:lang w:val="es-ES_tradnl"/>
        </w:rPr>
        <w:t xml:space="preserve"> </w:t>
      </w:r>
    </w:p>
    <w:p w14:paraId="4A26EA0E" w14:textId="7674E4ED" w:rsidR="00C554C4" w:rsidRPr="00423DA0" w:rsidRDefault="00C61F8E" w:rsidP="00C554C4">
      <w:pPr>
        <w:pStyle w:val="Captiontext"/>
        <w:rPr>
          <w:rFonts w:eastAsia="MS Gothic" w:cs="MS Gothic"/>
          <w:i w:val="0"/>
          <w:iCs w:val="0"/>
          <w:sz w:val="20"/>
          <w:szCs w:val="20"/>
          <w:lang w:val="es-ES_tradnl"/>
        </w:rPr>
      </w:pPr>
      <w:r w:rsidRPr="00423DA0">
        <w:rPr>
          <w:rFonts w:ascii="MS Gothic" w:eastAsia="MS Gothic" w:hAnsi="MS Gothic" w:cs="MS Gothic"/>
          <w:i w:val="0"/>
          <w:iCs w:val="0"/>
          <w:sz w:val="18"/>
          <w:szCs w:val="18"/>
          <w:lang w:val="es-ES_tradnl"/>
        </w:rPr>
        <w:t xml:space="preserve">ⓘ </w:t>
      </w:r>
      <w:bookmarkStart w:id="56" w:name="OLE_LINK192"/>
      <w:bookmarkStart w:id="57" w:name="OLE_LINK193"/>
      <w:r w:rsidR="00DE766B" w:rsidRPr="00423DA0">
        <w:rPr>
          <w:rFonts w:eastAsia="MS Gothic" w:cs="MS Gothic"/>
          <w:i w:val="0"/>
          <w:iCs w:val="0"/>
          <w:sz w:val="20"/>
          <w:szCs w:val="20"/>
          <w:lang w:val="es-ES_tradnl"/>
        </w:rPr>
        <w:t>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00C554C4" w:rsidRPr="00423DA0">
        <w:rPr>
          <w:rFonts w:eastAsia="MS Gothic" w:cs="MS Gothic"/>
          <w:i w:val="0"/>
          <w:iCs w:val="0"/>
          <w:sz w:val="18"/>
          <w:szCs w:val="18"/>
          <w:lang w:val="es-ES_tradnl"/>
        </w:rPr>
        <w:t xml:space="preserve">. </w:t>
      </w:r>
    </w:p>
    <w:p w14:paraId="51EDE63D" w14:textId="77777777" w:rsidR="00C554C4" w:rsidRPr="00423DA0" w:rsidRDefault="00C554C4" w:rsidP="00C554C4">
      <w:pPr>
        <w:pStyle w:val="Captiontext"/>
        <w:rPr>
          <w:rFonts w:eastAsia="MS Gothic"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C554C4" w:rsidRPr="00450542" w14:paraId="4766C163" w14:textId="77777777" w:rsidTr="00C6108C">
        <w:tc>
          <w:tcPr>
            <w:tcW w:w="9062" w:type="dxa"/>
            <w:tcBorders>
              <w:top w:val="nil"/>
              <w:left w:val="nil"/>
              <w:bottom w:val="nil"/>
              <w:right w:val="nil"/>
            </w:tcBorders>
            <w:shd w:val="clear" w:color="auto" w:fill="F2F2F2" w:themeFill="background1" w:themeFillShade="F2"/>
          </w:tcPr>
          <w:p w14:paraId="2EA6931E" w14:textId="2D2C9D50" w:rsidR="00C554C4" w:rsidRPr="00423DA0" w:rsidRDefault="00DE766B" w:rsidP="00C6108C">
            <w:pPr>
              <w:rPr>
                <w:i/>
                <w:iCs/>
                <w:lang w:val="es-ES_tradnl"/>
              </w:rPr>
            </w:pPr>
            <w:r w:rsidRPr="00423DA0">
              <w:rPr>
                <w:lang w:val="es-ES_tradnl"/>
              </w:rPr>
              <w:t xml:space="preserve">Inserte </w:t>
            </w:r>
            <w:r w:rsidR="004E1FA3">
              <w:rPr>
                <w:lang w:val="es-ES_tradnl"/>
              </w:rPr>
              <w:t xml:space="preserve">aquí </w:t>
            </w:r>
            <w:r w:rsidRPr="00423DA0">
              <w:rPr>
                <w:lang w:val="es-ES_tradnl"/>
              </w:rPr>
              <w:t>las recomendaciones y medidas correctivas de la Validación anterior, si corresponde e indique el estado de las medidas correctivas, si corresponde. Si se trata de la primera Validación, puede dejar esta sección en blanco.</w:t>
            </w:r>
          </w:p>
        </w:tc>
      </w:tr>
    </w:tbl>
    <w:p w14:paraId="4C15C47D" w14:textId="77777777" w:rsidR="00706A50" w:rsidRPr="00423DA0" w:rsidRDefault="00C61F8E">
      <w:pPr>
        <w:pStyle w:val="Heading2"/>
        <w:rPr>
          <w:lang w:val="es-ES_tradnl"/>
        </w:rPr>
      </w:pPr>
      <w:bookmarkStart w:id="58" w:name="_Toc172732901"/>
      <w:bookmarkStart w:id="59" w:name="_Toc183879645"/>
      <w:bookmarkEnd w:id="56"/>
      <w:bookmarkEnd w:id="57"/>
      <w:r w:rsidRPr="00423DA0">
        <w:rPr>
          <w:lang w:val="es-ES_tradnl"/>
        </w:rPr>
        <w:t>Autoevaluación</w:t>
      </w:r>
      <w:bookmarkEnd w:id="58"/>
      <w:bookmarkEnd w:id="59"/>
    </w:p>
    <w:p w14:paraId="7A1FBADC" w14:textId="67862D93" w:rsidR="00706A50" w:rsidRPr="00423DA0" w:rsidRDefault="00C61F8E">
      <w:pPr>
        <w:pStyle w:val="Captiontext"/>
        <w:rPr>
          <w:i w:val="0"/>
          <w:iCs w:val="0"/>
          <w:sz w:val="18"/>
          <w:szCs w:val="18"/>
          <w:lang w:val="es-ES_tradnl"/>
        </w:rPr>
      </w:pPr>
      <w:bookmarkStart w:id="60" w:name="_Technical_requirements"/>
      <w:bookmarkStart w:id="61" w:name="_Toc172732902"/>
      <w:bookmarkStart w:id="62" w:name="_Toc171546379"/>
      <w:bookmarkEnd w:id="60"/>
      <w:r w:rsidRPr="00423DA0">
        <w:rPr>
          <w:rFonts w:ascii="MS Mincho" w:eastAsia="MS Mincho" w:hAnsi="MS Mincho" w:cs="MS Mincho"/>
          <w:i w:val="0"/>
          <w:iCs w:val="0"/>
          <w:lang w:val="es-ES_tradnl"/>
        </w:rPr>
        <w:t xml:space="preserve">ⓘ </w:t>
      </w:r>
      <w:r w:rsidR="00DE766B" w:rsidRPr="00423DA0">
        <w:rPr>
          <w:i w:val="0"/>
          <w:iCs w:val="0"/>
          <w:sz w:val="20"/>
          <w:szCs w:val="20"/>
          <w:lang w:val="es-ES_tradnl"/>
        </w:rPr>
        <w:t xml:space="preserve">La autoevaluación permite al GMP comprender los aspectos del requisito y estimar el progreso hacia su </w:t>
      </w:r>
      <w:r w:rsidR="00D27AED">
        <w:rPr>
          <w:i w:val="0"/>
          <w:iCs w:val="0"/>
          <w:sz w:val="20"/>
          <w:szCs w:val="20"/>
          <w:lang w:val="es-ES_tradnl"/>
        </w:rPr>
        <w:t>cumplimiento</w:t>
      </w:r>
      <w:r w:rsidR="00DE766B" w:rsidRPr="00423DA0">
        <w:rPr>
          <w:i w:val="0"/>
          <w:iCs w:val="0"/>
          <w:sz w:val="20"/>
          <w:szCs w:val="20"/>
          <w:lang w:val="es-ES_tradnl"/>
        </w:rPr>
        <w:t xml:space="preserve">. La diferencia de opinión dentro del grupo </w:t>
      </w:r>
      <w:r w:rsidR="00B1467F">
        <w:rPr>
          <w:i w:val="0"/>
          <w:iCs w:val="0"/>
          <w:sz w:val="20"/>
          <w:szCs w:val="20"/>
          <w:lang w:val="es-ES_tradnl"/>
        </w:rPr>
        <w:t>representado</w:t>
      </w:r>
      <w:r w:rsidR="00B1467F" w:rsidRPr="00423DA0">
        <w:rPr>
          <w:i w:val="0"/>
          <w:iCs w:val="0"/>
          <w:sz w:val="20"/>
          <w:szCs w:val="20"/>
          <w:lang w:val="es-ES_tradnl"/>
        </w:rPr>
        <w:t xml:space="preserve"> </w:t>
      </w:r>
      <w:r w:rsidR="00DE766B" w:rsidRPr="00423DA0">
        <w:rPr>
          <w:i w:val="0"/>
          <w:iCs w:val="0"/>
          <w:sz w:val="20"/>
          <w:szCs w:val="20"/>
          <w:lang w:val="es-ES_tradnl"/>
        </w:rPr>
        <w:t xml:space="preserve">o entre los distintos grupos </w:t>
      </w:r>
      <w:r w:rsidR="00B1467F">
        <w:rPr>
          <w:i w:val="0"/>
          <w:iCs w:val="0"/>
          <w:sz w:val="20"/>
          <w:szCs w:val="20"/>
          <w:lang w:val="es-ES_tradnl"/>
        </w:rPr>
        <w:t>representados</w:t>
      </w:r>
      <w:r w:rsidR="00B1467F" w:rsidRPr="00423DA0">
        <w:rPr>
          <w:i w:val="0"/>
          <w:iCs w:val="0"/>
          <w:sz w:val="20"/>
          <w:szCs w:val="20"/>
          <w:lang w:val="es-ES_tradnl"/>
        </w:rPr>
        <w:t xml:space="preserve"> </w:t>
      </w:r>
      <w:r w:rsidR="00DE766B" w:rsidRPr="00423DA0">
        <w:rPr>
          <w:i w:val="0"/>
          <w:iCs w:val="0"/>
          <w:sz w:val="20"/>
          <w:szCs w:val="20"/>
          <w:lang w:val="es-ES_tradnl"/>
        </w:rPr>
        <w:t>puede documentarse en el formulario.</w:t>
      </w:r>
    </w:p>
    <w:p w14:paraId="2E5086C1" w14:textId="77777777" w:rsidR="00706A50" w:rsidRPr="00423DA0" w:rsidRDefault="00C61F8E">
      <w:pPr>
        <w:pStyle w:val="Heading3"/>
        <w:rPr>
          <w:b/>
          <w:bCs/>
          <w:sz w:val="21"/>
          <w:szCs w:val="24"/>
          <w:lang w:val="es-ES_tradnl"/>
        </w:rPr>
      </w:pPr>
      <w:bookmarkStart w:id="63" w:name="_Toc176252609"/>
      <w:bookmarkStart w:id="64" w:name="_Toc183879646"/>
      <w:r w:rsidRPr="00423DA0">
        <w:rPr>
          <w:b/>
          <w:bCs/>
          <w:sz w:val="21"/>
          <w:szCs w:val="24"/>
          <w:lang w:val="es-ES_tradnl"/>
        </w:rPr>
        <w:t>Requisitos técnicos</w:t>
      </w:r>
      <w:bookmarkEnd w:id="61"/>
      <w:bookmarkEnd w:id="63"/>
      <w:bookmarkEnd w:id="64"/>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64"/>
        <w:gridCol w:w="7508"/>
      </w:tblGrid>
      <w:tr w:rsidR="00BD4738" w:rsidRPr="00C4020C" w14:paraId="6D9ED519" w14:textId="77777777" w:rsidTr="0327E82A">
        <w:tc>
          <w:tcPr>
            <w:tcW w:w="1564" w:type="dxa"/>
            <w:shd w:val="clear" w:color="auto" w:fill="B4C6E7" w:themeFill="accent1" w:themeFillTint="66"/>
          </w:tcPr>
          <w:p w14:paraId="624E651D" w14:textId="218F3C7E" w:rsidR="00706A50" w:rsidRPr="00423DA0" w:rsidRDefault="00F50AAC">
            <w:pPr>
              <w:spacing w:before="120" w:after="120"/>
              <w:rPr>
                <w:b/>
                <w:bCs/>
                <w:szCs w:val="20"/>
                <w:lang w:val="es-ES_tradnl"/>
              </w:rPr>
            </w:pPr>
            <w:r>
              <w:rPr>
                <w:b/>
                <w:bCs/>
                <w:szCs w:val="20"/>
                <w:lang w:val="es-ES_tradnl"/>
              </w:rPr>
              <w:t>Requerido</w:t>
            </w:r>
          </w:p>
        </w:tc>
        <w:tc>
          <w:tcPr>
            <w:tcW w:w="7508" w:type="dxa"/>
            <w:shd w:val="clear" w:color="auto" w:fill="B4C6E7" w:themeFill="accent1" w:themeFillTint="66"/>
          </w:tcPr>
          <w:p w14:paraId="748A02EB" w14:textId="77777777" w:rsidR="00706A50" w:rsidRPr="00423DA0" w:rsidRDefault="00C61F8E">
            <w:pPr>
              <w:spacing w:before="120" w:after="120"/>
              <w:rPr>
                <w:b/>
                <w:bCs/>
                <w:szCs w:val="20"/>
                <w:lang w:val="es-ES_tradnl"/>
              </w:rPr>
            </w:pPr>
            <w:r w:rsidRPr="00423DA0">
              <w:rPr>
                <w:b/>
                <w:bCs/>
                <w:szCs w:val="20"/>
                <w:lang w:val="es-ES_tradnl"/>
              </w:rPr>
              <w:t>7.1</w:t>
            </w:r>
            <w:r w:rsidR="00BD4738" w:rsidRPr="00423DA0">
              <w:rPr>
                <w:b/>
                <w:bCs/>
                <w:szCs w:val="20"/>
                <w:lang w:val="es-ES_tradnl"/>
              </w:rPr>
              <w:t>.</w:t>
            </w:r>
            <w:r w:rsidR="000D251B" w:rsidRPr="00423DA0">
              <w:rPr>
                <w:b/>
                <w:bCs/>
                <w:szCs w:val="20"/>
                <w:lang w:val="es-ES_tradnl"/>
              </w:rPr>
              <w:t xml:space="preserve">a Esfuerzos para </w:t>
            </w:r>
            <w:r w:rsidR="00656BA1" w:rsidRPr="00423DA0">
              <w:rPr>
                <w:b/>
                <w:bCs/>
                <w:szCs w:val="20"/>
                <w:lang w:val="es-ES_tradnl"/>
              </w:rPr>
              <w:t>divulgar</w:t>
            </w:r>
            <w:r w:rsidR="000D251B" w:rsidRPr="00423DA0">
              <w:rPr>
                <w:b/>
                <w:bCs/>
                <w:szCs w:val="20"/>
                <w:lang w:val="es-ES_tradnl"/>
              </w:rPr>
              <w:t xml:space="preserve"> información comprensible</w:t>
            </w:r>
          </w:p>
        </w:tc>
      </w:tr>
      <w:tr w:rsidR="00BD4738" w:rsidRPr="00423DA0" w14:paraId="0E59C65B" w14:textId="77777777" w:rsidTr="0327E82A">
        <w:tc>
          <w:tcPr>
            <w:tcW w:w="1564" w:type="dxa"/>
            <w:shd w:val="clear" w:color="auto" w:fill="FFFFFF" w:themeFill="background1"/>
          </w:tcPr>
          <w:p w14:paraId="0162174C" w14:textId="77777777" w:rsidR="00706A50" w:rsidRPr="00423DA0" w:rsidRDefault="00656BA1">
            <w:pPr>
              <w:spacing w:before="120" w:after="120"/>
              <w:rPr>
                <w:i/>
                <w:iCs/>
                <w:szCs w:val="20"/>
                <w:lang w:val="es-ES_tradnl"/>
              </w:rPr>
            </w:pPr>
            <w:r w:rsidRPr="00423DA0">
              <w:rPr>
                <w:i/>
                <w:iCs/>
                <w:szCs w:val="20"/>
                <w:lang w:val="es-ES_tradnl"/>
              </w:rPr>
              <w:t>Destinatarios clave</w:t>
            </w:r>
          </w:p>
          <w:p w14:paraId="2B2471C9" w14:textId="77777777" w:rsidR="0099046E" w:rsidRPr="00423DA0" w:rsidRDefault="0099046E" w:rsidP="008B60E5">
            <w:pPr>
              <w:spacing w:before="120" w:after="120"/>
              <w:rPr>
                <w:i/>
                <w:iCs/>
                <w:szCs w:val="20"/>
                <w:lang w:val="es-ES_tradnl"/>
              </w:rPr>
            </w:pPr>
          </w:p>
        </w:tc>
        <w:tc>
          <w:tcPr>
            <w:tcW w:w="7508" w:type="dxa"/>
            <w:shd w:val="clear" w:color="auto" w:fill="FFFFFF" w:themeFill="background1"/>
          </w:tcPr>
          <w:p w14:paraId="302E082F" w14:textId="77777777" w:rsidR="00706A50" w:rsidRPr="00423DA0" w:rsidRDefault="00C61F8E">
            <w:pPr>
              <w:spacing w:before="120" w:after="120"/>
              <w:rPr>
                <w:b/>
                <w:bCs/>
                <w:szCs w:val="20"/>
                <w:lang w:val="es-ES_tradnl"/>
              </w:rPr>
            </w:pPr>
            <w:r w:rsidRPr="00423DA0">
              <w:rPr>
                <w:b/>
                <w:bCs/>
                <w:szCs w:val="20"/>
                <w:lang w:val="es-ES_tradnl"/>
              </w:rPr>
              <w:t xml:space="preserve">¿Ha identificado el </w:t>
            </w:r>
            <w:r w:rsidR="00656BA1" w:rsidRPr="00423DA0">
              <w:rPr>
                <w:b/>
                <w:bCs/>
                <w:szCs w:val="20"/>
                <w:lang w:val="es-ES_tradnl"/>
              </w:rPr>
              <w:t>GMP</w:t>
            </w:r>
            <w:r w:rsidRPr="00423DA0">
              <w:rPr>
                <w:b/>
                <w:bCs/>
                <w:szCs w:val="20"/>
                <w:lang w:val="es-ES_tradnl"/>
              </w:rPr>
              <w:t xml:space="preserve"> a los destinatarios clave para </w:t>
            </w:r>
            <w:r w:rsidR="00656BA1" w:rsidRPr="00423DA0">
              <w:rPr>
                <w:b/>
                <w:bCs/>
                <w:szCs w:val="20"/>
                <w:lang w:val="es-ES_tradnl"/>
              </w:rPr>
              <w:t>divulgar la información relativa a</w:t>
            </w:r>
            <w:r w:rsidR="00E42D69" w:rsidRPr="00423DA0">
              <w:rPr>
                <w:b/>
                <w:bCs/>
                <w:szCs w:val="20"/>
                <w:lang w:val="es-ES_tradnl"/>
              </w:rPr>
              <w:t xml:space="preserve">l proceso </w:t>
            </w:r>
            <w:r w:rsidR="00656BA1" w:rsidRPr="00423DA0">
              <w:rPr>
                <w:b/>
                <w:bCs/>
                <w:szCs w:val="20"/>
                <w:lang w:val="es-ES_tradnl"/>
              </w:rPr>
              <w:t>del EITI</w:t>
            </w:r>
            <w:r w:rsidR="00E42D69" w:rsidRPr="00423DA0">
              <w:rPr>
                <w:b/>
                <w:bCs/>
                <w:szCs w:val="20"/>
                <w:lang w:val="es-ES_tradnl"/>
              </w:rPr>
              <w:t>?</w:t>
            </w:r>
          </w:p>
          <w:p w14:paraId="70FCC215"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772219607"/>
                <w14:checkbox>
                  <w14:checked w14:val="0"/>
                  <w14:checkedState w14:val="2612" w14:font="MS Gothic"/>
                  <w14:uncheckedState w14:val="2610" w14:font="MS Gothic"/>
                </w14:checkbox>
              </w:sdtPr>
              <w:sdtEndPr/>
              <w:sdtContent>
                <w:r w:rsidR="00533793" w:rsidRPr="00423DA0">
                  <w:rPr>
                    <w:rFonts w:ascii="MS Gothic" w:eastAsia="MS Gothic" w:hAnsi="MS Gothic"/>
                    <w:szCs w:val="20"/>
                    <w:lang w:val="es-ES_tradnl"/>
                  </w:rPr>
                  <w:t>☐</w:t>
                </w:r>
              </w:sdtContent>
            </w:sdt>
            <w:r w:rsidR="00533793" w:rsidRPr="00423DA0">
              <w:rPr>
                <w:szCs w:val="20"/>
                <w:shd w:val="clear" w:color="auto" w:fill="D9E2F3" w:themeFill="accent1" w:themeFillTint="33"/>
                <w:lang w:val="es-ES_tradnl"/>
              </w:rPr>
              <w:t xml:space="preserve"> S</w:t>
            </w:r>
            <w:r w:rsidR="00533793" w:rsidRPr="00423DA0">
              <w:rPr>
                <w:szCs w:val="20"/>
                <w:lang w:val="es-ES_tradnl"/>
              </w:rPr>
              <w:t xml:space="preserve">í   </w:t>
            </w:r>
            <w:sdt>
              <w:sdtPr>
                <w:rPr>
                  <w:rFonts w:ascii="MS Gothic" w:eastAsia="MS Gothic" w:hAnsi="MS Gothic"/>
                  <w:szCs w:val="20"/>
                  <w:lang w:val="es-ES_tradnl"/>
                </w:rPr>
                <w:id w:val="-490330772"/>
                <w14:checkbox>
                  <w14:checked w14:val="0"/>
                  <w14:checkedState w14:val="2612" w14:font="MS Gothic"/>
                  <w14:uncheckedState w14:val="2610" w14:font="MS Gothic"/>
                </w14:checkbox>
              </w:sdtPr>
              <w:sdtEndPr/>
              <w:sdtContent>
                <w:r w:rsidR="00533793" w:rsidRPr="00423DA0">
                  <w:rPr>
                    <w:rFonts w:ascii="MS Gothic" w:eastAsia="MS Gothic" w:hAnsi="MS Gothic"/>
                    <w:szCs w:val="20"/>
                    <w:lang w:val="es-ES_tradnl"/>
                  </w:rPr>
                  <w:t>☐</w:t>
                </w:r>
              </w:sdtContent>
            </w:sdt>
            <w:r w:rsidR="00533793" w:rsidRPr="00423DA0">
              <w:rPr>
                <w:szCs w:val="20"/>
                <w:shd w:val="clear" w:color="auto" w:fill="D9E2F3" w:themeFill="accent1" w:themeFillTint="33"/>
                <w:lang w:val="es-ES_tradnl"/>
              </w:rPr>
              <w:t>No</w:t>
            </w:r>
          </w:p>
          <w:p w14:paraId="2BAEA15E" w14:textId="77777777" w:rsidR="00706A50" w:rsidRPr="00423DA0" w:rsidRDefault="00C61F8E">
            <w:pPr>
              <w:shd w:val="clear" w:color="auto" w:fill="D9E2F3" w:themeFill="accent1" w:themeFillTint="33"/>
              <w:spacing w:before="120" w:after="120"/>
              <w:rPr>
                <w:szCs w:val="20"/>
                <w:lang w:val="es-ES_tradnl"/>
              </w:rPr>
            </w:pPr>
            <w:r w:rsidRPr="00423DA0">
              <w:rPr>
                <w:szCs w:val="20"/>
                <w:shd w:val="clear" w:color="auto" w:fill="D9E2F3" w:themeFill="accent1" w:themeFillTint="33"/>
                <w:lang w:val="es-ES_tradnl"/>
              </w:rPr>
              <w:t>Exp</w:t>
            </w:r>
            <w:r w:rsidR="00656BA1" w:rsidRPr="00423DA0">
              <w:rPr>
                <w:szCs w:val="20"/>
                <w:shd w:val="clear" w:color="auto" w:fill="D9E2F3" w:themeFill="accent1" w:themeFillTint="33"/>
                <w:lang w:val="es-ES_tradnl"/>
              </w:rPr>
              <w:t>lique</w:t>
            </w:r>
            <w:r w:rsidRPr="00423DA0">
              <w:rPr>
                <w:szCs w:val="20"/>
                <w:lang w:val="es-ES_tradnl"/>
              </w:rPr>
              <w:t xml:space="preserve">:  </w:t>
            </w:r>
          </w:p>
          <w:p w14:paraId="65716D6F" w14:textId="77777777" w:rsidR="003F2CB5" w:rsidRPr="00423DA0" w:rsidRDefault="003F2CB5" w:rsidP="008B60E5">
            <w:pPr>
              <w:spacing w:before="120" w:after="120"/>
              <w:rPr>
                <w:szCs w:val="20"/>
                <w:lang w:val="es-ES_tradnl"/>
              </w:rPr>
            </w:pPr>
          </w:p>
          <w:p w14:paraId="4B8036CE" w14:textId="77777777" w:rsidR="00706A50" w:rsidRPr="00423DA0" w:rsidRDefault="00145AA8">
            <w:pPr>
              <w:spacing w:before="120" w:after="120"/>
              <w:rPr>
                <w:b/>
                <w:bCs/>
                <w:szCs w:val="20"/>
                <w:lang w:val="es-ES_tradnl"/>
              </w:rPr>
            </w:pPr>
            <w:r w:rsidRPr="00423DA0">
              <w:rPr>
                <w:b/>
                <w:bCs/>
                <w:szCs w:val="20"/>
                <w:lang w:val="es-ES_tradnl"/>
              </w:rPr>
              <w:t xml:space="preserve">¿Se ha asegurado el </w:t>
            </w:r>
            <w:r w:rsidR="00656BA1" w:rsidRPr="00423DA0">
              <w:rPr>
                <w:b/>
                <w:bCs/>
                <w:szCs w:val="20"/>
                <w:lang w:val="es-ES_tradnl"/>
              </w:rPr>
              <w:t>GMP</w:t>
            </w:r>
            <w:r w:rsidRPr="00423DA0">
              <w:rPr>
                <w:b/>
                <w:bCs/>
                <w:szCs w:val="20"/>
                <w:lang w:val="es-ES_tradnl"/>
              </w:rPr>
              <w:t xml:space="preserve"> </w:t>
            </w:r>
            <w:r w:rsidR="00656BA1" w:rsidRPr="00423DA0">
              <w:rPr>
                <w:b/>
                <w:bCs/>
                <w:szCs w:val="20"/>
                <w:lang w:val="es-ES_tradnl"/>
              </w:rPr>
              <w:t xml:space="preserve">de </w:t>
            </w:r>
            <w:r w:rsidRPr="00423DA0">
              <w:rPr>
                <w:b/>
                <w:bCs/>
                <w:szCs w:val="20"/>
                <w:lang w:val="es-ES_tradnl"/>
              </w:rPr>
              <w:t xml:space="preserve">que </w:t>
            </w:r>
            <w:r w:rsidR="00656BA1" w:rsidRPr="00423DA0">
              <w:rPr>
                <w:b/>
                <w:bCs/>
                <w:szCs w:val="20"/>
                <w:lang w:val="es-ES_tradnl"/>
              </w:rPr>
              <w:t xml:space="preserve">la divulgación de información por parte </w:t>
            </w:r>
            <w:r w:rsidRPr="00423DA0">
              <w:rPr>
                <w:b/>
                <w:bCs/>
                <w:szCs w:val="20"/>
                <w:lang w:val="es-ES_tradnl"/>
              </w:rPr>
              <w:t xml:space="preserve">del gobierno y de las empresas, así como el diagnóstico y el análisis </w:t>
            </w:r>
            <w:r w:rsidR="00656BA1" w:rsidRPr="00423DA0">
              <w:rPr>
                <w:b/>
                <w:bCs/>
                <w:szCs w:val="20"/>
                <w:lang w:val="es-ES_tradnl"/>
              </w:rPr>
              <w:t>del EITI</w:t>
            </w:r>
            <w:r w:rsidRPr="00423DA0">
              <w:rPr>
                <w:b/>
                <w:bCs/>
                <w:szCs w:val="20"/>
                <w:lang w:val="es-ES_tradnl"/>
              </w:rPr>
              <w:t xml:space="preserve">, se adaptan a los siguientes </w:t>
            </w:r>
            <w:r w:rsidR="00656BA1" w:rsidRPr="00423DA0">
              <w:rPr>
                <w:b/>
                <w:bCs/>
                <w:szCs w:val="20"/>
                <w:lang w:val="es-ES_tradnl"/>
              </w:rPr>
              <w:t>destinatario</w:t>
            </w:r>
            <w:r w:rsidRPr="00423DA0">
              <w:rPr>
                <w:b/>
                <w:bCs/>
                <w:szCs w:val="20"/>
                <w:lang w:val="es-ES_tradnl"/>
              </w:rPr>
              <w:t xml:space="preserve">s? </w:t>
            </w:r>
          </w:p>
          <w:p w14:paraId="10C363DE" w14:textId="77777777" w:rsidR="00706A50" w:rsidRPr="00423DA0" w:rsidRDefault="00C61F8E">
            <w:pPr>
              <w:spacing w:before="120" w:after="120"/>
              <w:rPr>
                <w:szCs w:val="20"/>
                <w:lang w:val="es-ES_tradnl"/>
              </w:rPr>
            </w:pPr>
            <w:r w:rsidRPr="00423DA0">
              <w:rPr>
                <w:szCs w:val="20"/>
                <w:lang w:val="es-ES_tradnl"/>
              </w:rPr>
              <w:t xml:space="preserve">Marque </w:t>
            </w:r>
            <w:r w:rsidR="00656BA1" w:rsidRPr="00423DA0">
              <w:rPr>
                <w:szCs w:val="20"/>
                <w:lang w:val="es-ES_tradnl"/>
              </w:rPr>
              <w:t>todos los</w:t>
            </w:r>
            <w:r w:rsidRPr="00423DA0">
              <w:rPr>
                <w:szCs w:val="20"/>
                <w:lang w:val="es-ES_tradnl"/>
              </w:rPr>
              <w:t xml:space="preserve"> que corresponda y </w:t>
            </w:r>
            <w:r w:rsidR="00145AA8" w:rsidRPr="00423DA0">
              <w:rPr>
                <w:szCs w:val="20"/>
                <w:lang w:val="es-ES_tradnl"/>
              </w:rPr>
              <w:t xml:space="preserve">añada una explicación de cómo </w:t>
            </w:r>
            <w:r w:rsidR="00983C12" w:rsidRPr="00423DA0">
              <w:rPr>
                <w:szCs w:val="20"/>
                <w:lang w:val="es-ES_tradnl"/>
              </w:rPr>
              <w:t>se han tenido en cuenta</w:t>
            </w:r>
            <w:r w:rsidRPr="00423DA0">
              <w:rPr>
                <w:szCs w:val="20"/>
                <w:lang w:val="es-ES_tradnl"/>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51"/>
              <w:gridCol w:w="4341"/>
            </w:tblGrid>
            <w:tr w:rsidR="0099046E" w:rsidRPr="00C4020C" w14:paraId="16C338AB" w14:textId="77777777" w:rsidTr="0015382F">
              <w:tc>
                <w:tcPr>
                  <w:tcW w:w="2751" w:type="dxa"/>
                  <w:shd w:val="clear" w:color="auto" w:fill="B4C6E7" w:themeFill="accent1" w:themeFillTint="66"/>
                </w:tcPr>
                <w:p w14:paraId="32DAE5C2" w14:textId="77777777" w:rsidR="00706A50" w:rsidRPr="00423DA0" w:rsidRDefault="00656BA1">
                  <w:pPr>
                    <w:spacing w:before="120" w:after="120"/>
                    <w:rPr>
                      <w:b/>
                      <w:bCs/>
                      <w:szCs w:val="20"/>
                      <w:lang w:val="es-ES_tradnl"/>
                    </w:rPr>
                  </w:pPr>
                  <w:r w:rsidRPr="00423DA0">
                    <w:rPr>
                      <w:b/>
                      <w:bCs/>
                      <w:szCs w:val="20"/>
                      <w:lang w:val="es-ES_tradnl"/>
                    </w:rPr>
                    <w:t>Destinatario clave</w:t>
                  </w:r>
                </w:p>
              </w:tc>
              <w:tc>
                <w:tcPr>
                  <w:tcW w:w="4341" w:type="dxa"/>
                  <w:shd w:val="clear" w:color="auto" w:fill="B4C6E7" w:themeFill="accent1" w:themeFillTint="66"/>
                </w:tcPr>
                <w:p w14:paraId="12AD2077" w14:textId="77777777" w:rsidR="00706A50" w:rsidRPr="00423DA0" w:rsidRDefault="00C61F8E">
                  <w:pPr>
                    <w:spacing w:before="120" w:after="120"/>
                    <w:rPr>
                      <w:b/>
                      <w:bCs/>
                      <w:szCs w:val="20"/>
                      <w:lang w:val="es-ES_tradnl"/>
                    </w:rPr>
                  </w:pPr>
                  <w:r w:rsidRPr="00423DA0">
                    <w:rPr>
                      <w:b/>
                      <w:bCs/>
                      <w:szCs w:val="20"/>
                      <w:lang w:val="es-ES_tradnl"/>
                    </w:rPr>
                    <w:t xml:space="preserve">Ejemplos de cómo </w:t>
                  </w:r>
                  <w:r w:rsidR="00085DF8" w:rsidRPr="00423DA0">
                    <w:rPr>
                      <w:b/>
                      <w:bCs/>
                      <w:szCs w:val="20"/>
                      <w:lang w:val="es-ES_tradnl"/>
                    </w:rPr>
                    <w:t xml:space="preserve">adaptar las comunicaciones </w:t>
                  </w:r>
                  <w:r w:rsidR="00656BA1" w:rsidRPr="00423DA0">
                    <w:rPr>
                      <w:b/>
                      <w:bCs/>
                      <w:szCs w:val="20"/>
                      <w:lang w:val="es-ES_tradnl"/>
                    </w:rPr>
                    <w:t>al destinatario</w:t>
                  </w:r>
                </w:p>
              </w:tc>
            </w:tr>
            <w:tr w:rsidR="0099046E" w:rsidRPr="00423DA0" w14:paraId="07782A54" w14:textId="77777777" w:rsidTr="0015382F">
              <w:tc>
                <w:tcPr>
                  <w:tcW w:w="2751" w:type="dxa"/>
                </w:tcPr>
                <w:p w14:paraId="5A61BDE1" w14:textId="77777777" w:rsidR="00706A50" w:rsidRPr="00423DA0" w:rsidRDefault="000B6861">
                  <w:pPr>
                    <w:spacing w:before="120" w:after="120"/>
                    <w:rPr>
                      <w:szCs w:val="20"/>
                      <w:lang w:val="es-ES_tradnl"/>
                    </w:rPr>
                  </w:pPr>
                  <w:sdt>
                    <w:sdtPr>
                      <w:rPr>
                        <w:szCs w:val="20"/>
                        <w:lang w:val="es-ES_tradnl"/>
                      </w:rPr>
                      <w:id w:val="1422912357"/>
                      <w14:checkbox>
                        <w14:checked w14:val="0"/>
                        <w14:checkedState w14:val="2612" w14:font="MS Gothic"/>
                        <w14:uncheckedState w14:val="2610" w14:font="MS Gothic"/>
                      </w14:checkbox>
                    </w:sdtPr>
                    <w:sdtEndPr/>
                    <w:sdtContent>
                      <w:r w:rsidR="0099046E" w:rsidRPr="00423DA0">
                        <w:rPr>
                          <w:rFonts w:ascii="Segoe UI Symbol" w:hAnsi="Segoe UI Symbol" w:cs="Segoe UI Symbol"/>
                          <w:szCs w:val="20"/>
                          <w:lang w:val="es-ES_tradnl"/>
                        </w:rPr>
                        <w:t>☐</w:t>
                      </w:r>
                    </w:sdtContent>
                  </w:sdt>
                  <w:r w:rsidR="00A33680" w:rsidRPr="00423DA0">
                    <w:rPr>
                      <w:szCs w:val="20"/>
                      <w:shd w:val="clear" w:color="auto" w:fill="D9E2F3" w:themeFill="accent1" w:themeFillTint="33"/>
                      <w:lang w:val="es-ES_tradnl"/>
                    </w:rPr>
                    <w:t xml:space="preserve"> Gobierno</w:t>
                  </w:r>
                </w:p>
              </w:tc>
              <w:tc>
                <w:tcPr>
                  <w:tcW w:w="4341" w:type="dxa"/>
                  <w:shd w:val="clear" w:color="auto" w:fill="FFFFFF" w:themeFill="background1"/>
                </w:tcPr>
                <w:p w14:paraId="72BE3EB2"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Ejempl</w:t>
                  </w:r>
                  <w:r w:rsidRPr="00423DA0">
                    <w:rPr>
                      <w:szCs w:val="20"/>
                      <w:lang w:val="es-ES_tradnl"/>
                    </w:rPr>
                    <w:t xml:space="preserve">o </w:t>
                  </w:r>
                </w:p>
              </w:tc>
            </w:tr>
            <w:tr w:rsidR="0099046E" w:rsidRPr="00423DA0" w14:paraId="2E885CB6" w14:textId="77777777" w:rsidTr="0015382F">
              <w:tc>
                <w:tcPr>
                  <w:tcW w:w="2751" w:type="dxa"/>
                </w:tcPr>
                <w:p w14:paraId="27FC8F24" w14:textId="77777777" w:rsidR="00706A50" w:rsidRPr="00423DA0" w:rsidRDefault="000B6861">
                  <w:pPr>
                    <w:spacing w:before="120" w:after="120"/>
                    <w:rPr>
                      <w:szCs w:val="20"/>
                      <w:lang w:val="es-ES_tradnl"/>
                    </w:rPr>
                  </w:pPr>
                  <w:sdt>
                    <w:sdtPr>
                      <w:rPr>
                        <w:szCs w:val="20"/>
                        <w:lang w:val="es-ES_tradnl"/>
                      </w:rPr>
                      <w:id w:val="-125086777"/>
                      <w14:checkbox>
                        <w14:checked w14:val="0"/>
                        <w14:checkedState w14:val="2612" w14:font="MS Gothic"/>
                        <w14:uncheckedState w14:val="2610" w14:font="MS Gothic"/>
                      </w14:checkbox>
                    </w:sdtPr>
                    <w:sdtEndPr/>
                    <w:sdtContent>
                      <w:r w:rsidR="0099046E" w:rsidRPr="00423DA0">
                        <w:rPr>
                          <w:rFonts w:ascii="Segoe UI Symbol" w:hAnsi="Segoe UI Symbol" w:cs="Segoe UI Symbol"/>
                          <w:szCs w:val="20"/>
                          <w:lang w:val="es-ES_tradnl"/>
                        </w:rPr>
                        <w:t>☐</w:t>
                      </w:r>
                    </w:sdtContent>
                  </w:sdt>
                  <w:r w:rsidR="00A33680" w:rsidRPr="00423DA0">
                    <w:rPr>
                      <w:szCs w:val="20"/>
                      <w:shd w:val="clear" w:color="auto" w:fill="D9E2F3" w:themeFill="accent1" w:themeFillTint="33"/>
                      <w:lang w:val="es-ES_tradnl"/>
                    </w:rPr>
                    <w:t xml:space="preserve"> Parlamentarios</w:t>
                  </w:r>
                </w:p>
              </w:tc>
              <w:tc>
                <w:tcPr>
                  <w:tcW w:w="4341" w:type="dxa"/>
                  <w:shd w:val="clear" w:color="auto" w:fill="FFFFFF" w:themeFill="background1"/>
                </w:tcPr>
                <w:p w14:paraId="1F0C1B84"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Ejemplo</w:t>
                  </w:r>
                </w:p>
              </w:tc>
            </w:tr>
            <w:tr w:rsidR="0099046E" w:rsidRPr="00423DA0" w14:paraId="5E631139" w14:textId="77777777" w:rsidTr="0015382F">
              <w:tc>
                <w:tcPr>
                  <w:tcW w:w="2751" w:type="dxa"/>
                </w:tcPr>
                <w:p w14:paraId="40599014" w14:textId="77777777" w:rsidR="00706A50" w:rsidRPr="00423DA0" w:rsidRDefault="000B6861">
                  <w:pPr>
                    <w:spacing w:before="120" w:after="120"/>
                    <w:rPr>
                      <w:szCs w:val="20"/>
                      <w:lang w:val="es-ES_tradnl"/>
                    </w:rPr>
                  </w:pPr>
                  <w:sdt>
                    <w:sdtPr>
                      <w:rPr>
                        <w:szCs w:val="20"/>
                        <w:lang w:val="es-ES_tradnl"/>
                      </w:rPr>
                      <w:id w:val="-522405042"/>
                      <w14:checkbox>
                        <w14:checked w14:val="0"/>
                        <w14:checkedState w14:val="2612" w14:font="MS Gothic"/>
                        <w14:uncheckedState w14:val="2610" w14:font="MS Gothic"/>
                      </w14:checkbox>
                    </w:sdtPr>
                    <w:sdtEndPr/>
                    <w:sdtContent>
                      <w:r w:rsidR="0099046E" w:rsidRPr="00423DA0">
                        <w:rPr>
                          <w:rFonts w:ascii="Segoe UI Symbol" w:hAnsi="Segoe UI Symbol" w:cs="Segoe UI Symbol"/>
                          <w:szCs w:val="20"/>
                          <w:lang w:val="es-ES_tradnl"/>
                        </w:rPr>
                        <w:t>☐</w:t>
                      </w:r>
                    </w:sdtContent>
                  </w:sdt>
                  <w:r w:rsidR="00A33680" w:rsidRPr="00423DA0">
                    <w:rPr>
                      <w:szCs w:val="20"/>
                      <w:shd w:val="clear" w:color="auto" w:fill="D9E2F3" w:themeFill="accent1" w:themeFillTint="33"/>
                      <w:lang w:val="es-ES_tradnl"/>
                    </w:rPr>
                    <w:t xml:space="preserve"> Sociedad civil</w:t>
                  </w:r>
                </w:p>
              </w:tc>
              <w:tc>
                <w:tcPr>
                  <w:tcW w:w="4341" w:type="dxa"/>
                  <w:shd w:val="clear" w:color="auto" w:fill="FFFFFF" w:themeFill="background1"/>
                </w:tcPr>
                <w:p w14:paraId="46F92090"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Ejemplo</w:t>
                  </w:r>
                </w:p>
              </w:tc>
            </w:tr>
            <w:tr w:rsidR="0099046E" w:rsidRPr="00423DA0" w14:paraId="1688D2AE" w14:textId="77777777" w:rsidTr="0015382F">
              <w:tc>
                <w:tcPr>
                  <w:tcW w:w="2751" w:type="dxa"/>
                </w:tcPr>
                <w:p w14:paraId="19989A8A" w14:textId="77777777" w:rsidR="00706A50" w:rsidRPr="00423DA0" w:rsidRDefault="000B6861">
                  <w:pPr>
                    <w:spacing w:before="120" w:after="120"/>
                    <w:rPr>
                      <w:szCs w:val="20"/>
                      <w:lang w:val="es-ES_tradnl"/>
                    </w:rPr>
                  </w:pPr>
                  <w:sdt>
                    <w:sdtPr>
                      <w:rPr>
                        <w:szCs w:val="20"/>
                        <w:lang w:val="es-ES_tradnl"/>
                      </w:rPr>
                      <w:id w:val="-1488620255"/>
                      <w14:checkbox>
                        <w14:checked w14:val="0"/>
                        <w14:checkedState w14:val="2612" w14:font="MS Gothic"/>
                        <w14:uncheckedState w14:val="2610" w14:font="MS Gothic"/>
                      </w14:checkbox>
                    </w:sdtPr>
                    <w:sdtEndPr/>
                    <w:sdtContent>
                      <w:r w:rsidR="0099046E" w:rsidRPr="00423DA0">
                        <w:rPr>
                          <w:rFonts w:ascii="Segoe UI Symbol" w:hAnsi="Segoe UI Symbol" w:cs="Segoe UI Symbol"/>
                          <w:szCs w:val="20"/>
                          <w:lang w:val="es-ES_tradnl"/>
                        </w:rPr>
                        <w:t>☐</w:t>
                      </w:r>
                    </w:sdtContent>
                  </w:sdt>
                  <w:r w:rsidR="00A33680" w:rsidRPr="00423DA0">
                    <w:rPr>
                      <w:szCs w:val="20"/>
                      <w:shd w:val="clear" w:color="auto" w:fill="D9E2F3" w:themeFill="accent1" w:themeFillTint="33"/>
                      <w:lang w:val="es-ES_tradnl"/>
                    </w:rPr>
                    <w:t xml:space="preserve"> Empresas</w:t>
                  </w:r>
                </w:p>
              </w:tc>
              <w:tc>
                <w:tcPr>
                  <w:tcW w:w="4341" w:type="dxa"/>
                  <w:shd w:val="clear" w:color="auto" w:fill="FFFFFF" w:themeFill="background1"/>
                </w:tcPr>
                <w:p w14:paraId="0E6D6A04"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Ejemplo</w:t>
                  </w:r>
                </w:p>
              </w:tc>
            </w:tr>
            <w:tr w:rsidR="0099046E" w:rsidRPr="00423DA0" w14:paraId="0394E064" w14:textId="77777777" w:rsidTr="0015382F">
              <w:tc>
                <w:tcPr>
                  <w:tcW w:w="2751" w:type="dxa"/>
                </w:tcPr>
                <w:p w14:paraId="1A070BAB" w14:textId="77777777" w:rsidR="00706A50" w:rsidRPr="00423DA0" w:rsidRDefault="000B6861">
                  <w:pPr>
                    <w:spacing w:before="120" w:after="120"/>
                    <w:rPr>
                      <w:szCs w:val="20"/>
                      <w:lang w:val="es-ES_tradnl"/>
                    </w:rPr>
                  </w:pPr>
                  <w:sdt>
                    <w:sdtPr>
                      <w:rPr>
                        <w:szCs w:val="20"/>
                        <w:lang w:val="es-ES_tradnl"/>
                      </w:rPr>
                      <w:id w:val="-2041886306"/>
                      <w14:checkbox>
                        <w14:checked w14:val="0"/>
                        <w14:checkedState w14:val="2612" w14:font="MS Gothic"/>
                        <w14:uncheckedState w14:val="2610" w14:font="MS Gothic"/>
                      </w14:checkbox>
                    </w:sdtPr>
                    <w:sdtEndPr/>
                    <w:sdtContent>
                      <w:r w:rsidR="0099046E" w:rsidRPr="00423DA0">
                        <w:rPr>
                          <w:rFonts w:ascii="Segoe UI Symbol" w:hAnsi="Segoe UI Symbol" w:cs="Segoe UI Symbol"/>
                          <w:szCs w:val="20"/>
                          <w:lang w:val="es-ES_tradnl"/>
                        </w:rPr>
                        <w:t>☐</w:t>
                      </w:r>
                    </w:sdtContent>
                  </w:sdt>
                  <w:r w:rsidR="00A33680" w:rsidRPr="00423DA0">
                    <w:rPr>
                      <w:szCs w:val="20"/>
                      <w:shd w:val="clear" w:color="auto" w:fill="D9E2F3" w:themeFill="accent1" w:themeFillTint="33"/>
                      <w:lang w:val="es-ES_tradnl"/>
                    </w:rPr>
                    <w:t xml:space="preserve"> Medios de comunicación</w:t>
                  </w:r>
                </w:p>
              </w:tc>
              <w:tc>
                <w:tcPr>
                  <w:tcW w:w="4341" w:type="dxa"/>
                  <w:shd w:val="clear" w:color="auto" w:fill="FFFFFF" w:themeFill="background1"/>
                </w:tcPr>
                <w:p w14:paraId="1B576A47"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Ejemplo</w:t>
                  </w:r>
                </w:p>
              </w:tc>
            </w:tr>
            <w:tr w:rsidR="0099046E" w:rsidRPr="00423DA0" w14:paraId="29146A8D" w14:textId="77777777" w:rsidTr="0015382F">
              <w:tc>
                <w:tcPr>
                  <w:tcW w:w="2751" w:type="dxa"/>
                </w:tcPr>
                <w:p w14:paraId="01711175" w14:textId="77777777" w:rsidR="00706A50" w:rsidRPr="00423DA0" w:rsidRDefault="00C61F8E">
                  <w:pPr>
                    <w:spacing w:before="120" w:after="120"/>
                    <w:rPr>
                      <w:szCs w:val="20"/>
                      <w:lang w:val="es-ES_tradnl"/>
                    </w:rPr>
                  </w:pPr>
                  <w:r w:rsidRPr="00423DA0">
                    <w:rPr>
                      <w:szCs w:val="20"/>
                      <w:lang w:val="es-ES_tradnl"/>
                    </w:rPr>
                    <w:t xml:space="preserve">Otros </w:t>
                  </w:r>
                  <w:r w:rsidR="00656BA1" w:rsidRPr="00423DA0">
                    <w:rPr>
                      <w:szCs w:val="20"/>
                      <w:lang w:val="es-ES_tradnl"/>
                    </w:rPr>
                    <w:t>destinatarios</w:t>
                  </w:r>
                  <w:r w:rsidR="00520831" w:rsidRPr="00423DA0">
                    <w:rPr>
                      <w:szCs w:val="20"/>
                      <w:lang w:val="es-ES_tradnl"/>
                    </w:rPr>
                    <w:t xml:space="preserve"> clave </w:t>
                  </w:r>
                  <w:r w:rsidR="001F149D" w:rsidRPr="00423DA0">
                    <w:rPr>
                      <w:szCs w:val="20"/>
                      <w:lang w:val="es-ES_tradnl"/>
                    </w:rPr>
                    <w:t>(añada más filas si es necesario)</w:t>
                  </w:r>
                </w:p>
                <w:sdt>
                  <w:sdtPr>
                    <w:rPr>
                      <w:szCs w:val="20"/>
                      <w:lang w:val="es-ES_tradnl"/>
                    </w:rPr>
                    <w:id w:val="-39438585"/>
                    <w:placeholder>
                      <w:docPart w:val="DB75C59B96FA4E32A3601F5B0F1580B5"/>
                    </w:placeholder>
                    <w:showingPlcHdr/>
                  </w:sdtPr>
                  <w:sdtEndPr/>
                  <w:sdtContent>
                    <w:p w14:paraId="69B760A9" w14:textId="77777777" w:rsidR="00706A50" w:rsidRPr="00423DA0" w:rsidRDefault="00C61F8E">
                      <w:pPr>
                        <w:spacing w:before="120" w:after="120"/>
                        <w:rPr>
                          <w:szCs w:val="20"/>
                          <w:lang w:val="es-ES_tradnl"/>
                        </w:rPr>
                      </w:pPr>
                      <w:r w:rsidRPr="00423DA0">
                        <w:rPr>
                          <w:rStyle w:val="PlaceholderText"/>
                          <w:shd w:val="clear" w:color="auto" w:fill="D9E2F3" w:themeFill="accent1" w:themeFillTint="33"/>
                          <w:lang w:val="es-ES_tradnl"/>
                        </w:rPr>
                        <w:t>Haga clic o toque aquí para introducir texto.</w:t>
                      </w:r>
                    </w:p>
                  </w:sdtContent>
                </w:sdt>
              </w:tc>
              <w:tc>
                <w:tcPr>
                  <w:tcW w:w="4341" w:type="dxa"/>
                  <w:shd w:val="clear" w:color="auto" w:fill="FFFFFF" w:themeFill="background1"/>
                </w:tcPr>
                <w:p w14:paraId="3B042536"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Ejemplo</w:t>
                  </w:r>
                </w:p>
              </w:tc>
            </w:tr>
          </w:tbl>
          <w:p w14:paraId="0F486636" w14:textId="77777777" w:rsidR="0015382F" w:rsidRPr="00423DA0" w:rsidRDefault="0015382F" w:rsidP="008B60E5">
            <w:pPr>
              <w:spacing w:before="120" w:after="120"/>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4341"/>
            </w:tblGrid>
            <w:tr w:rsidR="00217A2C" w:rsidRPr="00423DA0" w14:paraId="2A909F12" w14:textId="77777777" w:rsidTr="0015382F">
              <w:tc>
                <w:tcPr>
                  <w:tcW w:w="2751" w:type="dxa"/>
                  <w:shd w:val="clear" w:color="auto" w:fill="FFFFFF" w:themeFill="background1"/>
                </w:tcPr>
                <w:p w14:paraId="6785E7ED" w14:textId="77777777" w:rsidR="00217A2C" w:rsidRPr="00423DA0" w:rsidRDefault="00217A2C" w:rsidP="008B60E5">
                  <w:pPr>
                    <w:spacing w:before="120" w:after="120"/>
                    <w:rPr>
                      <w:szCs w:val="20"/>
                      <w:lang w:val="es-ES_tradnl"/>
                    </w:rPr>
                  </w:pPr>
                </w:p>
              </w:tc>
              <w:tc>
                <w:tcPr>
                  <w:tcW w:w="4341" w:type="dxa"/>
                  <w:shd w:val="clear" w:color="auto" w:fill="FFFFFF" w:themeFill="background1"/>
                </w:tcPr>
                <w:p w14:paraId="171F65C9" w14:textId="77777777" w:rsidR="00217A2C" w:rsidRPr="00423DA0" w:rsidRDefault="00217A2C" w:rsidP="008B60E5">
                  <w:pPr>
                    <w:spacing w:before="120" w:after="120"/>
                    <w:rPr>
                      <w:szCs w:val="20"/>
                      <w:lang w:val="es-ES_tradnl"/>
                    </w:rPr>
                  </w:pPr>
                </w:p>
              </w:tc>
            </w:tr>
          </w:tbl>
          <w:p w14:paraId="09334138" w14:textId="77777777" w:rsidR="002C3B14" w:rsidRPr="00423DA0" w:rsidRDefault="002C3B14" w:rsidP="008B60E5">
            <w:pPr>
              <w:spacing w:before="120" w:after="120"/>
              <w:rPr>
                <w:szCs w:val="20"/>
                <w:lang w:val="es-ES_tradnl"/>
              </w:rPr>
            </w:pPr>
          </w:p>
        </w:tc>
      </w:tr>
      <w:tr w:rsidR="00986101" w:rsidRPr="00423DA0" w14:paraId="18092327" w14:textId="77777777" w:rsidTr="0327E82A">
        <w:tc>
          <w:tcPr>
            <w:tcW w:w="1564" w:type="dxa"/>
            <w:shd w:val="clear" w:color="auto" w:fill="B4C6E7" w:themeFill="accent1" w:themeFillTint="66"/>
          </w:tcPr>
          <w:p w14:paraId="251B4FB3" w14:textId="0F106A52" w:rsidR="00706A50" w:rsidRPr="00423DA0" w:rsidRDefault="00F50AAC">
            <w:pPr>
              <w:spacing w:before="120" w:after="120"/>
              <w:rPr>
                <w:b/>
                <w:bCs/>
                <w:szCs w:val="20"/>
                <w:lang w:val="es-ES_tradnl"/>
              </w:rPr>
            </w:pPr>
            <w:r>
              <w:rPr>
                <w:b/>
                <w:bCs/>
                <w:szCs w:val="20"/>
                <w:lang w:val="es-ES_tradnl"/>
              </w:rPr>
              <w:lastRenderedPageBreak/>
              <w:t>Requerido</w:t>
            </w:r>
          </w:p>
        </w:tc>
        <w:tc>
          <w:tcPr>
            <w:tcW w:w="7508" w:type="dxa"/>
            <w:shd w:val="clear" w:color="auto" w:fill="B4C6E7" w:themeFill="accent1" w:themeFillTint="66"/>
          </w:tcPr>
          <w:p w14:paraId="23CD5A2D" w14:textId="77777777" w:rsidR="00706A50" w:rsidRPr="00423DA0" w:rsidRDefault="00C61F8E">
            <w:pPr>
              <w:spacing w:before="120" w:after="120"/>
              <w:rPr>
                <w:b/>
                <w:bCs/>
                <w:szCs w:val="20"/>
                <w:lang w:val="es-ES_tradnl"/>
              </w:rPr>
            </w:pPr>
            <w:r w:rsidRPr="00423DA0">
              <w:rPr>
                <w:b/>
                <w:bCs/>
                <w:szCs w:val="20"/>
                <w:lang w:val="es-ES_tradnl"/>
              </w:rPr>
              <w:t>7.</w:t>
            </w:r>
            <w:r w:rsidR="001F149D" w:rsidRPr="00423DA0">
              <w:rPr>
                <w:b/>
                <w:bCs/>
                <w:szCs w:val="20"/>
                <w:lang w:val="es-ES_tradnl"/>
              </w:rPr>
              <w:t xml:space="preserve">1.b. </w:t>
            </w:r>
            <w:r w:rsidR="0059369F" w:rsidRPr="00423DA0">
              <w:rPr>
                <w:b/>
                <w:bCs/>
                <w:szCs w:val="20"/>
                <w:lang w:val="es-ES_tradnl"/>
              </w:rPr>
              <w:t>Información accesible</w:t>
            </w:r>
          </w:p>
        </w:tc>
      </w:tr>
      <w:tr w:rsidR="001E5198" w:rsidRPr="00C4020C" w14:paraId="38FD769C" w14:textId="77777777" w:rsidTr="0327E82A">
        <w:tc>
          <w:tcPr>
            <w:tcW w:w="1564" w:type="dxa"/>
            <w:shd w:val="clear" w:color="auto" w:fill="FFFFFF" w:themeFill="background1"/>
          </w:tcPr>
          <w:p w14:paraId="3196487D" w14:textId="77777777" w:rsidR="00706A50" w:rsidRPr="00423DA0" w:rsidRDefault="00C61F8E">
            <w:pPr>
              <w:spacing w:before="120" w:after="120"/>
              <w:rPr>
                <w:i/>
                <w:iCs/>
                <w:szCs w:val="20"/>
                <w:lang w:val="es-ES_tradnl"/>
              </w:rPr>
            </w:pPr>
            <w:r w:rsidRPr="00423DA0">
              <w:rPr>
                <w:i/>
                <w:iCs/>
                <w:szCs w:val="20"/>
                <w:lang w:val="es-ES_tradnl"/>
              </w:rPr>
              <w:t>Esfuerzos de distribución</w:t>
            </w:r>
          </w:p>
          <w:p w14:paraId="6D67BB86" w14:textId="77777777" w:rsidR="00706A50" w:rsidRPr="00423DA0" w:rsidRDefault="00C61F8E">
            <w:pPr>
              <w:spacing w:before="120" w:after="120"/>
              <w:rPr>
                <w:i/>
                <w:iCs/>
                <w:szCs w:val="20"/>
                <w:lang w:val="es-ES_tradnl"/>
              </w:rPr>
            </w:pPr>
            <w:r w:rsidRPr="00423DA0">
              <w:rPr>
                <w:i/>
                <w:iCs/>
                <w:szCs w:val="20"/>
                <w:lang w:val="es-ES_tradnl"/>
              </w:rPr>
              <w:t>7.</w:t>
            </w:r>
            <w:proofErr w:type="gramStart"/>
            <w:r w:rsidRPr="00423DA0">
              <w:rPr>
                <w:i/>
                <w:iCs/>
                <w:szCs w:val="20"/>
                <w:lang w:val="es-ES_tradnl"/>
              </w:rPr>
              <w:t>b.i</w:t>
            </w:r>
            <w:proofErr w:type="gramEnd"/>
          </w:p>
        </w:tc>
        <w:tc>
          <w:tcPr>
            <w:tcW w:w="7508" w:type="dxa"/>
            <w:shd w:val="clear" w:color="auto" w:fill="FFFFFF" w:themeFill="background1"/>
          </w:tcPr>
          <w:p w14:paraId="3F91F4E6" w14:textId="77777777" w:rsidR="00706A50" w:rsidRPr="00423DA0" w:rsidRDefault="00C61F8E">
            <w:pPr>
              <w:spacing w:before="120" w:after="120"/>
              <w:rPr>
                <w:b/>
                <w:bCs/>
                <w:szCs w:val="20"/>
                <w:lang w:val="es-ES_tradnl"/>
              </w:rPr>
            </w:pPr>
            <w:r w:rsidRPr="00423DA0">
              <w:rPr>
                <w:b/>
                <w:bCs/>
                <w:szCs w:val="20"/>
                <w:lang w:val="es-ES_tradnl"/>
              </w:rPr>
              <w:t xml:space="preserve">¿Ha realizado el </w:t>
            </w:r>
            <w:r w:rsidR="00656BA1" w:rsidRPr="00423DA0">
              <w:rPr>
                <w:b/>
                <w:bCs/>
                <w:szCs w:val="20"/>
                <w:lang w:val="es-ES_tradnl"/>
              </w:rPr>
              <w:t>GMP</w:t>
            </w:r>
            <w:r w:rsidRPr="00423DA0">
              <w:rPr>
                <w:b/>
                <w:bCs/>
                <w:szCs w:val="20"/>
                <w:lang w:val="es-ES_tradnl"/>
              </w:rPr>
              <w:t xml:space="preserve"> algún esfuerzo para garantizar que la información publicada en los productos </w:t>
            </w:r>
            <w:r w:rsidR="00656BA1" w:rsidRPr="00423DA0">
              <w:rPr>
                <w:b/>
                <w:bCs/>
                <w:szCs w:val="20"/>
                <w:lang w:val="es-ES_tradnl"/>
              </w:rPr>
              <w:t>del EITI</w:t>
            </w:r>
            <w:r w:rsidRPr="00423DA0">
              <w:rPr>
                <w:b/>
                <w:bCs/>
                <w:szCs w:val="20"/>
                <w:lang w:val="es-ES_tradnl"/>
              </w:rPr>
              <w:t xml:space="preserve"> </w:t>
            </w:r>
            <w:r w:rsidR="002A2D47" w:rsidRPr="00423DA0">
              <w:rPr>
                <w:b/>
                <w:bCs/>
                <w:szCs w:val="20"/>
                <w:lang w:val="es-ES_tradnl"/>
              </w:rPr>
              <w:t xml:space="preserve">sea ampliamente accesible </w:t>
            </w:r>
            <w:r w:rsidR="00656BA1" w:rsidRPr="00423DA0">
              <w:rPr>
                <w:b/>
                <w:bCs/>
                <w:szCs w:val="20"/>
                <w:lang w:val="es-ES_tradnl"/>
              </w:rPr>
              <w:t>y distribuida</w:t>
            </w:r>
            <w:r w:rsidR="002A2D47" w:rsidRPr="00423DA0">
              <w:rPr>
                <w:b/>
                <w:bCs/>
                <w:szCs w:val="20"/>
                <w:lang w:val="es-ES_tradnl"/>
              </w:rPr>
              <w:t>?</w:t>
            </w:r>
          </w:p>
          <w:p w14:paraId="5D6CE0B6"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028531998"/>
                <w14:checkbox>
                  <w14:checked w14:val="0"/>
                  <w14:checkedState w14:val="2612" w14:font="MS Gothic"/>
                  <w14:uncheckedState w14:val="2610" w14:font="MS Gothic"/>
                </w14:checkbox>
              </w:sdtPr>
              <w:sdtEndPr/>
              <w:sdtContent>
                <w:r w:rsidR="0059369F" w:rsidRPr="00423DA0">
                  <w:rPr>
                    <w:rFonts w:ascii="MS Gothic" w:eastAsia="MS Gothic" w:hAnsi="MS Gothic"/>
                    <w:szCs w:val="20"/>
                    <w:lang w:val="es-ES_tradnl"/>
                  </w:rPr>
                  <w:t>☐</w:t>
                </w:r>
              </w:sdtContent>
            </w:sdt>
            <w:r w:rsidR="0059369F" w:rsidRPr="00423DA0">
              <w:rPr>
                <w:szCs w:val="20"/>
                <w:shd w:val="clear" w:color="auto" w:fill="D9E2F3" w:themeFill="accent1" w:themeFillTint="33"/>
                <w:lang w:val="es-ES_tradnl"/>
              </w:rPr>
              <w:t xml:space="preserve"> S</w:t>
            </w:r>
            <w:r w:rsidR="0059369F" w:rsidRPr="00423DA0">
              <w:rPr>
                <w:szCs w:val="20"/>
                <w:lang w:val="es-ES_tradnl"/>
              </w:rPr>
              <w:t xml:space="preserve">í   </w:t>
            </w:r>
            <w:sdt>
              <w:sdtPr>
                <w:rPr>
                  <w:rFonts w:ascii="MS Gothic" w:eastAsia="MS Gothic" w:hAnsi="MS Gothic"/>
                  <w:szCs w:val="20"/>
                  <w:lang w:val="es-ES_tradnl"/>
                </w:rPr>
                <w:id w:val="-414861304"/>
                <w14:checkbox>
                  <w14:checked w14:val="0"/>
                  <w14:checkedState w14:val="2612" w14:font="MS Gothic"/>
                  <w14:uncheckedState w14:val="2610" w14:font="MS Gothic"/>
                </w14:checkbox>
              </w:sdtPr>
              <w:sdtEndPr/>
              <w:sdtContent>
                <w:r w:rsidR="0059369F" w:rsidRPr="00423DA0">
                  <w:rPr>
                    <w:rFonts w:ascii="MS Gothic" w:eastAsia="MS Gothic" w:hAnsi="MS Gothic"/>
                    <w:szCs w:val="20"/>
                    <w:lang w:val="es-ES_tradnl"/>
                  </w:rPr>
                  <w:t>☐</w:t>
                </w:r>
              </w:sdtContent>
            </w:sdt>
            <w:r w:rsidR="0059369F" w:rsidRPr="00423DA0">
              <w:rPr>
                <w:szCs w:val="20"/>
                <w:shd w:val="clear" w:color="auto" w:fill="D9E2F3" w:themeFill="accent1" w:themeFillTint="33"/>
                <w:lang w:val="es-ES_tradnl"/>
              </w:rPr>
              <w:t>No</w:t>
            </w:r>
          </w:p>
          <w:p w14:paraId="34F5990F" w14:textId="77777777" w:rsidR="00706A50" w:rsidRPr="00423DA0" w:rsidRDefault="00C61F8E">
            <w:pPr>
              <w:shd w:val="clear" w:color="auto" w:fill="D9E2F3" w:themeFill="accent1" w:themeFillTint="33"/>
              <w:spacing w:before="120" w:after="120"/>
              <w:rPr>
                <w:szCs w:val="20"/>
                <w:lang w:val="es-ES_tradnl"/>
              </w:rPr>
            </w:pPr>
            <w:bookmarkStart w:id="65" w:name="OLE_LINK170"/>
            <w:bookmarkStart w:id="66" w:name="OLE_LINK171"/>
            <w:r w:rsidRPr="00423DA0">
              <w:rPr>
                <w:szCs w:val="20"/>
                <w:lang w:val="es-ES_tradnl"/>
              </w:rPr>
              <w:t>Expl</w:t>
            </w:r>
            <w:r w:rsidR="00656BA1" w:rsidRPr="00423DA0">
              <w:rPr>
                <w:szCs w:val="20"/>
                <w:lang w:val="es-ES_tradnl"/>
              </w:rPr>
              <w:t>i</w:t>
            </w:r>
            <w:r w:rsidRPr="00423DA0">
              <w:rPr>
                <w:szCs w:val="20"/>
                <w:lang w:val="es-ES_tradnl"/>
              </w:rPr>
              <w:t>que</w:t>
            </w:r>
            <w:r w:rsidR="002A2D47" w:rsidRPr="00423DA0">
              <w:rPr>
                <w:szCs w:val="20"/>
                <w:lang w:val="es-ES_tradnl"/>
              </w:rPr>
              <w:t xml:space="preserve">, </w:t>
            </w:r>
            <w:r w:rsidR="00656BA1" w:rsidRPr="00423DA0">
              <w:rPr>
                <w:szCs w:val="20"/>
                <w:lang w:val="es-ES_tradnl"/>
              </w:rPr>
              <w:t>e incluya</w:t>
            </w:r>
            <w:r w:rsidR="002A2D47" w:rsidRPr="00423DA0">
              <w:rPr>
                <w:szCs w:val="20"/>
                <w:lang w:val="es-ES_tradnl"/>
              </w:rPr>
              <w:t xml:space="preserve"> ejemplos de esos esfuerzos</w:t>
            </w:r>
            <w:bookmarkEnd w:id="65"/>
            <w:bookmarkEnd w:id="66"/>
            <w:r w:rsidRPr="00423DA0">
              <w:rPr>
                <w:szCs w:val="20"/>
                <w:lang w:val="es-ES_tradnl"/>
              </w:rPr>
              <w:t xml:space="preserve">:  </w:t>
            </w:r>
          </w:p>
          <w:p w14:paraId="4CFDA05A" w14:textId="77777777" w:rsidR="001E5198" w:rsidRPr="00423DA0" w:rsidRDefault="001E5198" w:rsidP="008B60E5">
            <w:pPr>
              <w:spacing w:before="120" w:after="120"/>
              <w:rPr>
                <w:b/>
                <w:bCs/>
                <w:szCs w:val="20"/>
                <w:lang w:val="es-ES_tradnl"/>
              </w:rPr>
            </w:pPr>
          </w:p>
        </w:tc>
      </w:tr>
      <w:tr w:rsidR="00391BD8" w:rsidRPr="00C4020C" w14:paraId="2C837B5B" w14:textId="77777777" w:rsidTr="0327E82A">
        <w:tc>
          <w:tcPr>
            <w:tcW w:w="1564" w:type="dxa"/>
            <w:shd w:val="clear" w:color="auto" w:fill="FFFFFF" w:themeFill="background1"/>
          </w:tcPr>
          <w:p w14:paraId="6EBC174F" w14:textId="77777777" w:rsidR="00706A50" w:rsidRPr="00423DA0" w:rsidRDefault="00C61F8E">
            <w:pPr>
              <w:spacing w:before="120" w:after="120"/>
              <w:rPr>
                <w:i/>
                <w:iCs/>
                <w:szCs w:val="20"/>
                <w:lang w:val="es-ES_tradnl"/>
              </w:rPr>
            </w:pPr>
            <w:r w:rsidRPr="00423DA0">
              <w:rPr>
                <w:i/>
                <w:iCs/>
                <w:szCs w:val="20"/>
                <w:lang w:val="es-ES_tradnl"/>
              </w:rPr>
              <w:t>Lenguaje accesible y necesidades de acceso</w:t>
            </w:r>
          </w:p>
          <w:p w14:paraId="40D72D55" w14:textId="77777777" w:rsidR="00706A50" w:rsidRPr="00423DA0" w:rsidRDefault="00C61F8E">
            <w:pPr>
              <w:spacing w:before="120" w:after="120"/>
              <w:rPr>
                <w:i/>
                <w:iCs/>
                <w:szCs w:val="20"/>
                <w:lang w:val="es-ES_tradnl"/>
              </w:rPr>
            </w:pPr>
            <w:r w:rsidRPr="00423DA0">
              <w:rPr>
                <w:i/>
                <w:iCs/>
                <w:szCs w:val="20"/>
                <w:lang w:val="es-ES_tradnl"/>
              </w:rPr>
              <w:t>7.</w:t>
            </w:r>
            <w:proofErr w:type="gramStart"/>
            <w:r w:rsidRPr="00423DA0">
              <w:rPr>
                <w:i/>
                <w:iCs/>
                <w:szCs w:val="20"/>
                <w:lang w:val="es-ES_tradnl"/>
              </w:rPr>
              <w:t>b.ii</w:t>
            </w:r>
            <w:proofErr w:type="gramEnd"/>
          </w:p>
        </w:tc>
        <w:tc>
          <w:tcPr>
            <w:tcW w:w="7508" w:type="dxa"/>
            <w:shd w:val="clear" w:color="auto" w:fill="FFFFFF" w:themeFill="background1"/>
          </w:tcPr>
          <w:p w14:paraId="19F2E47B" w14:textId="77777777" w:rsidR="00706A50" w:rsidRPr="00423DA0" w:rsidRDefault="00C61F8E">
            <w:pPr>
              <w:spacing w:before="120" w:after="120"/>
              <w:rPr>
                <w:b/>
                <w:bCs/>
                <w:szCs w:val="20"/>
                <w:lang w:val="es-ES_tradnl"/>
              </w:rPr>
            </w:pPr>
            <w:r w:rsidRPr="00423DA0">
              <w:rPr>
                <w:b/>
                <w:bCs/>
                <w:szCs w:val="20"/>
                <w:lang w:val="es-ES_tradnl"/>
              </w:rPr>
              <w:t xml:space="preserve">¿Ha realizado el </w:t>
            </w:r>
            <w:r w:rsidR="00656BA1" w:rsidRPr="00423DA0">
              <w:rPr>
                <w:b/>
                <w:bCs/>
                <w:szCs w:val="20"/>
                <w:lang w:val="es-ES_tradnl"/>
              </w:rPr>
              <w:t>GMP</w:t>
            </w:r>
            <w:r w:rsidRPr="00423DA0">
              <w:rPr>
                <w:b/>
                <w:bCs/>
                <w:szCs w:val="20"/>
                <w:lang w:val="es-ES_tradnl"/>
              </w:rPr>
              <w:t xml:space="preserve"> </w:t>
            </w:r>
            <w:r w:rsidR="00656BA1" w:rsidRPr="00423DA0">
              <w:rPr>
                <w:b/>
                <w:bCs/>
                <w:szCs w:val="20"/>
                <w:lang w:val="es-ES_tradnl"/>
              </w:rPr>
              <w:t>esfuerzos</w:t>
            </w:r>
            <w:r w:rsidR="009C6CA0" w:rsidRPr="00423DA0">
              <w:rPr>
                <w:b/>
                <w:bCs/>
                <w:szCs w:val="20"/>
                <w:lang w:val="es-ES_tradnl"/>
              </w:rPr>
              <w:t xml:space="preserve"> para garantizar que la información publicada en los productos </w:t>
            </w:r>
            <w:r w:rsidR="00656BA1" w:rsidRPr="00423DA0">
              <w:rPr>
                <w:b/>
                <w:bCs/>
                <w:szCs w:val="20"/>
                <w:lang w:val="es-ES_tradnl"/>
              </w:rPr>
              <w:t>del EITI</w:t>
            </w:r>
            <w:r w:rsidR="009C6CA0" w:rsidRPr="00423DA0">
              <w:rPr>
                <w:b/>
                <w:bCs/>
                <w:szCs w:val="20"/>
                <w:lang w:val="es-ES_tradnl"/>
              </w:rPr>
              <w:t xml:space="preserve"> y a través de la divulgación sistemática esté redactada en un </w:t>
            </w:r>
            <w:r w:rsidR="00036006" w:rsidRPr="00423DA0">
              <w:rPr>
                <w:b/>
                <w:bCs/>
                <w:szCs w:val="20"/>
                <w:lang w:val="es-ES_tradnl"/>
              </w:rPr>
              <w:t>estilo c</w:t>
            </w:r>
            <w:r w:rsidR="00656BA1" w:rsidRPr="00423DA0">
              <w:rPr>
                <w:b/>
                <w:bCs/>
                <w:szCs w:val="20"/>
                <w:lang w:val="es-ES_tradnl"/>
              </w:rPr>
              <w:t>laro</w:t>
            </w:r>
            <w:r w:rsidR="00036006" w:rsidRPr="00423DA0">
              <w:rPr>
                <w:b/>
                <w:bCs/>
                <w:szCs w:val="20"/>
                <w:lang w:val="es-ES_tradnl"/>
              </w:rPr>
              <w:t xml:space="preserve"> y accesible?</w:t>
            </w:r>
          </w:p>
          <w:p w14:paraId="16340AEB"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941110272"/>
                <w14:checkbox>
                  <w14:checked w14:val="0"/>
                  <w14:checkedState w14:val="2612" w14:font="MS Gothic"/>
                  <w14:uncheckedState w14:val="2610" w14:font="MS Gothic"/>
                </w14:checkbox>
              </w:sdtPr>
              <w:sdtEndPr/>
              <w:sdtContent>
                <w:r w:rsidR="004020B6" w:rsidRPr="00423DA0">
                  <w:rPr>
                    <w:rFonts w:ascii="MS Gothic" w:eastAsia="MS Gothic" w:hAnsi="MS Gothic"/>
                    <w:szCs w:val="20"/>
                    <w:lang w:val="es-ES_tradnl"/>
                  </w:rPr>
                  <w:t>☐</w:t>
                </w:r>
              </w:sdtContent>
            </w:sdt>
            <w:r w:rsidR="004020B6" w:rsidRPr="00423DA0">
              <w:rPr>
                <w:szCs w:val="20"/>
                <w:shd w:val="clear" w:color="auto" w:fill="D9E2F3" w:themeFill="accent1" w:themeFillTint="33"/>
                <w:lang w:val="es-ES_tradnl"/>
              </w:rPr>
              <w:t xml:space="preserve"> S</w:t>
            </w:r>
            <w:r w:rsidR="004020B6" w:rsidRPr="00423DA0">
              <w:rPr>
                <w:szCs w:val="20"/>
                <w:lang w:val="es-ES_tradnl"/>
              </w:rPr>
              <w:t xml:space="preserve">í   </w:t>
            </w:r>
            <w:sdt>
              <w:sdtPr>
                <w:rPr>
                  <w:rFonts w:ascii="MS Gothic" w:eastAsia="MS Gothic" w:hAnsi="MS Gothic"/>
                  <w:szCs w:val="20"/>
                  <w:lang w:val="es-ES_tradnl"/>
                </w:rPr>
                <w:id w:val="1152565013"/>
                <w14:checkbox>
                  <w14:checked w14:val="0"/>
                  <w14:checkedState w14:val="2612" w14:font="MS Gothic"/>
                  <w14:uncheckedState w14:val="2610" w14:font="MS Gothic"/>
                </w14:checkbox>
              </w:sdtPr>
              <w:sdtEndPr/>
              <w:sdtContent>
                <w:r w:rsidR="004020B6" w:rsidRPr="00423DA0">
                  <w:rPr>
                    <w:rFonts w:ascii="MS Gothic" w:eastAsia="MS Gothic" w:hAnsi="MS Gothic"/>
                    <w:szCs w:val="20"/>
                    <w:lang w:val="es-ES_tradnl"/>
                  </w:rPr>
                  <w:t>☐</w:t>
                </w:r>
              </w:sdtContent>
            </w:sdt>
            <w:r w:rsidR="004020B6" w:rsidRPr="00423DA0">
              <w:rPr>
                <w:szCs w:val="20"/>
                <w:shd w:val="clear" w:color="auto" w:fill="D9E2F3" w:themeFill="accent1" w:themeFillTint="33"/>
                <w:lang w:val="es-ES_tradnl"/>
              </w:rPr>
              <w:t>No</w:t>
            </w:r>
          </w:p>
          <w:p w14:paraId="659390BE" w14:textId="77777777" w:rsidR="00706A50" w:rsidRPr="00423DA0" w:rsidRDefault="00656BA1">
            <w:pPr>
              <w:shd w:val="clear" w:color="auto" w:fill="D9E2F3" w:themeFill="accent1" w:themeFillTint="33"/>
              <w:spacing w:before="120" w:after="120"/>
              <w:rPr>
                <w:szCs w:val="20"/>
                <w:lang w:val="es-ES_tradnl"/>
              </w:rPr>
            </w:pPr>
            <w:bookmarkStart w:id="67" w:name="OLE_LINK172"/>
            <w:bookmarkStart w:id="68" w:name="OLE_LINK173"/>
            <w:r w:rsidRPr="00423DA0">
              <w:rPr>
                <w:szCs w:val="20"/>
                <w:lang w:val="es-ES_tradnl"/>
              </w:rPr>
              <w:t>Explique, e incluya ejemplos de esos esfuerzos</w:t>
            </w:r>
            <w:bookmarkEnd w:id="67"/>
            <w:bookmarkEnd w:id="68"/>
            <w:r w:rsidRPr="00423DA0">
              <w:rPr>
                <w:szCs w:val="20"/>
                <w:lang w:val="es-ES_tradnl"/>
              </w:rPr>
              <w:t xml:space="preserve">:  </w:t>
            </w:r>
          </w:p>
          <w:p w14:paraId="6924ABC7" w14:textId="77777777" w:rsidR="00706A50" w:rsidRPr="00423DA0" w:rsidRDefault="002047B9">
            <w:pPr>
              <w:spacing w:before="120" w:after="120"/>
              <w:rPr>
                <w:b/>
                <w:bCs/>
                <w:szCs w:val="20"/>
                <w:lang w:val="es-ES_tradnl"/>
              </w:rPr>
            </w:pPr>
            <w:r w:rsidRPr="00423DA0">
              <w:rPr>
                <w:b/>
                <w:bCs/>
                <w:szCs w:val="20"/>
                <w:lang w:val="es-ES_tradnl"/>
              </w:rPr>
              <w:t xml:space="preserve">¿Cuáles son </w:t>
            </w:r>
            <w:r w:rsidR="00656BA1" w:rsidRPr="00423DA0">
              <w:rPr>
                <w:b/>
                <w:bCs/>
                <w:szCs w:val="20"/>
                <w:lang w:val="es-ES_tradnl"/>
              </w:rPr>
              <w:t>los idiomas</w:t>
            </w:r>
            <w:r w:rsidRPr="00423DA0">
              <w:rPr>
                <w:b/>
                <w:bCs/>
                <w:szCs w:val="20"/>
                <w:lang w:val="es-ES_tradnl"/>
              </w:rPr>
              <w:t xml:space="preserve"> de los principales destinatarios en su país?</w:t>
            </w:r>
          </w:p>
          <w:p w14:paraId="3EDEDA91"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Enumere </w:t>
            </w:r>
            <w:r w:rsidR="00656BA1" w:rsidRPr="00423DA0">
              <w:rPr>
                <w:szCs w:val="20"/>
                <w:lang w:val="es-ES_tradnl"/>
              </w:rPr>
              <w:t>los idiomas</w:t>
            </w:r>
            <w:r w:rsidRPr="00423DA0">
              <w:rPr>
                <w:szCs w:val="20"/>
                <w:lang w:val="es-ES_tradnl"/>
              </w:rPr>
              <w:t xml:space="preserve"> clave de su país, incluidas las lenguas minoritarias </w:t>
            </w:r>
            <w:r w:rsidR="00A47935" w:rsidRPr="00423DA0">
              <w:rPr>
                <w:szCs w:val="20"/>
                <w:lang w:val="es-ES_tradnl"/>
              </w:rPr>
              <w:t>de las comunidades afectadas por las operaciones de las industrias extractivas</w:t>
            </w:r>
            <w:r w:rsidRPr="00423DA0">
              <w:rPr>
                <w:szCs w:val="20"/>
                <w:lang w:val="es-ES_tradnl"/>
              </w:rPr>
              <w:t xml:space="preserve">. </w:t>
            </w:r>
          </w:p>
          <w:p w14:paraId="0673CE63" w14:textId="77777777" w:rsidR="00706A50" w:rsidRPr="00423DA0" w:rsidRDefault="00C61F8E">
            <w:pPr>
              <w:spacing w:before="120" w:after="120"/>
              <w:rPr>
                <w:b/>
                <w:bCs/>
                <w:szCs w:val="20"/>
                <w:lang w:val="es-ES_tradnl"/>
              </w:rPr>
            </w:pPr>
            <w:r w:rsidRPr="00423DA0">
              <w:rPr>
                <w:b/>
                <w:bCs/>
                <w:szCs w:val="20"/>
                <w:lang w:val="es-ES_tradnl"/>
              </w:rPr>
              <w:t xml:space="preserve">¿Ha realizado el </w:t>
            </w:r>
            <w:r w:rsidR="00656BA1" w:rsidRPr="00423DA0">
              <w:rPr>
                <w:b/>
                <w:bCs/>
                <w:szCs w:val="20"/>
                <w:lang w:val="es-ES_tradnl"/>
              </w:rPr>
              <w:t>GMP</w:t>
            </w:r>
            <w:r w:rsidRPr="00423DA0">
              <w:rPr>
                <w:b/>
                <w:bCs/>
                <w:szCs w:val="20"/>
                <w:lang w:val="es-ES_tradnl"/>
              </w:rPr>
              <w:t xml:space="preserve"> esfuerzo</w:t>
            </w:r>
            <w:r w:rsidR="00656BA1" w:rsidRPr="00423DA0">
              <w:rPr>
                <w:b/>
                <w:bCs/>
                <w:szCs w:val="20"/>
                <w:lang w:val="es-ES_tradnl"/>
              </w:rPr>
              <w:t>s</w:t>
            </w:r>
            <w:r w:rsidRPr="00423DA0">
              <w:rPr>
                <w:b/>
                <w:bCs/>
                <w:szCs w:val="20"/>
                <w:lang w:val="es-ES_tradnl"/>
              </w:rPr>
              <w:t xml:space="preserve"> para garantizar que la información publicada en los productos </w:t>
            </w:r>
            <w:r w:rsidR="00656BA1" w:rsidRPr="00423DA0">
              <w:rPr>
                <w:b/>
                <w:bCs/>
                <w:szCs w:val="20"/>
                <w:lang w:val="es-ES_tradnl"/>
              </w:rPr>
              <w:t>del EITI</w:t>
            </w:r>
            <w:r w:rsidRPr="00423DA0">
              <w:rPr>
                <w:b/>
                <w:bCs/>
                <w:szCs w:val="20"/>
                <w:lang w:val="es-ES_tradnl"/>
              </w:rPr>
              <w:t xml:space="preserve"> y a través de la divulgación sistemática se publica en los idiomas adecuados?</w:t>
            </w:r>
          </w:p>
          <w:p w14:paraId="23C15A0C"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2112158678"/>
                <w14:checkbox>
                  <w14:checked w14:val="0"/>
                  <w14:checkedState w14:val="2612" w14:font="MS Gothic"/>
                  <w14:uncheckedState w14:val="2610" w14:font="MS Gothic"/>
                </w14:checkbox>
              </w:sdtPr>
              <w:sdtEndPr/>
              <w:sdtContent>
                <w:r w:rsidR="004020B6" w:rsidRPr="00423DA0">
                  <w:rPr>
                    <w:rFonts w:ascii="MS Gothic" w:eastAsia="MS Gothic" w:hAnsi="MS Gothic"/>
                    <w:szCs w:val="20"/>
                    <w:lang w:val="es-ES_tradnl"/>
                  </w:rPr>
                  <w:t>☐</w:t>
                </w:r>
              </w:sdtContent>
            </w:sdt>
            <w:r w:rsidR="004020B6" w:rsidRPr="00423DA0">
              <w:rPr>
                <w:szCs w:val="20"/>
                <w:shd w:val="clear" w:color="auto" w:fill="D9E2F3" w:themeFill="accent1" w:themeFillTint="33"/>
                <w:lang w:val="es-ES_tradnl"/>
              </w:rPr>
              <w:t xml:space="preserve"> S</w:t>
            </w:r>
            <w:r w:rsidR="004020B6" w:rsidRPr="00423DA0">
              <w:rPr>
                <w:szCs w:val="20"/>
                <w:lang w:val="es-ES_tradnl"/>
              </w:rPr>
              <w:t xml:space="preserve">í   </w:t>
            </w:r>
            <w:sdt>
              <w:sdtPr>
                <w:rPr>
                  <w:rFonts w:ascii="MS Gothic" w:eastAsia="MS Gothic" w:hAnsi="MS Gothic"/>
                  <w:szCs w:val="20"/>
                  <w:lang w:val="es-ES_tradnl"/>
                </w:rPr>
                <w:id w:val="-1187206899"/>
                <w14:checkbox>
                  <w14:checked w14:val="0"/>
                  <w14:checkedState w14:val="2612" w14:font="MS Gothic"/>
                  <w14:uncheckedState w14:val="2610" w14:font="MS Gothic"/>
                </w14:checkbox>
              </w:sdtPr>
              <w:sdtEndPr/>
              <w:sdtContent>
                <w:r w:rsidR="004020B6" w:rsidRPr="00423DA0">
                  <w:rPr>
                    <w:rFonts w:ascii="MS Gothic" w:eastAsia="MS Gothic" w:hAnsi="MS Gothic"/>
                    <w:szCs w:val="20"/>
                    <w:lang w:val="es-ES_tradnl"/>
                  </w:rPr>
                  <w:t>☐</w:t>
                </w:r>
              </w:sdtContent>
            </w:sdt>
            <w:r w:rsidR="004020B6" w:rsidRPr="00423DA0">
              <w:rPr>
                <w:szCs w:val="20"/>
                <w:shd w:val="clear" w:color="auto" w:fill="D9E2F3" w:themeFill="accent1" w:themeFillTint="33"/>
                <w:lang w:val="es-ES_tradnl"/>
              </w:rPr>
              <w:t>No</w:t>
            </w:r>
          </w:p>
          <w:p w14:paraId="4BA84D09" w14:textId="77777777" w:rsidR="00706A50" w:rsidRPr="00423DA0" w:rsidRDefault="00656BA1">
            <w:pPr>
              <w:shd w:val="clear" w:color="auto" w:fill="D9E2F3" w:themeFill="accent1" w:themeFillTint="33"/>
              <w:spacing w:before="120" w:after="120"/>
              <w:rPr>
                <w:szCs w:val="20"/>
                <w:lang w:val="es-ES_tradnl"/>
              </w:rPr>
            </w:pPr>
            <w:r w:rsidRPr="00423DA0">
              <w:rPr>
                <w:szCs w:val="20"/>
                <w:lang w:val="es-ES_tradnl"/>
              </w:rPr>
              <w:t xml:space="preserve">Explique, e incluya </w:t>
            </w:r>
            <w:r w:rsidR="00E97C4F" w:rsidRPr="00423DA0">
              <w:rPr>
                <w:szCs w:val="20"/>
                <w:lang w:val="es-ES_tradnl"/>
              </w:rPr>
              <w:t xml:space="preserve">qué lenguas se han considerado y ejemplos </w:t>
            </w:r>
            <w:r w:rsidRPr="00423DA0">
              <w:rPr>
                <w:szCs w:val="20"/>
                <w:lang w:val="es-ES_tradnl"/>
              </w:rPr>
              <w:t xml:space="preserve">de esos esfuerzos:  </w:t>
            </w:r>
          </w:p>
          <w:p w14:paraId="12A02179" w14:textId="77777777" w:rsidR="00706A50" w:rsidRPr="00423DA0" w:rsidRDefault="00C61F8E">
            <w:pPr>
              <w:spacing w:before="120" w:after="120"/>
              <w:rPr>
                <w:b/>
                <w:bCs/>
                <w:szCs w:val="20"/>
                <w:lang w:val="es-ES_tradnl"/>
              </w:rPr>
            </w:pPr>
            <w:r w:rsidRPr="00423DA0">
              <w:rPr>
                <w:b/>
                <w:bCs/>
                <w:szCs w:val="20"/>
                <w:lang w:val="es-ES_tradnl"/>
              </w:rPr>
              <w:t>¿Ha tenido en cuenta el GM</w:t>
            </w:r>
            <w:r w:rsidR="00656BA1" w:rsidRPr="00423DA0">
              <w:rPr>
                <w:b/>
                <w:bCs/>
                <w:szCs w:val="20"/>
                <w:lang w:val="es-ES_tradnl"/>
              </w:rPr>
              <w:t>P</w:t>
            </w:r>
            <w:r w:rsidRPr="00423DA0">
              <w:rPr>
                <w:b/>
                <w:bCs/>
                <w:szCs w:val="20"/>
                <w:lang w:val="es-ES_tradnl"/>
              </w:rPr>
              <w:t xml:space="preserve"> las dificultades de acceso y las necesidades de información de los </w:t>
            </w:r>
            <w:r w:rsidR="00656BA1" w:rsidRPr="00423DA0">
              <w:rPr>
                <w:b/>
                <w:bCs/>
                <w:szCs w:val="20"/>
                <w:lang w:val="es-ES_tradnl"/>
              </w:rPr>
              <w:t>diferentes</w:t>
            </w:r>
            <w:r w:rsidRPr="00423DA0">
              <w:rPr>
                <w:b/>
                <w:bCs/>
                <w:szCs w:val="20"/>
                <w:lang w:val="es-ES_tradnl"/>
              </w:rPr>
              <w:t xml:space="preserve"> géneros y subgrupos de ciudadanos?</w:t>
            </w:r>
          </w:p>
          <w:p w14:paraId="2430D236"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801967516"/>
                <w14:checkbox>
                  <w14:checked w14:val="0"/>
                  <w14:checkedState w14:val="2612" w14:font="MS Gothic"/>
                  <w14:uncheckedState w14:val="2610" w14:font="MS Gothic"/>
                </w14:checkbox>
              </w:sdtPr>
              <w:sdtEndPr/>
              <w:sdtContent>
                <w:r w:rsidR="001E5198" w:rsidRPr="00423DA0">
                  <w:rPr>
                    <w:rFonts w:ascii="MS Gothic" w:eastAsia="MS Gothic" w:hAnsi="MS Gothic"/>
                    <w:szCs w:val="20"/>
                    <w:lang w:val="es-ES_tradnl"/>
                  </w:rPr>
                  <w:t>☐</w:t>
                </w:r>
              </w:sdtContent>
            </w:sdt>
            <w:r w:rsidR="001E5198" w:rsidRPr="00423DA0">
              <w:rPr>
                <w:szCs w:val="20"/>
                <w:shd w:val="clear" w:color="auto" w:fill="D9E2F3" w:themeFill="accent1" w:themeFillTint="33"/>
                <w:lang w:val="es-ES_tradnl"/>
              </w:rPr>
              <w:t xml:space="preserve"> S</w:t>
            </w:r>
            <w:r w:rsidR="001E5198" w:rsidRPr="00423DA0">
              <w:rPr>
                <w:szCs w:val="20"/>
                <w:lang w:val="es-ES_tradnl"/>
              </w:rPr>
              <w:t xml:space="preserve">í   </w:t>
            </w:r>
            <w:sdt>
              <w:sdtPr>
                <w:rPr>
                  <w:rFonts w:ascii="MS Gothic" w:eastAsia="MS Gothic" w:hAnsi="MS Gothic"/>
                  <w:szCs w:val="20"/>
                  <w:lang w:val="es-ES_tradnl"/>
                </w:rPr>
                <w:id w:val="1844980747"/>
                <w14:checkbox>
                  <w14:checked w14:val="0"/>
                  <w14:checkedState w14:val="2612" w14:font="MS Gothic"/>
                  <w14:uncheckedState w14:val="2610" w14:font="MS Gothic"/>
                </w14:checkbox>
              </w:sdtPr>
              <w:sdtEndPr/>
              <w:sdtContent>
                <w:r w:rsidR="001E5198" w:rsidRPr="00423DA0">
                  <w:rPr>
                    <w:rFonts w:ascii="MS Gothic" w:eastAsia="MS Gothic" w:hAnsi="MS Gothic"/>
                    <w:szCs w:val="20"/>
                    <w:lang w:val="es-ES_tradnl"/>
                  </w:rPr>
                  <w:t>☐</w:t>
                </w:r>
              </w:sdtContent>
            </w:sdt>
            <w:r w:rsidR="001E5198" w:rsidRPr="00423DA0">
              <w:rPr>
                <w:szCs w:val="20"/>
                <w:shd w:val="clear" w:color="auto" w:fill="D9E2F3" w:themeFill="accent1" w:themeFillTint="33"/>
                <w:lang w:val="es-ES_tradnl"/>
              </w:rPr>
              <w:t>No</w:t>
            </w:r>
          </w:p>
          <w:p w14:paraId="7FFD1E61" w14:textId="77777777" w:rsidR="00706A50" w:rsidRPr="00423DA0" w:rsidRDefault="00656BA1">
            <w:pPr>
              <w:shd w:val="clear" w:color="auto" w:fill="D9E2F3" w:themeFill="accent1" w:themeFillTint="33"/>
              <w:spacing w:before="120" w:after="120"/>
              <w:rPr>
                <w:szCs w:val="20"/>
                <w:lang w:val="es-ES_tradnl"/>
              </w:rPr>
            </w:pPr>
            <w:bookmarkStart w:id="69" w:name="OLE_LINK176"/>
            <w:bookmarkStart w:id="70" w:name="OLE_LINK177"/>
            <w:r w:rsidRPr="00423DA0">
              <w:rPr>
                <w:szCs w:val="20"/>
                <w:lang w:val="es-ES_tradnl"/>
              </w:rPr>
              <w:t>Explique, e incluya ejemplos de esos esfuerzos</w:t>
            </w:r>
            <w:bookmarkEnd w:id="69"/>
            <w:bookmarkEnd w:id="70"/>
            <w:r w:rsidRPr="00423DA0">
              <w:rPr>
                <w:szCs w:val="20"/>
                <w:lang w:val="es-ES_tradnl"/>
              </w:rPr>
              <w:t xml:space="preserve">:  </w:t>
            </w:r>
          </w:p>
        </w:tc>
      </w:tr>
      <w:tr w:rsidR="00986101" w:rsidRPr="00450542" w14:paraId="00589774" w14:textId="77777777" w:rsidTr="0327E82A">
        <w:tc>
          <w:tcPr>
            <w:tcW w:w="1564" w:type="dxa"/>
            <w:shd w:val="clear" w:color="auto" w:fill="FFFFFF" w:themeFill="background1"/>
          </w:tcPr>
          <w:p w14:paraId="4B201F29" w14:textId="77777777" w:rsidR="00706A50" w:rsidRPr="00423DA0" w:rsidRDefault="00F959C7">
            <w:pPr>
              <w:spacing w:before="120" w:after="120"/>
              <w:rPr>
                <w:i/>
                <w:iCs/>
                <w:szCs w:val="20"/>
                <w:lang w:val="es-ES_tradnl"/>
              </w:rPr>
            </w:pPr>
            <w:bookmarkStart w:id="71" w:name="OLE_LINK174"/>
            <w:bookmarkStart w:id="72" w:name="OLE_LINK175"/>
            <w:r w:rsidRPr="00423DA0">
              <w:rPr>
                <w:i/>
                <w:iCs/>
                <w:szCs w:val="20"/>
                <w:lang w:val="es-ES_tradnl"/>
              </w:rPr>
              <w:t>Actividades de sensibilización</w:t>
            </w:r>
          </w:p>
          <w:bookmarkEnd w:id="71"/>
          <w:bookmarkEnd w:id="72"/>
          <w:p w14:paraId="2A583E37" w14:textId="77777777" w:rsidR="00706A50" w:rsidRPr="00423DA0" w:rsidRDefault="00C61F8E">
            <w:pPr>
              <w:spacing w:before="120" w:after="120"/>
              <w:rPr>
                <w:i/>
                <w:iCs/>
                <w:szCs w:val="20"/>
                <w:lang w:val="es-ES_tradnl"/>
              </w:rPr>
            </w:pPr>
            <w:r w:rsidRPr="00423DA0">
              <w:rPr>
                <w:i/>
                <w:iCs/>
                <w:szCs w:val="20"/>
                <w:lang w:val="es-ES_tradnl"/>
              </w:rPr>
              <w:lastRenderedPageBreak/>
              <w:t>7.b.iii</w:t>
            </w:r>
          </w:p>
        </w:tc>
        <w:tc>
          <w:tcPr>
            <w:tcW w:w="7508" w:type="dxa"/>
            <w:shd w:val="clear" w:color="auto" w:fill="FFFFFF" w:themeFill="background1"/>
          </w:tcPr>
          <w:p w14:paraId="1657810D" w14:textId="77777777" w:rsidR="00706A50" w:rsidRPr="00423DA0" w:rsidRDefault="00F959C7">
            <w:pPr>
              <w:spacing w:before="120" w:after="120"/>
              <w:rPr>
                <w:b/>
                <w:bCs/>
                <w:szCs w:val="20"/>
                <w:lang w:val="es-ES_tradnl"/>
              </w:rPr>
            </w:pPr>
            <w:r w:rsidRPr="00423DA0">
              <w:rPr>
                <w:b/>
                <w:bCs/>
                <w:szCs w:val="20"/>
                <w:lang w:val="es-ES_tradnl"/>
              </w:rPr>
              <w:lastRenderedPageBreak/>
              <w:t xml:space="preserve">Valiéndose de la información divulgada por el EITI (tanto datos como diagnósticos), </w:t>
            </w:r>
            <w:r w:rsidR="00BD690E" w:rsidRPr="00423DA0">
              <w:rPr>
                <w:b/>
                <w:bCs/>
                <w:szCs w:val="20"/>
                <w:lang w:val="es-ES_tradnl"/>
              </w:rPr>
              <w:t xml:space="preserve">¿se </w:t>
            </w:r>
            <w:r w:rsidR="00813BB2" w:rsidRPr="00423DA0">
              <w:rPr>
                <w:b/>
                <w:bCs/>
                <w:szCs w:val="20"/>
                <w:lang w:val="es-ES_tradnl"/>
              </w:rPr>
              <w:t xml:space="preserve">han llevado a cabo </w:t>
            </w:r>
            <w:r w:rsidRPr="00423DA0">
              <w:rPr>
                <w:b/>
                <w:bCs/>
                <w:szCs w:val="20"/>
                <w:lang w:val="es-ES_tradnl"/>
              </w:rPr>
              <w:t>a</w:t>
            </w:r>
            <w:r w:rsidRPr="00423DA0">
              <w:rPr>
                <w:b/>
                <w:bCs/>
                <w:i/>
                <w:iCs/>
                <w:szCs w:val="20"/>
                <w:lang w:val="es-ES_tradnl"/>
              </w:rPr>
              <w:t xml:space="preserve">ctividades de sensibilización </w:t>
            </w:r>
            <w:r w:rsidR="00813BB2" w:rsidRPr="00423DA0">
              <w:rPr>
                <w:b/>
                <w:bCs/>
                <w:szCs w:val="20"/>
                <w:lang w:val="es-ES_tradnl"/>
              </w:rPr>
              <w:t>(organizad</w:t>
            </w:r>
            <w:r w:rsidRPr="00423DA0">
              <w:rPr>
                <w:b/>
                <w:bCs/>
                <w:szCs w:val="20"/>
                <w:lang w:val="es-ES_tradnl"/>
              </w:rPr>
              <w:t>a</w:t>
            </w:r>
            <w:r w:rsidR="00813BB2" w:rsidRPr="00423DA0">
              <w:rPr>
                <w:b/>
                <w:bCs/>
                <w:szCs w:val="20"/>
                <w:lang w:val="es-ES_tradnl"/>
              </w:rPr>
              <w:t xml:space="preserve">s por el gobierno, la </w:t>
            </w:r>
            <w:r w:rsidR="00813BB2" w:rsidRPr="00423DA0">
              <w:rPr>
                <w:b/>
                <w:bCs/>
                <w:szCs w:val="20"/>
                <w:lang w:val="es-ES_tradnl"/>
              </w:rPr>
              <w:lastRenderedPageBreak/>
              <w:t xml:space="preserve">sociedad civil o las empresas) para </w:t>
            </w:r>
            <w:r w:rsidRPr="00423DA0">
              <w:rPr>
                <w:b/>
                <w:bCs/>
                <w:szCs w:val="20"/>
                <w:lang w:val="es-ES_tradnl"/>
              </w:rPr>
              <w:t>dar a conocer y facilitar el diálogo sobre la gobernanza de los recursos extractivos</w:t>
            </w:r>
            <w:r w:rsidR="00DF10B3" w:rsidRPr="00423DA0">
              <w:rPr>
                <w:b/>
                <w:bCs/>
                <w:szCs w:val="20"/>
                <w:lang w:val="es-ES_tradnl"/>
              </w:rPr>
              <w:t>?</w:t>
            </w:r>
          </w:p>
          <w:p w14:paraId="35FE849F"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241438919"/>
                <w14:checkbox>
                  <w14:checked w14:val="0"/>
                  <w14:checkedState w14:val="2612" w14:font="MS Gothic"/>
                  <w14:uncheckedState w14:val="2610" w14:font="MS Gothic"/>
                </w14:checkbox>
              </w:sdtPr>
              <w:sdtEndPr/>
              <w:sdtContent>
                <w:r w:rsidR="001F69C2" w:rsidRPr="00423DA0">
                  <w:rPr>
                    <w:rFonts w:ascii="MS Gothic" w:eastAsia="MS Gothic" w:hAnsi="MS Gothic"/>
                    <w:szCs w:val="20"/>
                    <w:lang w:val="es-ES_tradnl"/>
                  </w:rPr>
                  <w:t>☐</w:t>
                </w:r>
              </w:sdtContent>
            </w:sdt>
            <w:r w:rsidR="001F69C2" w:rsidRPr="00423DA0">
              <w:rPr>
                <w:szCs w:val="20"/>
                <w:shd w:val="clear" w:color="auto" w:fill="D9E2F3" w:themeFill="accent1" w:themeFillTint="33"/>
                <w:lang w:val="es-ES_tradnl"/>
              </w:rPr>
              <w:t xml:space="preserve"> S</w:t>
            </w:r>
            <w:r w:rsidR="001F69C2" w:rsidRPr="00423DA0">
              <w:rPr>
                <w:szCs w:val="20"/>
                <w:lang w:val="es-ES_tradnl"/>
              </w:rPr>
              <w:t xml:space="preserve">í   </w:t>
            </w:r>
            <w:sdt>
              <w:sdtPr>
                <w:rPr>
                  <w:rFonts w:ascii="MS Gothic" w:eastAsia="MS Gothic" w:hAnsi="MS Gothic"/>
                  <w:szCs w:val="20"/>
                  <w:lang w:val="es-ES_tradnl"/>
                </w:rPr>
                <w:id w:val="1899394056"/>
                <w14:checkbox>
                  <w14:checked w14:val="0"/>
                  <w14:checkedState w14:val="2612" w14:font="MS Gothic"/>
                  <w14:uncheckedState w14:val="2610" w14:font="MS Gothic"/>
                </w14:checkbox>
              </w:sdtPr>
              <w:sdtEndPr/>
              <w:sdtContent>
                <w:r w:rsidR="001F69C2" w:rsidRPr="00423DA0">
                  <w:rPr>
                    <w:rFonts w:ascii="MS Gothic" w:eastAsia="MS Gothic" w:hAnsi="MS Gothic"/>
                    <w:szCs w:val="20"/>
                    <w:lang w:val="es-ES_tradnl"/>
                  </w:rPr>
                  <w:t>☐</w:t>
                </w:r>
              </w:sdtContent>
            </w:sdt>
            <w:r w:rsidR="001F69C2" w:rsidRPr="00423DA0">
              <w:rPr>
                <w:szCs w:val="20"/>
                <w:shd w:val="clear" w:color="auto" w:fill="D9E2F3" w:themeFill="accent1" w:themeFillTint="33"/>
                <w:lang w:val="es-ES_tradnl"/>
              </w:rPr>
              <w:t>No</w:t>
            </w:r>
          </w:p>
          <w:p w14:paraId="0032AABF" w14:textId="77777777" w:rsidR="00706A50" w:rsidRPr="00423DA0" w:rsidRDefault="00F959C7">
            <w:pPr>
              <w:shd w:val="clear" w:color="auto" w:fill="D9E2F3" w:themeFill="accent1" w:themeFillTint="33"/>
              <w:spacing w:before="120" w:after="120"/>
              <w:rPr>
                <w:szCs w:val="20"/>
                <w:lang w:val="es-ES_tradnl"/>
              </w:rPr>
            </w:pPr>
            <w:r w:rsidRPr="00423DA0">
              <w:rPr>
                <w:szCs w:val="20"/>
                <w:lang w:val="es-ES_tradnl"/>
              </w:rPr>
              <w:t xml:space="preserve">Explique, e incluya ejemplos de actividades de sensibilización: </w:t>
            </w:r>
          </w:p>
          <w:p w14:paraId="32CD12D7" w14:textId="77777777" w:rsidR="00706A50" w:rsidRPr="00423DA0" w:rsidRDefault="00C61F8E">
            <w:pPr>
              <w:spacing w:before="120" w:after="120"/>
              <w:rPr>
                <w:szCs w:val="20"/>
                <w:lang w:val="es-ES_tradnl"/>
              </w:rPr>
            </w:pPr>
            <w:r w:rsidRPr="00423DA0">
              <w:rPr>
                <w:color w:val="808080" w:themeColor="background1" w:themeShade="80"/>
                <w:sz w:val="18"/>
                <w:szCs w:val="18"/>
                <w:lang w:val="es-ES_tradnl"/>
              </w:rPr>
              <w:t xml:space="preserve">ⓘ También puede </w:t>
            </w:r>
            <w:r w:rsidR="00BE7EB0" w:rsidRPr="00423DA0">
              <w:rPr>
                <w:color w:val="808080" w:themeColor="background1" w:themeShade="80"/>
                <w:sz w:val="18"/>
                <w:szCs w:val="18"/>
                <w:lang w:val="es-ES_tradnl"/>
              </w:rPr>
              <w:t xml:space="preserve">incluir una referencia </w:t>
            </w:r>
            <w:r w:rsidRPr="00423DA0">
              <w:rPr>
                <w:color w:val="808080" w:themeColor="background1" w:themeShade="80"/>
                <w:sz w:val="18"/>
                <w:szCs w:val="18"/>
                <w:lang w:val="es-ES_tradnl"/>
              </w:rPr>
              <w:t xml:space="preserve">a la sección de los formularios de participación de las partes interesadas B1, B2 y B3 que enumera ejemplos de actividades de </w:t>
            </w:r>
            <w:r w:rsidR="00F959C7" w:rsidRPr="00423DA0">
              <w:rPr>
                <w:color w:val="808080" w:themeColor="background1" w:themeShade="80"/>
                <w:sz w:val="18"/>
                <w:szCs w:val="18"/>
                <w:lang w:val="es-ES_tradnl"/>
              </w:rPr>
              <w:t>sensibilización</w:t>
            </w:r>
            <w:r w:rsidRPr="00423DA0">
              <w:rPr>
                <w:color w:val="808080" w:themeColor="background1" w:themeShade="80"/>
                <w:sz w:val="18"/>
                <w:szCs w:val="18"/>
                <w:lang w:val="es-ES_tradnl"/>
              </w:rPr>
              <w:t xml:space="preserve"> por grupos </w:t>
            </w:r>
            <w:r w:rsidR="007305C1" w:rsidRPr="00423DA0">
              <w:rPr>
                <w:color w:val="808080" w:themeColor="background1" w:themeShade="80"/>
                <w:sz w:val="18"/>
                <w:szCs w:val="18"/>
                <w:lang w:val="es-ES_tradnl"/>
              </w:rPr>
              <w:t>representado</w:t>
            </w:r>
            <w:r w:rsidR="00F959C7" w:rsidRPr="00423DA0">
              <w:rPr>
                <w:color w:val="808080" w:themeColor="background1" w:themeShade="80"/>
                <w:sz w:val="18"/>
                <w:szCs w:val="18"/>
                <w:lang w:val="es-ES_tradnl"/>
              </w:rPr>
              <w:t>s</w:t>
            </w:r>
            <w:r w:rsidRPr="00423DA0">
              <w:rPr>
                <w:color w:val="808080" w:themeColor="background1" w:themeShade="80"/>
                <w:sz w:val="18"/>
                <w:szCs w:val="18"/>
                <w:lang w:val="es-ES_tradnl"/>
              </w:rPr>
              <w:t xml:space="preserve"> individuales. </w:t>
            </w:r>
          </w:p>
        </w:tc>
      </w:tr>
      <w:tr w:rsidR="00391BD8" w:rsidRPr="00C4020C" w14:paraId="6120048D" w14:textId="77777777" w:rsidTr="0327E82A">
        <w:tc>
          <w:tcPr>
            <w:tcW w:w="1564" w:type="dxa"/>
            <w:shd w:val="clear" w:color="auto" w:fill="B4C6E7" w:themeFill="accent1" w:themeFillTint="66"/>
          </w:tcPr>
          <w:p w14:paraId="61B6FABB" w14:textId="77777777" w:rsidR="00706A50" w:rsidRPr="00423DA0" w:rsidRDefault="006526B9">
            <w:pPr>
              <w:spacing w:before="120" w:after="120"/>
              <w:rPr>
                <w:b/>
                <w:bCs/>
                <w:szCs w:val="20"/>
                <w:lang w:val="es-ES_tradnl"/>
              </w:rPr>
            </w:pPr>
            <w:r w:rsidRPr="00423DA0">
              <w:rPr>
                <w:b/>
                <w:bCs/>
                <w:szCs w:val="20"/>
                <w:lang w:val="es-ES_tradnl"/>
              </w:rPr>
              <w:lastRenderedPageBreak/>
              <w:t>Alentado</w:t>
            </w:r>
          </w:p>
        </w:tc>
        <w:tc>
          <w:tcPr>
            <w:tcW w:w="7508" w:type="dxa"/>
            <w:shd w:val="clear" w:color="auto" w:fill="B4C6E7" w:themeFill="accent1" w:themeFillTint="66"/>
          </w:tcPr>
          <w:p w14:paraId="43BDBD9D" w14:textId="77777777" w:rsidR="00706A50" w:rsidRPr="00423DA0" w:rsidRDefault="00C61F8E">
            <w:pPr>
              <w:spacing w:before="120" w:after="120"/>
              <w:rPr>
                <w:b/>
                <w:bCs/>
                <w:szCs w:val="20"/>
                <w:lang w:val="es-ES_tradnl"/>
              </w:rPr>
            </w:pPr>
            <w:r w:rsidRPr="00423DA0">
              <w:rPr>
                <w:b/>
                <w:bCs/>
                <w:szCs w:val="20"/>
                <w:lang w:val="es-ES_tradnl"/>
              </w:rPr>
              <w:t>7.1.</w:t>
            </w:r>
            <w:r w:rsidR="002D3FC7" w:rsidRPr="00423DA0">
              <w:rPr>
                <w:b/>
                <w:bCs/>
                <w:szCs w:val="20"/>
                <w:lang w:val="es-ES_tradnl"/>
              </w:rPr>
              <w:t xml:space="preserve">c </w:t>
            </w:r>
            <w:r w:rsidR="00F959C7" w:rsidRPr="00423DA0">
              <w:rPr>
                <w:b/>
                <w:bCs/>
                <w:szCs w:val="20"/>
                <w:lang w:val="es-ES_tradnl"/>
              </w:rPr>
              <w:t>Esfuerzos adicionales</w:t>
            </w:r>
            <w:r w:rsidR="002D3FC7" w:rsidRPr="00423DA0">
              <w:rPr>
                <w:b/>
                <w:bCs/>
                <w:szCs w:val="20"/>
                <w:lang w:val="es-ES_tradnl"/>
              </w:rPr>
              <w:t xml:space="preserve"> para </w:t>
            </w:r>
            <w:r w:rsidR="005A1A83" w:rsidRPr="00423DA0">
              <w:rPr>
                <w:b/>
                <w:bCs/>
                <w:szCs w:val="20"/>
                <w:lang w:val="es-ES_tradnl"/>
              </w:rPr>
              <w:t>informar el debate público</w:t>
            </w:r>
          </w:p>
        </w:tc>
      </w:tr>
      <w:tr w:rsidR="00391BD8" w:rsidRPr="00C4020C" w14:paraId="2E98B428" w14:textId="77777777" w:rsidTr="0327E82A">
        <w:tc>
          <w:tcPr>
            <w:tcW w:w="1564" w:type="dxa"/>
            <w:shd w:val="clear" w:color="auto" w:fill="FFFFFF" w:themeFill="background1"/>
          </w:tcPr>
          <w:p w14:paraId="245B913B" w14:textId="77777777" w:rsidR="00706A50" w:rsidRPr="00423DA0" w:rsidRDefault="00C61F8E">
            <w:pPr>
              <w:spacing w:before="120" w:after="120"/>
              <w:rPr>
                <w:i/>
                <w:iCs/>
                <w:szCs w:val="20"/>
                <w:lang w:val="es-ES_tradnl"/>
              </w:rPr>
            </w:pPr>
            <w:r w:rsidRPr="00423DA0">
              <w:rPr>
                <w:i/>
                <w:iCs/>
                <w:szCs w:val="20"/>
                <w:lang w:val="es-ES_tradnl"/>
              </w:rPr>
              <w:t>Informes resumidos</w:t>
            </w:r>
          </w:p>
          <w:p w14:paraId="67DF4F82" w14:textId="77777777" w:rsidR="00706A50" w:rsidRPr="00423DA0" w:rsidRDefault="00C61F8E">
            <w:pPr>
              <w:spacing w:before="120" w:after="120"/>
              <w:rPr>
                <w:i/>
                <w:iCs/>
                <w:szCs w:val="20"/>
                <w:lang w:val="es-ES_tradnl"/>
              </w:rPr>
            </w:pPr>
            <w:r w:rsidRPr="00423DA0">
              <w:rPr>
                <w:i/>
                <w:iCs/>
                <w:szCs w:val="20"/>
                <w:lang w:val="es-ES_tradnl"/>
              </w:rPr>
              <w:t>7.1.</w:t>
            </w:r>
            <w:proofErr w:type="gramStart"/>
            <w:r w:rsidRPr="00423DA0">
              <w:rPr>
                <w:i/>
                <w:iCs/>
                <w:szCs w:val="20"/>
                <w:lang w:val="es-ES_tradnl"/>
              </w:rPr>
              <w:t>c.i</w:t>
            </w:r>
            <w:proofErr w:type="gramEnd"/>
          </w:p>
        </w:tc>
        <w:tc>
          <w:tcPr>
            <w:tcW w:w="7508" w:type="dxa"/>
            <w:shd w:val="clear" w:color="auto" w:fill="FFFFFF" w:themeFill="background1"/>
          </w:tcPr>
          <w:p w14:paraId="7CFA2E93" w14:textId="77777777" w:rsidR="00706A50" w:rsidRPr="00423DA0" w:rsidRDefault="00C61F8E">
            <w:pPr>
              <w:spacing w:before="120" w:after="120"/>
              <w:rPr>
                <w:szCs w:val="20"/>
                <w:lang w:val="es-ES_tradnl"/>
              </w:rPr>
            </w:pPr>
            <w:r w:rsidRPr="00423DA0">
              <w:rPr>
                <w:b/>
                <w:bCs/>
                <w:szCs w:val="20"/>
                <w:lang w:val="es-ES_tradnl"/>
              </w:rPr>
              <w:t>¿El GM</w:t>
            </w:r>
            <w:r w:rsidR="00F959C7" w:rsidRPr="00423DA0">
              <w:rPr>
                <w:b/>
                <w:bCs/>
                <w:szCs w:val="20"/>
                <w:lang w:val="es-ES_tradnl"/>
              </w:rPr>
              <w:t>P</w:t>
            </w:r>
            <w:r w:rsidRPr="00423DA0">
              <w:rPr>
                <w:b/>
                <w:bCs/>
                <w:szCs w:val="20"/>
                <w:lang w:val="es-ES_tradnl"/>
              </w:rPr>
              <w:t xml:space="preserve"> elaboró informes resumidos breves, con un análisis claro y equilibrado de la información, </w:t>
            </w:r>
            <w:r w:rsidR="00F959C7" w:rsidRPr="00423DA0">
              <w:rPr>
                <w:b/>
                <w:bCs/>
                <w:szCs w:val="20"/>
                <w:lang w:val="es-ES_tradnl"/>
              </w:rPr>
              <w:t>asegurando que</w:t>
            </w:r>
            <w:r w:rsidRPr="00423DA0">
              <w:rPr>
                <w:b/>
                <w:bCs/>
                <w:szCs w:val="20"/>
                <w:lang w:val="es-ES_tradnl"/>
              </w:rPr>
              <w:t xml:space="preserve"> se indican claramente las fuentes de los datos y la autoría</w:t>
            </w:r>
            <w:r w:rsidRPr="00423DA0">
              <w:rPr>
                <w:szCs w:val="20"/>
                <w:lang w:val="es-ES_tradnl"/>
              </w:rPr>
              <w:t>?</w:t>
            </w:r>
          </w:p>
          <w:p w14:paraId="24D9C360"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578943829"/>
                <w14:checkbox>
                  <w14:checked w14:val="0"/>
                  <w14:checkedState w14:val="2612" w14:font="MS Gothic"/>
                  <w14:uncheckedState w14:val="2610" w14:font="MS Gothic"/>
                </w14:checkbox>
              </w:sdtPr>
              <w:sdtEndPr/>
              <w:sdtContent>
                <w:r w:rsidR="00795743" w:rsidRPr="00423DA0">
                  <w:rPr>
                    <w:rFonts w:ascii="MS Gothic" w:eastAsia="MS Gothic" w:hAnsi="MS Gothic"/>
                    <w:szCs w:val="20"/>
                    <w:lang w:val="es-ES_tradnl"/>
                  </w:rPr>
                  <w:t>☐</w:t>
                </w:r>
              </w:sdtContent>
            </w:sdt>
            <w:r w:rsidR="00795743" w:rsidRPr="00423DA0">
              <w:rPr>
                <w:szCs w:val="20"/>
                <w:shd w:val="clear" w:color="auto" w:fill="D9E2F3" w:themeFill="accent1" w:themeFillTint="33"/>
                <w:lang w:val="es-ES_tradnl"/>
              </w:rPr>
              <w:t xml:space="preserve"> S</w:t>
            </w:r>
            <w:r w:rsidR="00795743" w:rsidRPr="00423DA0">
              <w:rPr>
                <w:szCs w:val="20"/>
                <w:lang w:val="es-ES_tradnl"/>
              </w:rPr>
              <w:t xml:space="preserve">í   </w:t>
            </w:r>
            <w:sdt>
              <w:sdtPr>
                <w:rPr>
                  <w:rFonts w:ascii="MS Gothic" w:eastAsia="MS Gothic" w:hAnsi="MS Gothic"/>
                  <w:szCs w:val="20"/>
                  <w:lang w:val="es-ES_tradnl"/>
                </w:rPr>
                <w:id w:val="1612549565"/>
                <w14:checkbox>
                  <w14:checked w14:val="0"/>
                  <w14:checkedState w14:val="2612" w14:font="MS Gothic"/>
                  <w14:uncheckedState w14:val="2610" w14:font="MS Gothic"/>
                </w14:checkbox>
              </w:sdtPr>
              <w:sdtEndPr/>
              <w:sdtContent>
                <w:r w:rsidR="00795743" w:rsidRPr="00423DA0">
                  <w:rPr>
                    <w:rFonts w:ascii="MS Gothic" w:eastAsia="MS Gothic" w:hAnsi="MS Gothic"/>
                    <w:szCs w:val="20"/>
                    <w:lang w:val="es-ES_tradnl"/>
                  </w:rPr>
                  <w:t>☐</w:t>
                </w:r>
              </w:sdtContent>
            </w:sdt>
            <w:r w:rsidR="00795743" w:rsidRPr="00423DA0">
              <w:rPr>
                <w:szCs w:val="20"/>
                <w:shd w:val="clear" w:color="auto" w:fill="D9E2F3" w:themeFill="accent1" w:themeFillTint="33"/>
                <w:lang w:val="es-ES_tradnl"/>
              </w:rPr>
              <w:t>No</w:t>
            </w:r>
          </w:p>
          <w:p w14:paraId="51290B06"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Expl</w:t>
            </w:r>
            <w:r w:rsidR="00F959C7" w:rsidRPr="00423DA0">
              <w:rPr>
                <w:szCs w:val="20"/>
                <w:shd w:val="clear" w:color="auto" w:fill="D9E2F3" w:themeFill="accent1" w:themeFillTint="33"/>
                <w:lang w:val="es-ES_tradnl"/>
              </w:rPr>
              <w:t>ique</w:t>
            </w:r>
            <w:r w:rsidRPr="00423DA0">
              <w:rPr>
                <w:szCs w:val="20"/>
                <w:shd w:val="clear" w:color="auto" w:fill="D9E2F3" w:themeFill="accent1" w:themeFillTint="33"/>
                <w:lang w:val="es-ES_tradnl"/>
              </w:rPr>
              <w:t>,</w:t>
            </w:r>
            <w:r w:rsidR="00F959C7" w:rsidRPr="00423DA0">
              <w:rPr>
                <w:szCs w:val="20"/>
                <w:shd w:val="clear" w:color="auto" w:fill="D9E2F3" w:themeFill="accent1" w:themeFillTint="33"/>
                <w:lang w:val="es-ES_tradnl"/>
              </w:rPr>
              <w:t xml:space="preserve"> </w:t>
            </w:r>
            <w:r w:rsidR="007305C1" w:rsidRPr="00423DA0">
              <w:rPr>
                <w:szCs w:val="20"/>
                <w:shd w:val="clear" w:color="auto" w:fill="D9E2F3" w:themeFill="accent1" w:themeFillTint="33"/>
                <w:lang w:val="es-ES_tradnl"/>
              </w:rPr>
              <w:t>e</w:t>
            </w:r>
            <w:r w:rsidR="00F959C7" w:rsidRPr="00423DA0">
              <w:rPr>
                <w:szCs w:val="20"/>
                <w:shd w:val="clear" w:color="auto" w:fill="D9E2F3" w:themeFill="accent1" w:themeFillTint="33"/>
                <w:lang w:val="es-ES_tradnl"/>
              </w:rPr>
              <w:t xml:space="preserve"> incluya</w:t>
            </w:r>
            <w:r w:rsidRPr="00423DA0">
              <w:rPr>
                <w:szCs w:val="20"/>
                <w:shd w:val="clear" w:color="auto" w:fill="D9E2F3" w:themeFill="accent1" w:themeFillTint="33"/>
                <w:lang w:val="es-ES_tradnl"/>
              </w:rPr>
              <w:t xml:space="preserve"> cómo </w:t>
            </w:r>
            <w:r w:rsidR="002935E6" w:rsidRPr="00423DA0">
              <w:rPr>
                <w:szCs w:val="20"/>
                <w:shd w:val="clear" w:color="auto" w:fill="D9E2F3" w:themeFill="accent1" w:themeFillTint="33"/>
                <w:lang w:val="es-ES_tradnl"/>
              </w:rPr>
              <w:t>acceder a ejemplos de dichos informes resumidos</w:t>
            </w:r>
            <w:r w:rsidRPr="00423DA0">
              <w:rPr>
                <w:szCs w:val="20"/>
                <w:shd w:val="clear" w:color="auto" w:fill="D9E2F3" w:themeFill="accent1" w:themeFillTint="33"/>
                <w:lang w:val="es-ES_tradnl"/>
              </w:rPr>
              <w:t xml:space="preserve">: </w:t>
            </w:r>
          </w:p>
        </w:tc>
      </w:tr>
      <w:tr w:rsidR="005E18D2" w:rsidRPr="00C4020C" w14:paraId="56C9E956" w14:textId="77777777" w:rsidTr="0327E82A">
        <w:tc>
          <w:tcPr>
            <w:tcW w:w="1564" w:type="dxa"/>
            <w:shd w:val="clear" w:color="auto" w:fill="FFFFFF" w:themeFill="background1"/>
          </w:tcPr>
          <w:p w14:paraId="3344273E" w14:textId="77777777" w:rsidR="00706A50" w:rsidRPr="00423DA0" w:rsidRDefault="00C61F8E">
            <w:pPr>
              <w:spacing w:before="120" w:after="120"/>
              <w:rPr>
                <w:i/>
                <w:iCs/>
                <w:szCs w:val="20"/>
                <w:lang w:val="es-ES_tradnl"/>
              </w:rPr>
            </w:pPr>
            <w:r w:rsidRPr="00423DA0">
              <w:rPr>
                <w:i/>
                <w:iCs/>
                <w:szCs w:val="20"/>
                <w:lang w:val="es-ES_tradnl"/>
              </w:rPr>
              <w:t>Informes temáticos</w:t>
            </w:r>
          </w:p>
          <w:p w14:paraId="58A23EA7" w14:textId="77777777" w:rsidR="00706A50" w:rsidRPr="00423DA0" w:rsidRDefault="00C61F8E">
            <w:pPr>
              <w:spacing w:before="120" w:after="120"/>
              <w:rPr>
                <w:i/>
                <w:iCs/>
                <w:szCs w:val="20"/>
                <w:lang w:val="es-ES_tradnl"/>
              </w:rPr>
            </w:pPr>
            <w:r w:rsidRPr="00423DA0">
              <w:rPr>
                <w:i/>
                <w:iCs/>
                <w:szCs w:val="20"/>
                <w:lang w:val="es-ES_tradnl"/>
              </w:rPr>
              <w:t>7.1.</w:t>
            </w:r>
            <w:proofErr w:type="gramStart"/>
            <w:r w:rsidRPr="00423DA0">
              <w:rPr>
                <w:i/>
                <w:iCs/>
                <w:szCs w:val="20"/>
                <w:lang w:val="es-ES_tradnl"/>
              </w:rPr>
              <w:t>c.ii</w:t>
            </w:r>
            <w:proofErr w:type="gramEnd"/>
          </w:p>
        </w:tc>
        <w:tc>
          <w:tcPr>
            <w:tcW w:w="7508" w:type="dxa"/>
            <w:shd w:val="clear" w:color="auto" w:fill="FFFFFF" w:themeFill="background1"/>
          </w:tcPr>
          <w:p w14:paraId="634A714B" w14:textId="77777777" w:rsidR="00706A50" w:rsidRPr="00423DA0" w:rsidRDefault="00C61F8E">
            <w:pPr>
              <w:spacing w:before="120" w:after="120"/>
              <w:rPr>
                <w:szCs w:val="20"/>
                <w:lang w:val="es-ES_tradnl"/>
              </w:rPr>
            </w:pPr>
            <w:r w:rsidRPr="00423DA0">
              <w:rPr>
                <w:b/>
                <w:bCs/>
                <w:szCs w:val="20"/>
                <w:lang w:val="es-ES_tradnl"/>
              </w:rPr>
              <w:t>¿El G</w:t>
            </w:r>
            <w:r w:rsidR="00F959C7" w:rsidRPr="00423DA0">
              <w:rPr>
                <w:b/>
                <w:bCs/>
                <w:szCs w:val="20"/>
                <w:lang w:val="es-ES_tradnl"/>
              </w:rPr>
              <w:t>MP</w:t>
            </w:r>
            <w:r w:rsidRPr="00423DA0">
              <w:rPr>
                <w:b/>
                <w:bCs/>
                <w:szCs w:val="20"/>
                <w:lang w:val="es-ES_tradnl"/>
              </w:rPr>
              <w:t xml:space="preserve"> elaboró informes temáticos sobre áreas específicas de gestión del sector extractivo?</w:t>
            </w:r>
          </w:p>
          <w:p w14:paraId="39E94847" w14:textId="77777777" w:rsidR="00706A50" w:rsidRPr="00423DA0" w:rsidRDefault="00C61F8E">
            <w:pPr>
              <w:spacing w:before="120" w:after="120"/>
              <w:rPr>
                <w:szCs w:val="20"/>
                <w:shd w:val="clear" w:color="auto" w:fill="D9E2F3" w:themeFill="accent1" w:themeFillTint="33"/>
                <w:lang w:val="es-ES_tradnl"/>
              </w:rPr>
            </w:pPr>
            <w:r w:rsidRPr="00423DA0">
              <w:rPr>
                <w:szCs w:val="20"/>
                <w:lang w:val="es-ES_tradnl"/>
              </w:rPr>
              <w:t xml:space="preserve"> </w:t>
            </w:r>
            <w:sdt>
              <w:sdtPr>
                <w:rPr>
                  <w:rFonts w:ascii="MS Gothic" w:eastAsia="MS Gothic" w:hAnsi="MS Gothic"/>
                  <w:szCs w:val="20"/>
                  <w:lang w:val="es-ES_tradnl"/>
                </w:rPr>
                <w:id w:val="1179472368"/>
                <w14:checkbox>
                  <w14:checked w14:val="0"/>
                  <w14:checkedState w14:val="2612" w14:font="MS Gothic"/>
                  <w14:uncheckedState w14:val="2610" w14:font="MS Gothic"/>
                </w14:checkbox>
              </w:sdtPr>
              <w:sdtEndPr/>
              <w:sdtContent>
                <w:r w:rsidR="006D490D" w:rsidRPr="00423DA0">
                  <w:rPr>
                    <w:rFonts w:ascii="MS Gothic" w:eastAsia="MS Gothic" w:hAnsi="MS Gothic"/>
                    <w:szCs w:val="20"/>
                    <w:lang w:val="es-ES_tradnl"/>
                  </w:rPr>
                  <w:t>☐</w:t>
                </w:r>
              </w:sdtContent>
            </w:sdt>
            <w:r w:rsidR="006D490D" w:rsidRPr="00423DA0">
              <w:rPr>
                <w:szCs w:val="20"/>
                <w:shd w:val="clear" w:color="auto" w:fill="D9E2F3" w:themeFill="accent1" w:themeFillTint="33"/>
                <w:lang w:val="es-ES_tradnl"/>
              </w:rPr>
              <w:t xml:space="preserve"> S</w:t>
            </w:r>
            <w:r w:rsidR="006D490D" w:rsidRPr="00423DA0">
              <w:rPr>
                <w:szCs w:val="20"/>
                <w:lang w:val="es-ES_tradnl"/>
              </w:rPr>
              <w:t xml:space="preserve">í   </w:t>
            </w:r>
            <w:sdt>
              <w:sdtPr>
                <w:rPr>
                  <w:rFonts w:ascii="MS Gothic" w:eastAsia="MS Gothic" w:hAnsi="MS Gothic"/>
                  <w:szCs w:val="20"/>
                  <w:lang w:val="es-ES_tradnl"/>
                </w:rPr>
                <w:id w:val="-1312476881"/>
                <w14:checkbox>
                  <w14:checked w14:val="0"/>
                  <w14:checkedState w14:val="2612" w14:font="MS Gothic"/>
                  <w14:uncheckedState w14:val="2610" w14:font="MS Gothic"/>
                </w14:checkbox>
              </w:sdtPr>
              <w:sdtEndPr/>
              <w:sdtContent>
                <w:r w:rsidR="006D490D" w:rsidRPr="00423DA0">
                  <w:rPr>
                    <w:rFonts w:ascii="MS Gothic" w:eastAsia="MS Gothic" w:hAnsi="MS Gothic"/>
                    <w:szCs w:val="20"/>
                    <w:lang w:val="es-ES_tradnl"/>
                  </w:rPr>
                  <w:t>☐</w:t>
                </w:r>
              </w:sdtContent>
            </w:sdt>
            <w:r w:rsidR="006D490D" w:rsidRPr="00423DA0">
              <w:rPr>
                <w:szCs w:val="20"/>
                <w:shd w:val="clear" w:color="auto" w:fill="D9E2F3" w:themeFill="accent1" w:themeFillTint="33"/>
                <w:lang w:val="es-ES_tradnl"/>
              </w:rPr>
              <w:t>No</w:t>
            </w:r>
          </w:p>
          <w:p w14:paraId="45869333" w14:textId="77777777" w:rsidR="00706A50" w:rsidRPr="00423DA0" w:rsidRDefault="00C61F8E">
            <w:pPr>
              <w:shd w:val="clear" w:color="auto" w:fill="D9E2F3" w:themeFill="accent1" w:themeFillTint="33"/>
              <w:spacing w:before="120" w:after="120"/>
              <w:rPr>
                <w:szCs w:val="20"/>
                <w:lang w:val="es-ES_tradnl"/>
              </w:rPr>
            </w:pPr>
            <w:r w:rsidRPr="00423DA0">
              <w:rPr>
                <w:szCs w:val="20"/>
                <w:lang w:val="es-ES_tradnl"/>
              </w:rPr>
              <w:t xml:space="preserve">En caso </w:t>
            </w:r>
            <w:r w:rsidRPr="00423DA0">
              <w:rPr>
                <w:szCs w:val="20"/>
                <w:u w:val="single"/>
                <w:lang w:val="es-ES_tradnl"/>
              </w:rPr>
              <w:t xml:space="preserve">afirmativo, </w:t>
            </w:r>
            <w:r w:rsidR="00605077" w:rsidRPr="00423DA0">
              <w:rPr>
                <w:szCs w:val="20"/>
                <w:lang w:val="es-ES_tradnl"/>
              </w:rPr>
              <w:t xml:space="preserve">¿cuáles? </w:t>
            </w:r>
            <w:r w:rsidR="009737F2" w:rsidRPr="00423DA0">
              <w:rPr>
                <w:szCs w:val="20"/>
                <w:lang w:val="es-ES_tradnl"/>
              </w:rPr>
              <w:t xml:space="preserve">Por favor, incluya los enlaces a los informes si están disponibles </w:t>
            </w:r>
            <w:r w:rsidR="009927FC" w:rsidRPr="00423DA0">
              <w:rPr>
                <w:szCs w:val="20"/>
                <w:lang w:val="es-ES_tradnl"/>
              </w:rPr>
              <w:t>en línea</w:t>
            </w:r>
            <w:r w:rsidRPr="00423DA0">
              <w:rPr>
                <w:szCs w:val="20"/>
                <w:lang w:val="es-ES_tradnl"/>
              </w:rPr>
              <w:t xml:space="preserve">: </w:t>
            </w:r>
          </w:p>
        </w:tc>
      </w:tr>
      <w:tr w:rsidR="00DB524E" w:rsidRPr="00423DA0" w14:paraId="25D9DF6A" w14:textId="77777777" w:rsidTr="0327E82A">
        <w:tc>
          <w:tcPr>
            <w:tcW w:w="1564" w:type="dxa"/>
            <w:shd w:val="clear" w:color="auto" w:fill="FFFFFF" w:themeFill="background1"/>
          </w:tcPr>
          <w:p w14:paraId="1B0971F8" w14:textId="77777777" w:rsidR="00706A50" w:rsidRPr="00423DA0" w:rsidRDefault="00C61F8E">
            <w:pPr>
              <w:spacing w:before="120" w:after="120"/>
              <w:rPr>
                <w:i/>
                <w:iCs/>
                <w:szCs w:val="20"/>
                <w:lang w:val="es-ES_tradnl"/>
              </w:rPr>
            </w:pPr>
            <w:r w:rsidRPr="00423DA0">
              <w:rPr>
                <w:i/>
                <w:iCs/>
                <w:szCs w:val="20"/>
                <w:lang w:val="es-ES_tradnl"/>
              </w:rPr>
              <w:t xml:space="preserve">Divulgación de datos más allá de los </w:t>
            </w:r>
            <w:r w:rsidR="00F959C7" w:rsidRPr="00423DA0">
              <w:rPr>
                <w:i/>
                <w:iCs/>
                <w:szCs w:val="20"/>
                <w:lang w:val="es-ES_tradnl"/>
              </w:rPr>
              <w:t>previstos en los R</w:t>
            </w:r>
            <w:r w:rsidR="008A5A36" w:rsidRPr="00423DA0">
              <w:rPr>
                <w:i/>
                <w:iCs/>
                <w:szCs w:val="20"/>
                <w:lang w:val="es-ES_tradnl"/>
              </w:rPr>
              <w:t xml:space="preserve">equisitos </w:t>
            </w:r>
            <w:r w:rsidR="00F959C7" w:rsidRPr="00423DA0">
              <w:rPr>
                <w:i/>
                <w:iCs/>
                <w:szCs w:val="20"/>
                <w:lang w:val="es-ES_tradnl"/>
              </w:rPr>
              <w:t>del EITI</w:t>
            </w:r>
            <w:r w:rsidRPr="00423DA0">
              <w:rPr>
                <w:i/>
                <w:iCs/>
                <w:szCs w:val="20"/>
                <w:lang w:val="es-ES_tradnl"/>
              </w:rPr>
              <w:t xml:space="preserve"> </w:t>
            </w:r>
          </w:p>
          <w:p w14:paraId="5465F5E2" w14:textId="77777777" w:rsidR="00706A50" w:rsidRPr="00423DA0" w:rsidRDefault="00C61F8E">
            <w:pPr>
              <w:spacing w:before="120" w:after="120"/>
              <w:rPr>
                <w:i/>
                <w:iCs/>
                <w:szCs w:val="20"/>
                <w:lang w:val="es-ES_tradnl"/>
              </w:rPr>
            </w:pPr>
            <w:r w:rsidRPr="00423DA0">
              <w:rPr>
                <w:i/>
                <w:iCs/>
                <w:szCs w:val="20"/>
                <w:lang w:val="es-ES_tradnl"/>
              </w:rPr>
              <w:t>7.1.c.iii</w:t>
            </w:r>
          </w:p>
        </w:tc>
        <w:tc>
          <w:tcPr>
            <w:tcW w:w="7508" w:type="dxa"/>
            <w:shd w:val="clear" w:color="auto" w:fill="FFFFFF" w:themeFill="background1"/>
          </w:tcPr>
          <w:p w14:paraId="6696C12E" w14:textId="77777777" w:rsidR="00706A50" w:rsidRPr="00423DA0" w:rsidRDefault="00507C22">
            <w:pPr>
              <w:spacing w:before="120" w:after="120"/>
              <w:rPr>
                <w:b/>
                <w:bCs/>
                <w:szCs w:val="20"/>
                <w:lang w:val="es-ES_tradnl"/>
              </w:rPr>
            </w:pPr>
            <w:r w:rsidRPr="00423DA0">
              <w:rPr>
                <w:b/>
                <w:bCs/>
                <w:szCs w:val="20"/>
                <w:lang w:val="es-ES_tradnl"/>
              </w:rPr>
              <w:t xml:space="preserve">¿Utilizó el </w:t>
            </w:r>
            <w:r w:rsidR="00F959C7" w:rsidRPr="00423DA0">
              <w:rPr>
                <w:b/>
                <w:bCs/>
                <w:szCs w:val="20"/>
                <w:lang w:val="es-ES_tradnl"/>
              </w:rPr>
              <w:t>GMP</w:t>
            </w:r>
            <w:r w:rsidRPr="00423DA0">
              <w:rPr>
                <w:b/>
                <w:bCs/>
                <w:szCs w:val="20"/>
                <w:lang w:val="es-ES_tradnl"/>
              </w:rPr>
              <w:t xml:space="preserve"> la </w:t>
            </w:r>
            <w:r w:rsidR="00F959C7" w:rsidRPr="00423DA0">
              <w:rPr>
                <w:b/>
                <w:bCs/>
                <w:szCs w:val="20"/>
                <w:lang w:val="es-ES_tradnl"/>
              </w:rPr>
              <w:t>implementación del EITI</w:t>
            </w:r>
            <w:r w:rsidRPr="00423DA0">
              <w:rPr>
                <w:b/>
                <w:bCs/>
                <w:szCs w:val="20"/>
                <w:lang w:val="es-ES_tradnl"/>
              </w:rPr>
              <w:t xml:space="preserve"> para divulgar datos </w:t>
            </w:r>
            <w:r w:rsidR="009D5A64" w:rsidRPr="00423DA0">
              <w:rPr>
                <w:b/>
                <w:bCs/>
                <w:szCs w:val="20"/>
                <w:lang w:val="es-ES_tradnl"/>
              </w:rPr>
              <w:t xml:space="preserve">más allá de los </w:t>
            </w:r>
            <w:r w:rsidR="00F959C7" w:rsidRPr="00423DA0">
              <w:rPr>
                <w:b/>
                <w:bCs/>
                <w:szCs w:val="20"/>
                <w:lang w:val="es-ES_tradnl"/>
              </w:rPr>
              <w:t>previstos en los R</w:t>
            </w:r>
            <w:r w:rsidR="009D5A64" w:rsidRPr="00423DA0">
              <w:rPr>
                <w:b/>
                <w:bCs/>
                <w:szCs w:val="20"/>
                <w:lang w:val="es-ES_tradnl"/>
              </w:rPr>
              <w:t xml:space="preserve">equisitos </w:t>
            </w:r>
            <w:r w:rsidR="00F959C7" w:rsidRPr="00423DA0">
              <w:rPr>
                <w:b/>
                <w:bCs/>
                <w:szCs w:val="20"/>
                <w:lang w:val="es-ES_tradnl"/>
              </w:rPr>
              <w:t>del EITI</w:t>
            </w:r>
            <w:r w:rsidR="009D5A64" w:rsidRPr="00423DA0">
              <w:rPr>
                <w:b/>
                <w:bCs/>
                <w:szCs w:val="20"/>
                <w:lang w:val="es-ES_tradnl"/>
              </w:rPr>
              <w:t xml:space="preserve"> que </w:t>
            </w:r>
            <w:r w:rsidR="00F959C7" w:rsidRPr="00423DA0">
              <w:rPr>
                <w:b/>
                <w:bCs/>
                <w:szCs w:val="20"/>
                <w:lang w:val="es-ES_tradnl"/>
              </w:rPr>
              <w:t xml:space="preserve">enriquezcan </w:t>
            </w:r>
            <w:r w:rsidR="009D5A64" w:rsidRPr="00423DA0">
              <w:rPr>
                <w:b/>
                <w:bCs/>
                <w:szCs w:val="20"/>
                <w:lang w:val="es-ES_tradnl"/>
              </w:rPr>
              <w:t xml:space="preserve">el debate público </w:t>
            </w:r>
            <w:r w:rsidR="00F959C7" w:rsidRPr="00423DA0">
              <w:rPr>
                <w:b/>
                <w:bCs/>
                <w:szCs w:val="20"/>
                <w:lang w:val="es-ES_tradnl"/>
              </w:rPr>
              <w:t>en torno a</w:t>
            </w:r>
            <w:r w:rsidR="009D5A64" w:rsidRPr="00423DA0">
              <w:rPr>
                <w:b/>
                <w:bCs/>
                <w:szCs w:val="20"/>
                <w:lang w:val="es-ES_tradnl"/>
              </w:rPr>
              <w:t xml:space="preserve"> la gobernanza del sector extractivo?</w:t>
            </w:r>
          </w:p>
          <w:p w14:paraId="407DF8FF"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2074692689"/>
                <w14:checkbox>
                  <w14:checked w14:val="0"/>
                  <w14:checkedState w14:val="2612" w14:font="MS Gothic"/>
                  <w14:uncheckedState w14:val="2610" w14:font="MS Gothic"/>
                </w14:checkbox>
              </w:sdtPr>
              <w:sdtEndPr/>
              <w:sdtContent>
                <w:r w:rsidR="006D490D" w:rsidRPr="00423DA0">
                  <w:rPr>
                    <w:rFonts w:ascii="MS Gothic" w:eastAsia="MS Gothic" w:hAnsi="MS Gothic"/>
                    <w:szCs w:val="20"/>
                    <w:lang w:val="es-ES_tradnl"/>
                  </w:rPr>
                  <w:t>☐</w:t>
                </w:r>
              </w:sdtContent>
            </w:sdt>
            <w:r w:rsidR="006D490D" w:rsidRPr="00423DA0">
              <w:rPr>
                <w:szCs w:val="20"/>
                <w:shd w:val="clear" w:color="auto" w:fill="D9E2F3" w:themeFill="accent1" w:themeFillTint="33"/>
                <w:lang w:val="es-ES_tradnl"/>
              </w:rPr>
              <w:t xml:space="preserve"> S</w:t>
            </w:r>
            <w:r w:rsidR="006D490D" w:rsidRPr="00423DA0">
              <w:rPr>
                <w:szCs w:val="20"/>
                <w:lang w:val="es-ES_tradnl"/>
              </w:rPr>
              <w:t xml:space="preserve">í   </w:t>
            </w:r>
            <w:sdt>
              <w:sdtPr>
                <w:rPr>
                  <w:rFonts w:ascii="MS Gothic" w:eastAsia="MS Gothic" w:hAnsi="MS Gothic"/>
                  <w:szCs w:val="20"/>
                  <w:lang w:val="es-ES_tradnl"/>
                </w:rPr>
                <w:id w:val="431863437"/>
                <w14:checkbox>
                  <w14:checked w14:val="0"/>
                  <w14:checkedState w14:val="2612" w14:font="MS Gothic"/>
                  <w14:uncheckedState w14:val="2610" w14:font="MS Gothic"/>
                </w14:checkbox>
              </w:sdtPr>
              <w:sdtEndPr/>
              <w:sdtContent>
                <w:r w:rsidR="006D490D" w:rsidRPr="00423DA0">
                  <w:rPr>
                    <w:rFonts w:ascii="MS Gothic" w:eastAsia="MS Gothic" w:hAnsi="MS Gothic"/>
                    <w:szCs w:val="20"/>
                    <w:lang w:val="es-ES_tradnl"/>
                  </w:rPr>
                  <w:t>☐</w:t>
                </w:r>
              </w:sdtContent>
            </w:sdt>
            <w:r w:rsidR="006D490D" w:rsidRPr="00423DA0">
              <w:rPr>
                <w:szCs w:val="20"/>
                <w:shd w:val="clear" w:color="auto" w:fill="D9E2F3" w:themeFill="accent1" w:themeFillTint="33"/>
                <w:lang w:val="es-ES_tradnl"/>
              </w:rPr>
              <w:t>No</w:t>
            </w:r>
          </w:p>
          <w:p w14:paraId="3BC62F12" w14:textId="77777777" w:rsidR="00706A50" w:rsidRPr="00423DA0" w:rsidRDefault="00C61F8E">
            <w:pPr>
              <w:spacing w:before="120" w:after="120"/>
              <w:rPr>
                <w:szCs w:val="20"/>
                <w:lang w:val="es-ES_tradnl"/>
              </w:rPr>
            </w:pPr>
            <w:r w:rsidRPr="00423DA0">
              <w:rPr>
                <w:szCs w:val="20"/>
                <w:lang w:val="es-ES_tradnl"/>
              </w:rPr>
              <w:t xml:space="preserve">En caso </w:t>
            </w:r>
            <w:r w:rsidRPr="00423DA0">
              <w:rPr>
                <w:szCs w:val="20"/>
                <w:u w:val="single"/>
                <w:lang w:val="es-ES_tradnl"/>
              </w:rPr>
              <w:t xml:space="preserve">afirmativo, </w:t>
            </w:r>
            <w:r w:rsidRPr="00423DA0">
              <w:rPr>
                <w:szCs w:val="20"/>
                <w:lang w:val="es-ES_tradnl"/>
              </w:rPr>
              <w:t xml:space="preserve">¿se </w:t>
            </w:r>
            <w:r w:rsidR="00AA0702" w:rsidRPr="00423DA0">
              <w:rPr>
                <w:szCs w:val="20"/>
                <w:lang w:val="es-ES_tradnl"/>
              </w:rPr>
              <w:t>refieren los datos a alguna de las siguientes cuestiones</w:t>
            </w:r>
            <w:r w:rsidRPr="00423DA0">
              <w:rPr>
                <w:szCs w:val="20"/>
                <w:lang w:val="es-ES_tradnl"/>
              </w:rPr>
              <w:t xml:space="preserve">? </w:t>
            </w:r>
          </w:p>
          <w:tbl>
            <w:tblPr>
              <w:tblStyle w:val="TableGrid"/>
              <w:tblW w:w="728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69"/>
              <w:gridCol w:w="3713"/>
            </w:tblGrid>
            <w:tr w:rsidR="00647027" w:rsidRPr="00450542" w14:paraId="0774E7D5" w14:textId="77777777" w:rsidTr="00295B42">
              <w:trPr>
                <w:trHeight w:val="491"/>
              </w:trPr>
              <w:tc>
                <w:tcPr>
                  <w:tcW w:w="3569" w:type="dxa"/>
                </w:tcPr>
                <w:p w14:paraId="3D08969D" w14:textId="77777777" w:rsidR="00706A50" w:rsidRPr="00423DA0" w:rsidRDefault="00C61F8E">
                  <w:pPr>
                    <w:spacing w:before="120" w:after="120"/>
                    <w:rPr>
                      <w:b/>
                      <w:bCs/>
                      <w:szCs w:val="20"/>
                      <w:lang w:val="es-ES_tradnl"/>
                    </w:rPr>
                  </w:pPr>
                  <w:r w:rsidRPr="00423DA0">
                    <w:rPr>
                      <w:b/>
                      <w:bCs/>
                      <w:szCs w:val="20"/>
                      <w:lang w:val="es-ES_tradnl"/>
                    </w:rPr>
                    <w:t>Finalidad de los datos</w:t>
                  </w:r>
                </w:p>
              </w:tc>
              <w:tc>
                <w:tcPr>
                  <w:tcW w:w="3713" w:type="dxa"/>
                </w:tcPr>
                <w:p w14:paraId="0D86CD0B" w14:textId="77777777" w:rsidR="00706A50" w:rsidRPr="00423DA0" w:rsidRDefault="00C61F8E">
                  <w:pPr>
                    <w:spacing w:before="120" w:after="120"/>
                    <w:rPr>
                      <w:b/>
                      <w:bCs/>
                      <w:szCs w:val="20"/>
                      <w:lang w:val="es-ES_tradnl"/>
                    </w:rPr>
                  </w:pPr>
                  <w:r w:rsidRPr="00423DA0">
                    <w:rPr>
                      <w:b/>
                      <w:bCs/>
                      <w:szCs w:val="20"/>
                      <w:lang w:val="es-ES_tradnl"/>
                    </w:rPr>
                    <w:t>Tipo de datos y lugar de divulgación</w:t>
                  </w:r>
                </w:p>
              </w:tc>
            </w:tr>
            <w:tr w:rsidR="00647027" w:rsidRPr="00423DA0" w14:paraId="119429C1" w14:textId="77777777" w:rsidTr="00295B42">
              <w:trPr>
                <w:trHeight w:val="533"/>
              </w:trPr>
              <w:tc>
                <w:tcPr>
                  <w:tcW w:w="3569" w:type="dxa"/>
                </w:tcPr>
                <w:p w14:paraId="2AEE78C6" w14:textId="77777777" w:rsidR="00706A50" w:rsidRPr="00423DA0" w:rsidRDefault="000B6861">
                  <w:pPr>
                    <w:spacing w:before="120" w:after="120"/>
                    <w:rPr>
                      <w:szCs w:val="20"/>
                      <w:lang w:val="es-ES_tradnl"/>
                    </w:rPr>
                  </w:pPr>
                  <w:sdt>
                    <w:sdtPr>
                      <w:rPr>
                        <w:szCs w:val="20"/>
                        <w:lang w:val="es-ES_tradnl"/>
                      </w:rPr>
                      <w:id w:val="58979893"/>
                      <w14:checkbox>
                        <w14:checked w14:val="0"/>
                        <w14:checkedState w14:val="2612" w14:font="MS Gothic"/>
                        <w14:uncheckedState w14:val="2610" w14:font="MS Gothic"/>
                      </w14:checkbox>
                    </w:sdtPr>
                    <w:sdtEndPr/>
                    <w:sdtContent>
                      <w:r w:rsidR="00647027" w:rsidRPr="00423DA0">
                        <w:rPr>
                          <w:rFonts w:ascii="Segoe UI Symbol" w:hAnsi="Segoe UI Symbol" w:cs="Segoe UI Symbol"/>
                          <w:szCs w:val="20"/>
                          <w:lang w:val="es-ES_tradnl"/>
                        </w:rPr>
                        <w:t>☐</w:t>
                      </w:r>
                    </w:sdtContent>
                  </w:sdt>
                  <w:r w:rsidR="00D768EA" w:rsidRPr="00423DA0">
                    <w:rPr>
                      <w:szCs w:val="20"/>
                      <w:shd w:val="clear" w:color="auto" w:fill="D9E2F3" w:themeFill="accent1" w:themeFillTint="33"/>
                      <w:lang w:val="es-ES_tradnl"/>
                    </w:rPr>
                    <w:t xml:space="preserve"> Identifica</w:t>
                  </w:r>
                  <w:r w:rsidR="00F959C7" w:rsidRPr="00423DA0">
                    <w:rPr>
                      <w:szCs w:val="20"/>
                      <w:shd w:val="clear" w:color="auto" w:fill="D9E2F3" w:themeFill="accent1" w:themeFillTint="33"/>
                      <w:lang w:val="es-ES_tradnl"/>
                    </w:rPr>
                    <w:t xml:space="preserve">ción </w:t>
                  </w:r>
                  <w:r w:rsidR="007305C1" w:rsidRPr="00423DA0">
                    <w:rPr>
                      <w:szCs w:val="20"/>
                      <w:shd w:val="clear" w:color="auto" w:fill="D9E2F3" w:themeFill="accent1" w:themeFillTint="33"/>
                      <w:lang w:val="es-ES_tradnl"/>
                    </w:rPr>
                    <w:t>de</w:t>
                  </w:r>
                  <w:r w:rsidR="00D768EA" w:rsidRPr="00423DA0">
                    <w:rPr>
                      <w:szCs w:val="20"/>
                      <w:shd w:val="clear" w:color="auto" w:fill="D9E2F3" w:themeFill="accent1" w:themeFillTint="33"/>
                      <w:lang w:val="es-ES_tradnl"/>
                    </w:rPr>
                    <w:t xml:space="preserve"> los riesgos de corrupción</w:t>
                  </w:r>
                </w:p>
              </w:tc>
              <w:tc>
                <w:tcPr>
                  <w:tcW w:w="3713" w:type="dxa"/>
                </w:tcPr>
                <w:p w14:paraId="199C05B8"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Especifiqu</w:t>
                  </w:r>
                  <w:r w:rsidRPr="00423DA0">
                    <w:rPr>
                      <w:szCs w:val="20"/>
                      <w:lang w:val="es-ES_tradnl"/>
                    </w:rPr>
                    <w:t xml:space="preserve">e  </w:t>
                  </w:r>
                </w:p>
              </w:tc>
            </w:tr>
            <w:tr w:rsidR="00647027" w:rsidRPr="00423DA0" w14:paraId="1C34D229" w14:textId="77777777" w:rsidTr="00295B42">
              <w:trPr>
                <w:trHeight w:val="533"/>
              </w:trPr>
              <w:tc>
                <w:tcPr>
                  <w:tcW w:w="3569" w:type="dxa"/>
                </w:tcPr>
                <w:p w14:paraId="7C1296A5" w14:textId="77777777" w:rsidR="00706A50" w:rsidRPr="00423DA0" w:rsidRDefault="000B6861">
                  <w:pPr>
                    <w:spacing w:before="120" w:after="120"/>
                    <w:rPr>
                      <w:szCs w:val="20"/>
                      <w:lang w:val="es-ES_tradnl"/>
                    </w:rPr>
                  </w:pPr>
                  <w:sdt>
                    <w:sdtPr>
                      <w:rPr>
                        <w:szCs w:val="20"/>
                        <w:lang w:val="es-ES_tradnl"/>
                      </w:rPr>
                      <w:id w:val="1170219506"/>
                      <w14:checkbox>
                        <w14:checked w14:val="0"/>
                        <w14:checkedState w14:val="2612" w14:font="MS Gothic"/>
                        <w14:uncheckedState w14:val="2610" w14:font="MS Gothic"/>
                      </w14:checkbox>
                    </w:sdtPr>
                    <w:sdtEndPr/>
                    <w:sdtContent>
                      <w:r w:rsidR="00647027" w:rsidRPr="00423DA0">
                        <w:rPr>
                          <w:rFonts w:ascii="Segoe UI Symbol" w:hAnsi="Segoe UI Symbol" w:cs="Segoe UI Symbol"/>
                          <w:szCs w:val="20"/>
                          <w:lang w:val="es-ES_tradnl"/>
                        </w:rPr>
                        <w:t>☐</w:t>
                      </w:r>
                    </w:sdtContent>
                  </w:sdt>
                  <w:r w:rsidR="00D768EA" w:rsidRPr="00423DA0">
                    <w:rPr>
                      <w:szCs w:val="20"/>
                      <w:shd w:val="clear" w:color="auto" w:fill="D9E2F3" w:themeFill="accent1" w:themeFillTint="33"/>
                      <w:lang w:val="es-ES_tradnl"/>
                    </w:rPr>
                    <w:t xml:space="preserve"> Promo</w:t>
                  </w:r>
                  <w:r w:rsidR="007305C1" w:rsidRPr="00423DA0">
                    <w:rPr>
                      <w:szCs w:val="20"/>
                      <w:shd w:val="clear" w:color="auto" w:fill="D9E2F3" w:themeFill="accent1" w:themeFillTint="33"/>
                      <w:lang w:val="es-ES_tradnl"/>
                    </w:rPr>
                    <w:t>c</w:t>
                  </w:r>
                  <w:r w:rsidR="00F959C7" w:rsidRPr="00423DA0">
                    <w:rPr>
                      <w:szCs w:val="20"/>
                      <w:shd w:val="clear" w:color="auto" w:fill="D9E2F3" w:themeFill="accent1" w:themeFillTint="33"/>
                      <w:lang w:val="es-ES_tradnl"/>
                    </w:rPr>
                    <w:t>ión de</w:t>
                  </w:r>
                  <w:r w:rsidR="00D768EA" w:rsidRPr="00423DA0">
                    <w:rPr>
                      <w:szCs w:val="20"/>
                      <w:shd w:val="clear" w:color="auto" w:fill="D9E2F3" w:themeFill="accent1" w:themeFillTint="33"/>
                      <w:lang w:val="es-ES_tradnl"/>
                    </w:rPr>
                    <w:t xml:space="preserve"> </w:t>
                  </w:r>
                  <w:r w:rsidR="00647027" w:rsidRPr="00423DA0">
                    <w:rPr>
                      <w:szCs w:val="20"/>
                      <w:shd w:val="clear" w:color="auto" w:fill="D9E2F3" w:themeFill="accent1" w:themeFillTint="33"/>
                      <w:lang w:val="es-ES_tradnl"/>
                    </w:rPr>
                    <w:t>la igualdad de género</w:t>
                  </w:r>
                </w:p>
              </w:tc>
              <w:tc>
                <w:tcPr>
                  <w:tcW w:w="3713" w:type="dxa"/>
                </w:tcPr>
                <w:p w14:paraId="702A275B"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Especifiqu</w:t>
                  </w:r>
                  <w:r w:rsidRPr="00423DA0">
                    <w:rPr>
                      <w:szCs w:val="20"/>
                      <w:lang w:val="es-ES_tradnl"/>
                    </w:rPr>
                    <w:t xml:space="preserve">e  </w:t>
                  </w:r>
                </w:p>
              </w:tc>
            </w:tr>
            <w:tr w:rsidR="00647027" w:rsidRPr="00423DA0" w14:paraId="7445B7C9" w14:textId="77777777" w:rsidTr="00295B42">
              <w:trPr>
                <w:trHeight w:val="519"/>
              </w:trPr>
              <w:tc>
                <w:tcPr>
                  <w:tcW w:w="3569" w:type="dxa"/>
                </w:tcPr>
                <w:p w14:paraId="316F2B5D" w14:textId="77777777" w:rsidR="00706A50" w:rsidRPr="00423DA0" w:rsidRDefault="000B6861">
                  <w:pPr>
                    <w:spacing w:before="120" w:after="120"/>
                    <w:rPr>
                      <w:szCs w:val="20"/>
                      <w:lang w:val="es-ES_tradnl"/>
                    </w:rPr>
                  </w:pPr>
                  <w:sdt>
                    <w:sdtPr>
                      <w:rPr>
                        <w:szCs w:val="20"/>
                        <w:lang w:val="es-ES_tradnl"/>
                      </w:rPr>
                      <w:id w:val="-1150755995"/>
                      <w14:checkbox>
                        <w14:checked w14:val="0"/>
                        <w14:checkedState w14:val="2612" w14:font="MS Gothic"/>
                        <w14:uncheckedState w14:val="2610" w14:font="MS Gothic"/>
                      </w14:checkbox>
                    </w:sdtPr>
                    <w:sdtEndPr/>
                    <w:sdtContent>
                      <w:r w:rsidR="00647027" w:rsidRPr="00423DA0">
                        <w:rPr>
                          <w:rFonts w:ascii="Segoe UI Symbol" w:hAnsi="Segoe UI Symbol" w:cs="Segoe UI Symbol"/>
                          <w:szCs w:val="20"/>
                          <w:lang w:val="es-ES_tradnl"/>
                        </w:rPr>
                        <w:t>☐</w:t>
                      </w:r>
                    </w:sdtContent>
                  </w:sdt>
                  <w:r w:rsidR="00D768EA" w:rsidRPr="00423DA0">
                    <w:rPr>
                      <w:szCs w:val="20"/>
                      <w:shd w:val="clear" w:color="auto" w:fill="D9E2F3" w:themeFill="accent1" w:themeFillTint="33"/>
                      <w:lang w:val="es-ES_tradnl"/>
                    </w:rPr>
                    <w:t xml:space="preserve"> Impacto de la </w:t>
                  </w:r>
                  <w:r w:rsidR="00647027" w:rsidRPr="00423DA0">
                    <w:rPr>
                      <w:szCs w:val="20"/>
                      <w:shd w:val="clear" w:color="auto" w:fill="D9E2F3" w:themeFill="accent1" w:themeFillTint="33"/>
                      <w:lang w:val="es-ES_tradnl"/>
                    </w:rPr>
                    <w:t>transición energética</w:t>
                  </w:r>
                </w:p>
              </w:tc>
              <w:tc>
                <w:tcPr>
                  <w:tcW w:w="3713" w:type="dxa"/>
                </w:tcPr>
                <w:p w14:paraId="10DF58AB"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Especifiqu</w:t>
                  </w:r>
                  <w:r w:rsidRPr="00423DA0">
                    <w:rPr>
                      <w:szCs w:val="20"/>
                      <w:lang w:val="es-ES_tradnl"/>
                    </w:rPr>
                    <w:t xml:space="preserve">e  </w:t>
                  </w:r>
                </w:p>
                <w:p w14:paraId="63594F57" w14:textId="77777777" w:rsidR="00D768EA" w:rsidRPr="00423DA0" w:rsidRDefault="00D768EA" w:rsidP="008B60E5">
                  <w:pPr>
                    <w:spacing w:before="120" w:after="120"/>
                    <w:rPr>
                      <w:szCs w:val="20"/>
                      <w:lang w:val="es-ES_tradnl"/>
                    </w:rPr>
                  </w:pPr>
                </w:p>
              </w:tc>
            </w:tr>
            <w:tr w:rsidR="00647027" w:rsidRPr="00423DA0" w14:paraId="0CB285EF" w14:textId="77777777" w:rsidTr="00295B42">
              <w:trPr>
                <w:trHeight w:val="778"/>
              </w:trPr>
              <w:tc>
                <w:tcPr>
                  <w:tcW w:w="3569" w:type="dxa"/>
                </w:tcPr>
                <w:p w14:paraId="31A88B89" w14:textId="77777777" w:rsidR="00706A50" w:rsidRPr="00423DA0" w:rsidRDefault="000B6861">
                  <w:pPr>
                    <w:spacing w:before="120" w:after="120"/>
                    <w:rPr>
                      <w:szCs w:val="20"/>
                      <w:lang w:val="es-ES_tradnl"/>
                    </w:rPr>
                  </w:pPr>
                  <w:sdt>
                    <w:sdtPr>
                      <w:rPr>
                        <w:szCs w:val="20"/>
                        <w:lang w:val="es-ES_tradnl"/>
                      </w:rPr>
                      <w:id w:val="-797293356"/>
                      <w14:checkbox>
                        <w14:checked w14:val="0"/>
                        <w14:checkedState w14:val="2612" w14:font="MS Gothic"/>
                        <w14:uncheckedState w14:val="2610" w14:font="MS Gothic"/>
                      </w14:checkbox>
                    </w:sdtPr>
                    <w:sdtEndPr/>
                    <w:sdtContent>
                      <w:r w:rsidR="00647027" w:rsidRPr="00423DA0">
                        <w:rPr>
                          <w:rFonts w:ascii="Segoe UI Symbol" w:hAnsi="Segoe UI Symbol" w:cs="Segoe UI Symbol"/>
                          <w:szCs w:val="20"/>
                          <w:lang w:val="es-ES_tradnl"/>
                        </w:rPr>
                        <w:t>☐</w:t>
                      </w:r>
                    </w:sdtContent>
                  </w:sdt>
                  <w:r w:rsidR="00D768EA" w:rsidRPr="00423DA0">
                    <w:rPr>
                      <w:szCs w:val="20"/>
                      <w:shd w:val="clear" w:color="auto" w:fill="D9E2F3" w:themeFill="accent1" w:themeFillTint="33"/>
                      <w:lang w:val="es-ES_tradnl"/>
                    </w:rPr>
                    <w:t xml:space="preserve"> </w:t>
                  </w:r>
                  <w:r w:rsidR="00F959C7" w:rsidRPr="00423DA0">
                    <w:rPr>
                      <w:szCs w:val="20"/>
                      <w:shd w:val="clear" w:color="auto" w:fill="D9E2F3" w:themeFill="accent1" w:themeFillTint="33"/>
                      <w:lang w:val="es-ES_tradnl"/>
                    </w:rPr>
                    <w:t xml:space="preserve">Fortalecimiento de </w:t>
                  </w:r>
                  <w:r w:rsidR="00D768EA" w:rsidRPr="00423DA0">
                    <w:rPr>
                      <w:szCs w:val="20"/>
                      <w:shd w:val="clear" w:color="auto" w:fill="D9E2F3" w:themeFill="accent1" w:themeFillTint="33"/>
                      <w:lang w:val="es-ES_tradnl"/>
                    </w:rPr>
                    <w:t xml:space="preserve">la </w:t>
                  </w:r>
                  <w:r w:rsidR="00647027" w:rsidRPr="00423DA0">
                    <w:rPr>
                      <w:szCs w:val="20"/>
                      <w:shd w:val="clear" w:color="auto" w:fill="D9E2F3" w:themeFill="accent1" w:themeFillTint="33"/>
                      <w:lang w:val="es-ES_tradnl"/>
                    </w:rPr>
                    <w:t>recaudación de ingresos</w:t>
                  </w:r>
                </w:p>
              </w:tc>
              <w:tc>
                <w:tcPr>
                  <w:tcW w:w="3713" w:type="dxa"/>
                </w:tcPr>
                <w:p w14:paraId="29FDE7CE"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Especifiqu</w:t>
                  </w:r>
                  <w:r w:rsidRPr="00423DA0">
                    <w:rPr>
                      <w:szCs w:val="20"/>
                      <w:lang w:val="es-ES_tradnl"/>
                    </w:rPr>
                    <w:t xml:space="preserve">e  </w:t>
                  </w:r>
                </w:p>
              </w:tc>
            </w:tr>
            <w:tr w:rsidR="00647027" w:rsidRPr="00423DA0" w14:paraId="0BC8357C" w14:textId="77777777" w:rsidTr="00295B42">
              <w:trPr>
                <w:trHeight w:val="533"/>
              </w:trPr>
              <w:tc>
                <w:tcPr>
                  <w:tcW w:w="3569" w:type="dxa"/>
                </w:tcPr>
                <w:p w14:paraId="37C8C8DD" w14:textId="77777777" w:rsidR="00706A50" w:rsidRPr="00423DA0" w:rsidRDefault="000B6861">
                  <w:pPr>
                    <w:spacing w:before="120" w:after="120"/>
                    <w:rPr>
                      <w:szCs w:val="20"/>
                      <w:lang w:val="es-ES_tradnl"/>
                    </w:rPr>
                  </w:pPr>
                  <w:sdt>
                    <w:sdtPr>
                      <w:rPr>
                        <w:szCs w:val="20"/>
                        <w:lang w:val="es-ES_tradnl"/>
                      </w:rPr>
                      <w:id w:val="10576182"/>
                      <w14:checkbox>
                        <w14:checked w14:val="0"/>
                        <w14:checkedState w14:val="2612" w14:font="MS Gothic"/>
                        <w14:uncheckedState w14:val="2610" w14:font="MS Gothic"/>
                      </w14:checkbox>
                    </w:sdtPr>
                    <w:sdtEndPr/>
                    <w:sdtContent>
                      <w:r w:rsidR="00647027" w:rsidRPr="00423DA0">
                        <w:rPr>
                          <w:rFonts w:ascii="Segoe UI Symbol" w:hAnsi="Segoe UI Symbol" w:cs="Segoe UI Symbol"/>
                          <w:szCs w:val="20"/>
                          <w:lang w:val="es-ES_tradnl"/>
                        </w:rPr>
                        <w:t>☐</w:t>
                      </w:r>
                    </w:sdtContent>
                  </w:sdt>
                  <w:r w:rsidR="00647027" w:rsidRPr="00423DA0">
                    <w:rPr>
                      <w:szCs w:val="20"/>
                      <w:shd w:val="clear" w:color="auto" w:fill="D9E2F3" w:themeFill="accent1" w:themeFillTint="33"/>
                      <w:lang w:val="es-ES_tradnl"/>
                    </w:rPr>
                    <w:t xml:space="preserve"> Minería artesanal y </w:t>
                  </w:r>
                  <w:r w:rsidR="00F959C7" w:rsidRPr="00423DA0">
                    <w:rPr>
                      <w:szCs w:val="20"/>
                      <w:shd w:val="clear" w:color="auto" w:fill="D9E2F3" w:themeFill="accent1" w:themeFillTint="33"/>
                      <w:lang w:val="es-ES_tradnl"/>
                    </w:rPr>
                    <w:t>de</w:t>
                  </w:r>
                  <w:r w:rsidR="00647027" w:rsidRPr="00423DA0">
                    <w:rPr>
                      <w:szCs w:val="20"/>
                      <w:shd w:val="clear" w:color="auto" w:fill="D9E2F3" w:themeFill="accent1" w:themeFillTint="33"/>
                      <w:lang w:val="es-ES_tradnl"/>
                    </w:rPr>
                    <w:t xml:space="preserve"> pequeña escala</w:t>
                  </w:r>
                </w:p>
              </w:tc>
              <w:tc>
                <w:tcPr>
                  <w:tcW w:w="3713" w:type="dxa"/>
                </w:tcPr>
                <w:p w14:paraId="2CCE921D"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Especifiqu</w:t>
                  </w:r>
                  <w:r w:rsidRPr="00423DA0">
                    <w:rPr>
                      <w:szCs w:val="20"/>
                      <w:lang w:val="es-ES_tradnl"/>
                    </w:rPr>
                    <w:t xml:space="preserve">e  </w:t>
                  </w:r>
                </w:p>
              </w:tc>
            </w:tr>
            <w:tr w:rsidR="00647027" w:rsidRPr="00423DA0" w14:paraId="13F496D3" w14:textId="77777777" w:rsidTr="00295B42">
              <w:trPr>
                <w:trHeight w:val="1106"/>
              </w:trPr>
              <w:tc>
                <w:tcPr>
                  <w:tcW w:w="3569" w:type="dxa"/>
                </w:tcPr>
                <w:p w14:paraId="1AB88C73" w14:textId="77777777" w:rsidR="00706A50" w:rsidRPr="00423DA0" w:rsidRDefault="00C61F8E">
                  <w:pPr>
                    <w:spacing w:before="120" w:after="120"/>
                    <w:rPr>
                      <w:szCs w:val="20"/>
                      <w:lang w:val="es-ES_tradnl"/>
                    </w:rPr>
                  </w:pPr>
                  <w:r w:rsidRPr="00423DA0">
                    <w:rPr>
                      <w:szCs w:val="20"/>
                      <w:lang w:val="es-ES_tradnl"/>
                    </w:rPr>
                    <w:t>Otras cuestiones de relevancia nacional</w:t>
                  </w:r>
                  <w:r w:rsidR="00846961" w:rsidRPr="00423DA0">
                    <w:rPr>
                      <w:szCs w:val="20"/>
                      <w:lang w:val="es-ES_tradnl"/>
                    </w:rPr>
                    <w:t xml:space="preserve">, definidas por el </w:t>
                  </w:r>
                  <w:r w:rsidR="00F959C7" w:rsidRPr="00423DA0">
                    <w:rPr>
                      <w:szCs w:val="20"/>
                      <w:lang w:val="es-ES_tradnl"/>
                    </w:rPr>
                    <w:t>GMP</w:t>
                  </w:r>
                  <w:r w:rsidRPr="00423DA0">
                    <w:rPr>
                      <w:szCs w:val="20"/>
                      <w:lang w:val="es-ES_tradnl"/>
                    </w:rPr>
                    <w:t xml:space="preserve">: (añada más filas si es necesario) </w:t>
                  </w:r>
                  <w:r w:rsidR="00D768EA" w:rsidRPr="00423DA0">
                    <w:rPr>
                      <w:szCs w:val="20"/>
                      <w:lang w:val="es-ES_tradnl"/>
                    </w:rPr>
                    <w:t xml:space="preserve">Especifique  </w:t>
                  </w:r>
                </w:p>
              </w:tc>
              <w:tc>
                <w:tcPr>
                  <w:tcW w:w="3713" w:type="dxa"/>
                </w:tcPr>
                <w:p w14:paraId="34F0C64F"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Especifiqu</w:t>
                  </w:r>
                  <w:r w:rsidRPr="00423DA0">
                    <w:rPr>
                      <w:szCs w:val="20"/>
                      <w:lang w:val="es-ES_tradnl"/>
                    </w:rPr>
                    <w:t xml:space="preserve">e  </w:t>
                  </w:r>
                </w:p>
              </w:tc>
            </w:tr>
          </w:tbl>
          <w:p w14:paraId="294AD320" w14:textId="77777777" w:rsidR="00332E29" w:rsidRPr="00423DA0" w:rsidRDefault="00332E29" w:rsidP="008B60E5">
            <w:pPr>
              <w:spacing w:before="120" w:after="120"/>
              <w:rPr>
                <w:lang w:val="es-ES_tradnl"/>
              </w:rPr>
            </w:pPr>
          </w:p>
          <w:p w14:paraId="36924E7D" w14:textId="77777777" w:rsidR="00647027" w:rsidRPr="00423DA0" w:rsidRDefault="00647027" w:rsidP="008B60E5">
            <w:pPr>
              <w:spacing w:before="120" w:after="120"/>
              <w:rPr>
                <w:szCs w:val="20"/>
                <w:lang w:val="es-ES_tradnl"/>
              </w:rPr>
            </w:pPr>
          </w:p>
        </w:tc>
      </w:tr>
      <w:tr w:rsidR="00BD4738" w:rsidRPr="00C4020C" w14:paraId="2EB06918" w14:textId="77777777" w:rsidTr="0327E82A">
        <w:tc>
          <w:tcPr>
            <w:tcW w:w="1564" w:type="dxa"/>
            <w:shd w:val="clear" w:color="auto" w:fill="FFFFFF" w:themeFill="background1"/>
          </w:tcPr>
          <w:p w14:paraId="325C9C5B" w14:textId="77777777" w:rsidR="00706A50" w:rsidRPr="00423DA0" w:rsidRDefault="00C61F8E">
            <w:pPr>
              <w:spacing w:before="120" w:after="120"/>
              <w:rPr>
                <w:i/>
                <w:iCs/>
                <w:szCs w:val="20"/>
                <w:lang w:val="es-ES_tradnl"/>
              </w:rPr>
            </w:pPr>
            <w:r w:rsidRPr="00423DA0">
              <w:rPr>
                <w:i/>
                <w:iCs/>
                <w:szCs w:val="20"/>
                <w:lang w:val="es-ES_tradnl"/>
              </w:rPr>
              <w:lastRenderedPageBreak/>
              <w:t>Resumir y comparar los ingresos</w:t>
            </w:r>
          </w:p>
          <w:p w14:paraId="25E72767" w14:textId="77777777" w:rsidR="00706A50" w:rsidRPr="00423DA0" w:rsidRDefault="00C61F8E">
            <w:pPr>
              <w:spacing w:before="120" w:after="120"/>
              <w:rPr>
                <w:i/>
                <w:iCs/>
                <w:szCs w:val="20"/>
                <w:lang w:val="es-ES_tradnl"/>
              </w:rPr>
            </w:pPr>
            <w:r w:rsidRPr="00423DA0">
              <w:rPr>
                <w:i/>
                <w:iCs/>
                <w:szCs w:val="20"/>
                <w:lang w:val="es-ES_tradnl"/>
              </w:rPr>
              <w:t>7.1.</w:t>
            </w:r>
            <w:proofErr w:type="gramStart"/>
            <w:r w:rsidR="00332E29" w:rsidRPr="00423DA0">
              <w:rPr>
                <w:i/>
                <w:iCs/>
                <w:szCs w:val="20"/>
                <w:lang w:val="es-ES_tradnl"/>
              </w:rPr>
              <w:t>c.iv</w:t>
            </w:r>
            <w:proofErr w:type="gramEnd"/>
          </w:p>
        </w:tc>
        <w:tc>
          <w:tcPr>
            <w:tcW w:w="7508" w:type="dxa"/>
            <w:shd w:val="clear" w:color="auto" w:fill="FFFFFF" w:themeFill="background1"/>
          </w:tcPr>
          <w:p w14:paraId="2FDF53D0" w14:textId="2F8534E5" w:rsidR="00706A50" w:rsidRPr="00423DA0" w:rsidRDefault="00C61F8E" w:rsidP="0327E82A">
            <w:pPr>
              <w:spacing w:before="120" w:after="120"/>
              <w:rPr>
                <w:b/>
                <w:bCs/>
                <w:lang w:val="es-ES"/>
              </w:rPr>
            </w:pPr>
            <w:r w:rsidRPr="0327E82A">
              <w:rPr>
                <w:b/>
                <w:bCs/>
                <w:lang w:val="es-ES"/>
              </w:rPr>
              <w:t>¿Ha resumido y comparado el GM</w:t>
            </w:r>
            <w:r w:rsidR="00F959C7" w:rsidRPr="0327E82A">
              <w:rPr>
                <w:b/>
                <w:bCs/>
                <w:lang w:val="es-ES"/>
              </w:rPr>
              <w:t>P</w:t>
            </w:r>
            <w:r w:rsidRPr="0327E82A">
              <w:rPr>
                <w:b/>
                <w:bCs/>
                <w:lang w:val="es-ES"/>
              </w:rPr>
              <w:t xml:space="preserve"> </w:t>
            </w:r>
            <w:r w:rsidR="00C82CB3" w:rsidRPr="0327E82A">
              <w:rPr>
                <w:b/>
                <w:bCs/>
                <w:lang w:val="es-ES"/>
              </w:rPr>
              <w:t xml:space="preserve">el </w:t>
            </w:r>
            <w:proofErr w:type="spellStart"/>
            <w:r w:rsidR="00C82CB3" w:rsidRPr="0327E82A">
              <w:rPr>
                <w:b/>
                <w:bCs/>
                <w:lang w:val="es-ES"/>
              </w:rPr>
              <w:t>porcentaje</w:t>
            </w:r>
            <w:r w:rsidRPr="0327E82A">
              <w:rPr>
                <w:b/>
                <w:bCs/>
                <w:lang w:val="es-ES"/>
              </w:rPr>
              <w:t>de</w:t>
            </w:r>
            <w:proofErr w:type="spellEnd"/>
            <w:r w:rsidRPr="0327E82A">
              <w:rPr>
                <w:b/>
                <w:bCs/>
                <w:lang w:val="es-ES"/>
              </w:rPr>
              <w:t xml:space="preserve"> cada flujo de ingreso con la cantidad total de ingresos que corresponden a cada nivel de gobierno?</w:t>
            </w:r>
          </w:p>
          <w:p w14:paraId="259F31A6"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504935852"/>
                <w14:checkbox>
                  <w14:checked w14:val="0"/>
                  <w14:checkedState w14:val="2612" w14:font="MS Gothic"/>
                  <w14:uncheckedState w14:val="2610" w14:font="MS Gothic"/>
                </w14:checkbox>
              </w:sdtPr>
              <w:sdtEndPr/>
              <w:sdtContent>
                <w:r w:rsidR="003C4DDF" w:rsidRPr="00423DA0">
                  <w:rPr>
                    <w:rFonts w:ascii="MS Gothic" w:eastAsia="MS Gothic" w:hAnsi="MS Gothic"/>
                    <w:szCs w:val="20"/>
                    <w:lang w:val="es-ES_tradnl"/>
                  </w:rPr>
                  <w:t>☐</w:t>
                </w:r>
              </w:sdtContent>
            </w:sdt>
            <w:r w:rsidR="003C4DDF" w:rsidRPr="00423DA0">
              <w:rPr>
                <w:szCs w:val="20"/>
                <w:shd w:val="clear" w:color="auto" w:fill="D9E2F3" w:themeFill="accent1" w:themeFillTint="33"/>
                <w:lang w:val="es-ES_tradnl"/>
              </w:rPr>
              <w:t xml:space="preserve"> S</w:t>
            </w:r>
            <w:r w:rsidR="003C4DDF" w:rsidRPr="00423DA0">
              <w:rPr>
                <w:szCs w:val="20"/>
                <w:lang w:val="es-ES_tradnl"/>
              </w:rPr>
              <w:t xml:space="preserve">í   </w:t>
            </w:r>
            <w:sdt>
              <w:sdtPr>
                <w:rPr>
                  <w:rFonts w:ascii="MS Gothic" w:eastAsia="MS Gothic" w:hAnsi="MS Gothic"/>
                  <w:szCs w:val="20"/>
                  <w:lang w:val="es-ES_tradnl"/>
                </w:rPr>
                <w:id w:val="1063447582"/>
                <w14:checkbox>
                  <w14:checked w14:val="0"/>
                  <w14:checkedState w14:val="2612" w14:font="MS Gothic"/>
                  <w14:uncheckedState w14:val="2610" w14:font="MS Gothic"/>
                </w14:checkbox>
              </w:sdtPr>
              <w:sdtEndPr/>
              <w:sdtContent>
                <w:r w:rsidR="003C4DDF" w:rsidRPr="00423DA0">
                  <w:rPr>
                    <w:rFonts w:ascii="MS Gothic" w:eastAsia="MS Gothic" w:hAnsi="MS Gothic"/>
                    <w:szCs w:val="20"/>
                    <w:lang w:val="es-ES_tradnl"/>
                  </w:rPr>
                  <w:t>☐</w:t>
                </w:r>
              </w:sdtContent>
            </w:sdt>
            <w:r w:rsidR="003C4DDF" w:rsidRPr="00423DA0">
              <w:rPr>
                <w:szCs w:val="20"/>
                <w:shd w:val="clear" w:color="auto" w:fill="D9E2F3" w:themeFill="accent1" w:themeFillTint="33"/>
                <w:lang w:val="es-ES_tradnl"/>
              </w:rPr>
              <w:t>No</w:t>
            </w:r>
          </w:p>
          <w:p w14:paraId="67407409" w14:textId="77777777" w:rsidR="00706A50" w:rsidRPr="00423DA0" w:rsidRDefault="00C61F8E">
            <w:pPr>
              <w:spacing w:before="120" w:after="120"/>
              <w:rPr>
                <w:lang w:val="es-ES_tradnl"/>
              </w:rPr>
            </w:pPr>
            <w:r w:rsidRPr="00423DA0">
              <w:rPr>
                <w:shd w:val="clear" w:color="auto" w:fill="D9E2F3" w:themeFill="accent1" w:themeFillTint="33"/>
                <w:lang w:val="es-ES_tradnl"/>
              </w:rPr>
              <w:t xml:space="preserve">En caso </w:t>
            </w:r>
            <w:r w:rsidRPr="00423DA0">
              <w:rPr>
                <w:u w:val="single"/>
                <w:shd w:val="clear" w:color="auto" w:fill="D9E2F3" w:themeFill="accent1" w:themeFillTint="33"/>
                <w:lang w:val="es-ES_tradnl"/>
              </w:rPr>
              <w:t xml:space="preserve">afirmativo, indique </w:t>
            </w:r>
            <w:r w:rsidRPr="00423DA0">
              <w:rPr>
                <w:shd w:val="clear" w:color="auto" w:fill="D9E2F3" w:themeFill="accent1" w:themeFillTint="33"/>
                <w:lang w:val="es-ES_tradnl"/>
              </w:rPr>
              <w:t xml:space="preserve">el título de la publicación </w:t>
            </w:r>
            <w:r w:rsidR="00CE3A02" w:rsidRPr="00423DA0">
              <w:rPr>
                <w:shd w:val="clear" w:color="auto" w:fill="D9E2F3" w:themeFill="accent1" w:themeFillTint="33"/>
                <w:lang w:val="es-ES_tradnl"/>
              </w:rPr>
              <w:t xml:space="preserve">y </w:t>
            </w:r>
            <w:r w:rsidR="00F959C7" w:rsidRPr="00423DA0">
              <w:rPr>
                <w:shd w:val="clear" w:color="auto" w:fill="D9E2F3" w:themeFill="accent1" w:themeFillTint="33"/>
                <w:lang w:val="es-ES_tradnl"/>
              </w:rPr>
              <w:t>dónde se accede</w:t>
            </w:r>
            <w:r w:rsidR="00CE3A02" w:rsidRPr="00423DA0">
              <w:rPr>
                <w:shd w:val="clear" w:color="auto" w:fill="D9E2F3" w:themeFill="accent1" w:themeFillTint="33"/>
                <w:lang w:val="es-ES_tradnl"/>
              </w:rPr>
              <w:t xml:space="preserve">: </w:t>
            </w:r>
          </w:p>
        </w:tc>
      </w:tr>
      <w:tr w:rsidR="00E40FCA" w:rsidRPr="00C4020C" w14:paraId="2C0572E1" w14:textId="77777777" w:rsidTr="0327E82A">
        <w:tc>
          <w:tcPr>
            <w:tcW w:w="1564" w:type="dxa"/>
            <w:shd w:val="clear" w:color="auto" w:fill="FFFFFF" w:themeFill="background1"/>
          </w:tcPr>
          <w:p w14:paraId="40BC7FCE" w14:textId="77777777" w:rsidR="00706A50" w:rsidRPr="00423DA0" w:rsidRDefault="00332E29">
            <w:pPr>
              <w:spacing w:before="120" w:after="120"/>
              <w:rPr>
                <w:i/>
                <w:iCs/>
                <w:szCs w:val="20"/>
                <w:lang w:val="es-ES_tradnl"/>
              </w:rPr>
            </w:pPr>
            <w:r w:rsidRPr="00423DA0">
              <w:rPr>
                <w:i/>
                <w:iCs/>
                <w:szCs w:val="20"/>
                <w:lang w:val="es-ES_tradnl"/>
              </w:rPr>
              <w:t xml:space="preserve">Esfuerzos de </w:t>
            </w:r>
            <w:r w:rsidR="00EB50F7" w:rsidRPr="00423DA0">
              <w:rPr>
                <w:i/>
                <w:iCs/>
                <w:szCs w:val="20"/>
                <w:lang w:val="es-ES_tradnl"/>
              </w:rPr>
              <w:t>fortalecimiento de las capacidades</w:t>
            </w:r>
          </w:p>
          <w:p w14:paraId="1A7FE39F" w14:textId="77777777" w:rsidR="00706A50" w:rsidRPr="00423DA0" w:rsidRDefault="00C61F8E">
            <w:pPr>
              <w:spacing w:before="120" w:after="120"/>
              <w:rPr>
                <w:i/>
                <w:iCs/>
                <w:szCs w:val="20"/>
                <w:lang w:val="es-ES_tradnl"/>
              </w:rPr>
            </w:pPr>
            <w:r w:rsidRPr="00423DA0">
              <w:rPr>
                <w:i/>
                <w:iCs/>
                <w:szCs w:val="20"/>
                <w:lang w:val="es-ES_tradnl"/>
              </w:rPr>
              <w:t>7.1.</w:t>
            </w:r>
            <w:proofErr w:type="gramStart"/>
            <w:r w:rsidRPr="00423DA0">
              <w:rPr>
                <w:i/>
                <w:iCs/>
                <w:szCs w:val="20"/>
                <w:lang w:val="es-ES_tradnl"/>
              </w:rPr>
              <w:t>c.v</w:t>
            </w:r>
            <w:proofErr w:type="gramEnd"/>
          </w:p>
        </w:tc>
        <w:tc>
          <w:tcPr>
            <w:tcW w:w="7508" w:type="dxa"/>
            <w:shd w:val="clear" w:color="auto" w:fill="FFFFFF" w:themeFill="background1"/>
          </w:tcPr>
          <w:p w14:paraId="374BFFD0" w14:textId="77777777" w:rsidR="00706A50" w:rsidRPr="00423DA0" w:rsidRDefault="00C61F8E">
            <w:pPr>
              <w:spacing w:before="120" w:after="120"/>
              <w:rPr>
                <w:b/>
                <w:bCs/>
                <w:szCs w:val="20"/>
                <w:lang w:val="es-ES_tradnl"/>
              </w:rPr>
            </w:pPr>
            <w:r w:rsidRPr="00423DA0">
              <w:rPr>
                <w:b/>
                <w:bCs/>
                <w:szCs w:val="20"/>
                <w:lang w:val="es-ES_tradnl"/>
              </w:rPr>
              <w:t xml:space="preserve">¿Ha </w:t>
            </w:r>
            <w:r w:rsidR="000C6817" w:rsidRPr="00423DA0">
              <w:rPr>
                <w:b/>
                <w:bCs/>
                <w:szCs w:val="20"/>
                <w:lang w:val="es-ES_tradnl"/>
              </w:rPr>
              <w:t>realizado</w:t>
            </w:r>
            <w:r w:rsidRPr="00423DA0">
              <w:rPr>
                <w:b/>
                <w:bCs/>
                <w:szCs w:val="20"/>
                <w:lang w:val="es-ES_tradnl"/>
              </w:rPr>
              <w:t xml:space="preserve"> el G</w:t>
            </w:r>
            <w:r w:rsidR="00F959C7" w:rsidRPr="00423DA0">
              <w:rPr>
                <w:b/>
                <w:bCs/>
                <w:szCs w:val="20"/>
                <w:lang w:val="es-ES_tradnl"/>
              </w:rPr>
              <w:t>MP</w:t>
            </w:r>
            <w:r w:rsidRPr="00423DA0">
              <w:rPr>
                <w:b/>
                <w:bCs/>
                <w:szCs w:val="20"/>
                <w:lang w:val="es-ES_tradnl"/>
              </w:rPr>
              <w:t xml:space="preserve"> esfuerzos de </w:t>
            </w:r>
            <w:r w:rsidR="00EB50F7" w:rsidRPr="00423DA0">
              <w:rPr>
                <w:b/>
                <w:bCs/>
                <w:szCs w:val="20"/>
                <w:lang w:val="es-ES_tradnl"/>
              </w:rPr>
              <w:t>fortalecimiento de las capacidades</w:t>
            </w:r>
            <w:r w:rsidRPr="00423DA0">
              <w:rPr>
                <w:b/>
                <w:bCs/>
                <w:szCs w:val="20"/>
                <w:lang w:val="es-ES_tradnl"/>
              </w:rPr>
              <w:t xml:space="preserve"> </w:t>
            </w:r>
            <w:r w:rsidR="00224983" w:rsidRPr="00423DA0">
              <w:rPr>
                <w:b/>
                <w:bCs/>
                <w:szCs w:val="20"/>
                <w:lang w:val="es-ES_tradnl"/>
              </w:rPr>
              <w:t xml:space="preserve">durante el periodo </w:t>
            </w:r>
            <w:r w:rsidR="00EB50F7" w:rsidRPr="00423DA0">
              <w:rPr>
                <w:b/>
                <w:bCs/>
                <w:szCs w:val="20"/>
                <w:lang w:val="es-ES_tradnl"/>
              </w:rPr>
              <w:t>analizado</w:t>
            </w:r>
            <w:r w:rsidRPr="00423DA0">
              <w:rPr>
                <w:b/>
                <w:bCs/>
                <w:szCs w:val="20"/>
                <w:lang w:val="es-ES_tradnl"/>
              </w:rPr>
              <w:t>?</w:t>
            </w:r>
          </w:p>
          <w:p w14:paraId="79A1991D"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730924046"/>
                <w14:checkbox>
                  <w14:checked w14:val="0"/>
                  <w14:checkedState w14:val="2612" w14:font="MS Gothic"/>
                  <w14:uncheckedState w14:val="2610" w14:font="MS Gothic"/>
                </w14:checkbox>
              </w:sdtPr>
              <w:sdtEndPr/>
              <w:sdtContent>
                <w:r w:rsidR="00F074BD" w:rsidRPr="00423DA0">
                  <w:rPr>
                    <w:rFonts w:ascii="MS Gothic" w:eastAsia="MS Gothic" w:hAnsi="MS Gothic"/>
                    <w:szCs w:val="20"/>
                    <w:lang w:val="es-ES_tradnl"/>
                  </w:rPr>
                  <w:t>☐</w:t>
                </w:r>
              </w:sdtContent>
            </w:sdt>
            <w:r w:rsidR="00F074BD" w:rsidRPr="00423DA0">
              <w:rPr>
                <w:szCs w:val="20"/>
                <w:shd w:val="clear" w:color="auto" w:fill="D9E2F3" w:themeFill="accent1" w:themeFillTint="33"/>
                <w:lang w:val="es-ES_tradnl"/>
              </w:rPr>
              <w:t xml:space="preserve"> S</w:t>
            </w:r>
            <w:r w:rsidR="00F074BD" w:rsidRPr="00423DA0">
              <w:rPr>
                <w:szCs w:val="20"/>
                <w:lang w:val="es-ES_tradnl"/>
              </w:rPr>
              <w:t xml:space="preserve">í   </w:t>
            </w:r>
            <w:sdt>
              <w:sdtPr>
                <w:rPr>
                  <w:rFonts w:ascii="MS Gothic" w:eastAsia="MS Gothic" w:hAnsi="MS Gothic"/>
                  <w:szCs w:val="20"/>
                  <w:lang w:val="es-ES_tradnl"/>
                </w:rPr>
                <w:id w:val="-230614010"/>
                <w14:checkbox>
                  <w14:checked w14:val="0"/>
                  <w14:checkedState w14:val="2612" w14:font="MS Gothic"/>
                  <w14:uncheckedState w14:val="2610" w14:font="MS Gothic"/>
                </w14:checkbox>
              </w:sdtPr>
              <w:sdtEndPr/>
              <w:sdtContent>
                <w:r w:rsidR="00F074BD" w:rsidRPr="00423DA0">
                  <w:rPr>
                    <w:rFonts w:ascii="MS Gothic" w:eastAsia="MS Gothic" w:hAnsi="MS Gothic"/>
                    <w:szCs w:val="20"/>
                    <w:lang w:val="es-ES_tradnl"/>
                  </w:rPr>
                  <w:t>☐</w:t>
                </w:r>
              </w:sdtContent>
            </w:sdt>
            <w:r w:rsidR="00F074BD" w:rsidRPr="00423DA0">
              <w:rPr>
                <w:szCs w:val="20"/>
                <w:shd w:val="clear" w:color="auto" w:fill="D9E2F3" w:themeFill="accent1" w:themeFillTint="33"/>
                <w:lang w:val="es-ES_tradnl"/>
              </w:rPr>
              <w:t>No</w:t>
            </w:r>
          </w:p>
          <w:p w14:paraId="477BE379" w14:textId="77777777" w:rsidR="00706A50" w:rsidRPr="00423DA0" w:rsidRDefault="00C61F8E">
            <w:pPr>
              <w:spacing w:before="120" w:after="120"/>
              <w:rPr>
                <w:szCs w:val="20"/>
                <w:lang w:val="es-ES_tradnl"/>
              </w:rPr>
            </w:pPr>
            <w:r w:rsidRPr="00423DA0">
              <w:rPr>
                <w:szCs w:val="20"/>
                <w:u w:val="single"/>
                <w:shd w:val="clear" w:color="auto" w:fill="D9E2F3" w:themeFill="accent1" w:themeFillTint="33"/>
                <w:lang w:val="es-ES_tradnl"/>
              </w:rPr>
              <w:t>Explique</w:t>
            </w:r>
            <w:r w:rsidR="00EB50F7" w:rsidRPr="00423DA0">
              <w:rPr>
                <w:szCs w:val="20"/>
                <w:u w:val="single"/>
                <w:shd w:val="clear" w:color="auto" w:fill="D9E2F3" w:themeFill="accent1" w:themeFillTint="33"/>
                <w:lang w:val="es-ES_tradnl"/>
              </w:rPr>
              <w:t>:</w:t>
            </w:r>
            <w:r w:rsidR="00F074BD" w:rsidRPr="00423DA0">
              <w:rPr>
                <w:szCs w:val="20"/>
                <w:u w:val="single"/>
                <w:shd w:val="clear" w:color="auto" w:fill="D9E2F3" w:themeFill="accent1" w:themeFillTint="33"/>
                <w:lang w:val="es-ES_tradnl"/>
              </w:rPr>
              <w:t xml:space="preserve"> </w:t>
            </w:r>
            <w:r w:rsidRPr="00423DA0">
              <w:rPr>
                <w:szCs w:val="20"/>
                <w:shd w:val="clear" w:color="auto" w:fill="D9E2F3" w:themeFill="accent1" w:themeFillTint="33"/>
                <w:lang w:val="es-ES_tradnl"/>
              </w:rPr>
              <w:t>por ejemplo</w:t>
            </w:r>
            <w:r w:rsidR="00F074BD" w:rsidRPr="00423DA0">
              <w:rPr>
                <w:szCs w:val="20"/>
                <w:shd w:val="clear" w:color="auto" w:fill="D9E2F3" w:themeFill="accent1" w:themeFillTint="33"/>
                <w:lang w:val="es-ES_tradnl"/>
              </w:rPr>
              <w:t xml:space="preserve">, describa </w:t>
            </w:r>
            <w:r w:rsidR="00EB50F7" w:rsidRPr="00423DA0">
              <w:rPr>
                <w:szCs w:val="20"/>
                <w:shd w:val="clear" w:color="auto" w:fill="D9E2F3" w:themeFill="accent1" w:themeFillTint="33"/>
                <w:lang w:val="es-ES_tradnl"/>
              </w:rPr>
              <w:t>a quién recurrir</w:t>
            </w:r>
            <w:r w:rsidR="00F074BD" w:rsidRPr="00423DA0">
              <w:rPr>
                <w:szCs w:val="20"/>
                <w:shd w:val="clear" w:color="auto" w:fill="D9E2F3" w:themeFill="accent1" w:themeFillTint="33"/>
                <w:lang w:val="es-ES_tradnl"/>
              </w:rPr>
              <w:t xml:space="preserve"> o dónde se puede encontrar una </w:t>
            </w:r>
            <w:r w:rsidR="00EB50F7" w:rsidRPr="00423DA0">
              <w:rPr>
                <w:szCs w:val="20"/>
                <w:shd w:val="clear" w:color="auto" w:fill="D9E2F3" w:themeFill="accent1" w:themeFillTint="33"/>
                <w:lang w:val="es-ES_tradnl"/>
              </w:rPr>
              <w:t>reseña</w:t>
            </w:r>
            <w:r w:rsidR="00F074BD" w:rsidRPr="00423DA0">
              <w:rPr>
                <w:szCs w:val="20"/>
                <w:shd w:val="clear" w:color="auto" w:fill="D9E2F3" w:themeFill="accent1" w:themeFillTint="33"/>
                <w:lang w:val="es-ES_tradnl"/>
              </w:rPr>
              <w:t xml:space="preserve"> de los esfuerzos de </w:t>
            </w:r>
            <w:r w:rsidR="00EB50F7" w:rsidRPr="00423DA0">
              <w:rPr>
                <w:szCs w:val="20"/>
                <w:shd w:val="clear" w:color="auto" w:fill="D9E2F3" w:themeFill="accent1" w:themeFillTint="33"/>
                <w:lang w:val="es-ES_tradnl"/>
              </w:rPr>
              <w:t>fortalecimiento de las capacidades</w:t>
            </w:r>
            <w:r w:rsidR="00F074BD" w:rsidRPr="00423DA0">
              <w:rPr>
                <w:szCs w:val="20"/>
                <w:shd w:val="clear" w:color="auto" w:fill="D9E2F3" w:themeFill="accent1" w:themeFillTint="33"/>
                <w:lang w:val="es-ES_tradnl"/>
              </w:rPr>
              <w:t xml:space="preserve"> </w:t>
            </w:r>
            <w:r w:rsidR="000C6817" w:rsidRPr="00423DA0">
              <w:rPr>
                <w:szCs w:val="20"/>
                <w:shd w:val="clear" w:color="auto" w:fill="D9E2F3" w:themeFill="accent1" w:themeFillTint="33"/>
                <w:lang w:val="es-ES_tradnl"/>
              </w:rPr>
              <w:t xml:space="preserve">en el periodo </w:t>
            </w:r>
            <w:r w:rsidR="00EB50F7" w:rsidRPr="00423DA0">
              <w:rPr>
                <w:szCs w:val="20"/>
                <w:shd w:val="clear" w:color="auto" w:fill="D9E2F3" w:themeFill="accent1" w:themeFillTint="33"/>
                <w:lang w:val="es-ES_tradnl"/>
              </w:rPr>
              <w:t>analizado</w:t>
            </w:r>
            <w:r w:rsidR="000C6817" w:rsidRPr="00423DA0">
              <w:rPr>
                <w:szCs w:val="20"/>
                <w:shd w:val="clear" w:color="auto" w:fill="D9E2F3" w:themeFill="accent1" w:themeFillTint="33"/>
                <w:lang w:val="es-ES_tradnl"/>
              </w:rPr>
              <w:t xml:space="preserve"> </w:t>
            </w:r>
            <w:r w:rsidR="00F074BD" w:rsidRPr="00423DA0">
              <w:rPr>
                <w:szCs w:val="20"/>
                <w:shd w:val="clear" w:color="auto" w:fill="D9E2F3" w:themeFill="accent1" w:themeFillTint="33"/>
                <w:lang w:val="es-ES_tradnl"/>
              </w:rPr>
              <w:t>(es decir, en la revisión del progreso anual)</w:t>
            </w:r>
            <w:r w:rsidR="00DB116F" w:rsidRPr="00423DA0">
              <w:rPr>
                <w:szCs w:val="20"/>
                <w:shd w:val="clear" w:color="auto" w:fill="D9E2F3" w:themeFill="accent1" w:themeFillTint="33"/>
                <w:lang w:val="es-ES_tradnl"/>
              </w:rPr>
              <w:t xml:space="preserve">. Destaque cuáles se han dirigido a las organizaciones de la sociedad civil en particular. </w:t>
            </w:r>
          </w:p>
          <w:p w14:paraId="76D26F0C" w14:textId="77777777" w:rsidR="00706A50" w:rsidRPr="00423DA0" w:rsidRDefault="00C61F8E">
            <w:pPr>
              <w:spacing w:before="120" w:after="120"/>
              <w:rPr>
                <w:b/>
                <w:bCs/>
                <w:szCs w:val="20"/>
                <w:lang w:val="es-ES_tradnl"/>
              </w:rPr>
            </w:pPr>
            <w:r w:rsidRPr="00423DA0">
              <w:rPr>
                <w:b/>
                <w:bCs/>
                <w:szCs w:val="20"/>
                <w:lang w:val="es-ES_tradnl"/>
              </w:rPr>
              <w:t xml:space="preserve">¿Sabe el </w:t>
            </w:r>
            <w:r w:rsidR="00EB50F7" w:rsidRPr="00423DA0">
              <w:rPr>
                <w:b/>
                <w:bCs/>
                <w:szCs w:val="20"/>
                <w:lang w:val="es-ES_tradnl"/>
              </w:rPr>
              <w:t>GMP</w:t>
            </w:r>
            <w:r w:rsidRPr="00423DA0">
              <w:rPr>
                <w:b/>
                <w:bCs/>
                <w:szCs w:val="20"/>
                <w:lang w:val="es-ES_tradnl"/>
              </w:rPr>
              <w:t xml:space="preserve"> si el desarrollo de </w:t>
            </w:r>
            <w:r w:rsidR="00EB50F7" w:rsidRPr="00423DA0">
              <w:rPr>
                <w:b/>
                <w:bCs/>
                <w:szCs w:val="20"/>
                <w:lang w:val="es-ES_tradnl"/>
              </w:rPr>
              <w:t xml:space="preserve">las </w:t>
            </w:r>
            <w:r w:rsidRPr="00423DA0">
              <w:rPr>
                <w:b/>
                <w:bCs/>
                <w:szCs w:val="20"/>
                <w:lang w:val="es-ES_tradnl"/>
              </w:rPr>
              <w:t xml:space="preserve">capacidades ha permitido mejorar </w:t>
            </w:r>
            <w:r w:rsidR="00F074BD" w:rsidRPr="00423DA0">
              <w:rPr>
                <w:b/>
                <w:bCs/>
                <w:szCs w:val="20"/>
                <w:lang w:val="es-ES_tradnl"/>
              </w:rPr>
              <w:t xml:space="preserve">la comprensión de la información y los datos </w:t>
            </w:r>
            <w:r w:rsidR="009B3465" w:rsidRPr="00423DA0">
              <w:rPr>
                <w:b/>
                <w:bCs/>
                <w:szCs w:val="20"/>
                <w:lang w:val="es-ES_tradnl"/>
              </w:rPr>
              <w:t>contenidos en</w:t>
            </w:r>
            <w:r w:rsidR="00F074BD" w:rsidRPr="00423DA0">
              <w:rPr>
                <w:b/>
                <w:bCs/>
                <w:szCs w:val="20"/>
                <w:lang w:val="es-ES_tradnl"/>
              </w:rPr>
              <w:t xml:space="preserve"> los informes y </w:t>
            </w:r>
            <w:r w:rsidR="009B3465" w:rsidRPr="00423DA0">
              <w:rPr>
                <w:b/>
                <w:bCs/>
                <w:szCs w:val="20"/>
                <w:lang w:val="es-ES_tradnl"/>
              </w:rPr>
              <w:t>en la información divulgada</w:t>
            </w:r>
            <w:r w:rsidR="00F074BD" w:rsidRPr="00423DA0">
              <w:rPr>
                <w:b/>
                <w:bCs/>
                <w:szCs w:val="20"/>
                <w:lang w:val="es-ES_tradnl"/>
              </w:rPr>
              <w:t xml:space="preserve"> en línea</w:t>
            </w:r>
            <w:r w:rsidRPr="00423DA0">
              <w:rPr>
                <w:b/>
                <w:bCs/>
                <w:szCs w:val="20"/>
                <w:lang w:val="es-ES_tradnl"/>
              </w:rPr>
              <w:t>?</w:t>
            </w:r>
          </w:p>
          <w:p w14:paraId="01FB1440"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374653504"/>
                <w14:checkbox>
                  <w14:checked w14:val="0"/>
                  <w14:checkedState w14:val="2612" w14:font="MS Gothic"/>
                  <w14:uncheckedState w14:val="2610" w14:font="MS Gothic"/>
                </w14:checkbox>
              </w:sdtPr>
              <w:sdtEndPr/>
              <w:sdtContent>
                <w:r w:rsidR="00224983" w:rsidRPr="00423DA0">
                  <w:rPr>
                    <w:rFonts w:ascii="MS Gothic" w:eastAsia="MS Gothic" w:hAnsi="MS Gothic"/>
                    <w:szCs w:val="20"/>
                    <w:lang w:val="es-ES_tradnl"/>
                  </w:rPr>
                  <w:t>☐</w:t>
                </w:r>
              </w:sdtContent>
            </w:sdt>
            <w:r w:rsidR="00224983" w:rsidRPr="00423DA0">
              <w:rPr>
                <w:szCs w:val="20"/>
                <w:shd w:val="clear" w:color="auto" w:fill="D9E2F3" w:themeFill="accent1" w:themeFillTint="33"/>
                <w:lang w:val="es-ES_tradnl"/>
              </w:rPr>
              <w:t xml:space="preserve"> S</w:t>
            </w:r>
            <w:r w:rsidR="00224983" w:rsidRPr="00423DA0">
              <w:rPr>
                <w:szCs w:val="20"/>
                <w:lang w:val="es-ES_tradnl"/>
              </w:rPr>
              <w:t xml:space="preserve">í   </w:t>
            </w:r>
            <w:sdt>
              <w:sdtPr>
                <w:rPr>
                  <w:rFonts w:ascii="MS Gothic" w:eastAsia="MS Gothic" w:hAnsi="MS Gothic"/>
                  <w:szCs w:val="20"/>
                  <w:lang w:val="es-ES_tradnl"/>
                </w:rPr>
                <w:id w:val="-788654487"/>
                <w14:checkbox>
                  <w14:checked w14:val="0"/>
                  <w14:checkedState w14:val="2612" w14:font="MS Gothic"/>
                  <w14:uncheckedState w14:val="2610" w14:font="MS Gothic"/>
                </w14:checkbox>
              </w:sdtPr>
              <w:sdtEndPr/>
              <w:sdtContent>
                <w:r w:rsidR="00224983" w:rsidRPr="00423DA0">
                  <w:rPr>
                    <w:rFonts w:ascii="MS Gothic" w:eastAsia="MS Gothic" w:hAnsi="MS Gothic"/>
                    <w:szCs w:val="20"/>
                    <w:lang w:val="es-ES_tradnl"/>
                  </w:rPr>
                  <w:t>☐</w:t>
                </w:r>
              </w:sdtContent>
            </w:sdt>
            <w:r w:rsidR="00224983" w:rsidRPr="00423DA0">
              <w:rPr>
                <w:szCs w:val="20"/>
                <w:shd w:val="clear" w:color="auto" w:fill="D9E2F3" w:themeFill="accent1" w:themeFillTint="33"/>
                <w:lang w:val="es-ES_tradnl"/>
              </w:rPr>
              <w:t>No</w:t>
            </w:r>
          </w:p>
          <w:p w14:paraId="18449C84" w14:textId="77777777" w:rsidR="00706A50" w:rsidRPr="00423DA0" w:rsidRDefault="00C61F8E">
            <w:pPr>
              <w:spacing w:before="120" w:after="120"/>
              <w:rPr>
                <w:szCs w:val="20"/>
                <w:lang w:val="es-ES_tradnl"/>
              </w:rPr>
            </w:pPr>
            <w:bookmarkStart w:id="73" w:name="OLE_LINK178"/>
            <w:bookmarkStart w:id="74" w:name="OLE_LINK179"/>
            <w:r w:rsidRPr="00423DA0">
              <w:rPr>
                <w:szCs w:val="20"/>
                <w:u w:val="single"/>
                <w:shd w:val="clear" w:color="auto" w:fill="D9E2F3" w:themeFill="accent1" w:themeFillTint="33"/>
                <w:lang w:val="es-ES_tradnl"/>
              </w:rPr>
              <w:t>Expl</w:t>
            </w:r>
            <w:r w:rsidR="009B3465" w:rsidRPr="00423DA0">
              <w:rPr>
                <w:szCs w:val="20"/>
                <w:u w:val="single"/>
                <w:shd w:val="clear" w:color="auto" w:fill="D9E2F3" w:themeFill="accent1" w:themeFillTint="33"/>
                <w:lang w:val="es-ES_tradnl"/>
              </w:rPr>
              <w:t>i</w:t>
            </w:r>
            <w:r w:rsidRPr="00423DA0">
              <w:rPr>
                <w:szCs w:val="20"/>
                <w:u w:val="single"/>
                <w:shd w:val="clear" w:color="auto" w:fill="D9E2F3" w:themeFill="accent1" w:themeFillTint="33"/>
                <w:lang w:val="es-ES_tradnl"/>
              </w:rPr>
              <w:t xml:space="preserve">que </w:t>
            </w:r>
            <w:r w:rsidR="00057C5E" w:rsidRPr="00423DA0">
              <w:rPr>
                <w:szCs w:val="20"/>
                <w:shd w:val="clear" w:color="auto" w:fill="D9E2F3" w:themeFill="accent1" w:themeFillTint="33"/>
                <w:lang w:val="es-ES_tradnl"/>
              </w:rPr>
              <w:t xml:space="preserve">y </w:t>
            </w:r>
            <w:bookmarkStart w:id="75" w:name="OLE_LINK180"/>
            <w:bookmarkStart w:id="76" w:name="OLE_LINK181"/>
            <w:bookmarkEnd w:id="73"/>
            <w:bookmarkEnd w:id="74"/>
            <w:r w:rsidR="009B3465" w:rsidRPr="00423DA0">
              <w:rPr>
                <w:szCs w:val="20"/>
                <w:shd w:val="clear" w:color="auto" w:fill="D9E2F3" w:themeFill="accent1" w:themeFillTint="33"/>
                <w:lang w:val="es-ES_tradnl"/>
              </w:rPr>
              <w:t xml:space="preserve">proporcione </w:t>
            </w:r>
            <w:bookmarkEnd w:id="75"/>
            <w:bookmarkEnd w:id="76"/>
            <w:r w:rsidR="001576BB" w:rsidRPr="00423DA0">
              <w:rPr>
                <w:szCs w:val="20"/>
                <w:shd w:val="clear" w:color="auto" w:fill="D9E2F3" w:themeFill="accent1" w:themeFillTint="33"/>
                <w:lang w:val="es-ES_tradnl"/>
              </w:rPr>
              <w:t>pruebas</w:t>
            </w:r>
            <w:r w:rsidRPr="00423DA0">
              <w:rPr>
                <w:szCs w:val="20"/>
                <w:shd w:val="clear" w:color="auto" w:fill="D9E2F3" w:themeFill="accent1" w:themeFillTint="33"/>
                <w:lang w:val="es-ES_tradnl"/>
              </w:rPr>
              <w:t xml:space="preserve">:       </w:t>
            </w:r>
          </w:p>
          <w:p w14:paraId="1B352F73" w14:textId="77777777" w:rsidR="00706A50" w:rsidRPr="00423DA0" w:rsidRDefault="00C61F8E">
            <w:pPr>
              <w:spacing w:before="120" w:after="120"/>
              <w:rPr>
                <w:b/>
                <w:bCs/>
                <w:szCs w:val="20"/>
                <w:lang w:val="es-ES_tradnl"/>
              </w:rPr>
            </w:pPr>
            <w:r w:rsidRPr="00423DA0">
              <w:rPr>
                <w:b/>
                <w:bCs/>
                <w:szCs w:val="20"/>
                <w:lang w:val="es-ES_tradnl"/>
              </w:rPr>
              <w:t>¿Sabe el GM</w:t>
            </w:r>
            <w:r w:rsidR="009B3465" w:rsidRPr="00423DA0">
              <w:rPr>
                <w:b/>
                <w:bCs/>
                <w:szCs w:val="20"/>
                <w:lang w:val="es-ES_tradnl"/>
              </w:rPr>
              <w:t>P</w:t>
            </w:r>
            <w:r w:rsidRPr="00423DA0">
              <w:rPr>
                <w:b/>
                <w:bCs/>
                <w:szCs w:val="20"/>
                <w:lang w:val="es-ES_tradnl"/>
              </w:rPr>
              <w:t xml:space="preserve"> si el desarrollo de capacidades ha dado lugar a un aumento del </w:t>
            </w:r>
            <w:r w:rsidR="00F074BD" w:rsidRPr="00423DA0">
              <w:rPr>
                <w:b/>
                <w:bCs/>
                <w:szCs w:val="20"/>
                <w:lang w:val="es-ES_tradnl"/>
              </w:rPr>
              <w:t>uso de la información por parte de los ciudadanos, los medios de comunicación</w:t>
            </w:r>
            <w:r w:rsidR="009B3465" w:rsidRPr="00423DA0">
              <w:rPr>
                <w:b/>
                <w:bCs/>
                <w:szCs w:val="20"/>
                <w:lang w:val="es-ES_tradnl"/>
              </w:rPr>
              <w:t>, entre</w:t>
            </w:r>
            <w:r w:rsidR="00F074BD" w:rsidRPr="00423DA0">
              <w:rPr>
                <w:b/>
                <w:bCs/>
                <w:szCs w:val="20"/>
                <w:lang w:val="es-ES_tradnl"/>
              </w:rPr>
              <w:t xml:space="preserve"> otros</w:t>
            </w:r>
            <w:r w:rsidRPr="00423DA0">
              <w:rPr>
                <w:b/>
                <w:bCs/>
                <w:szCs w:val="20"/>
                <w:lang w:val="es-ES_tradnl"/>
              </w:rPr>
              <w:t>?</w:t>
            </w:r>
          </w:p>
          <w:p w14:paraId="626A21CC"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455759762"/>
                <w14:checkbox>
                  <w14:checked w14:val="0"/>
                  <w14:checkedState w14:val="2612" w14:font="MS Gothic"/>
                  <w14:uncheckedState w14:val="2610" w14:font="MS Gothic"/>
                </w14:checkbox>
              </w:sdtPr>
              <w:sdtEndPr/>
              <w:sdtContent>
                <w:r w:rsidR="00A3562F" w:rsidRPr="00423DA0">
                  <w:rPr>
                    <w:rFonts w:ascii="MS Gothic" w:eastAsia="MS Gothic" w:hAnsi="MS Gothic"/>
                    <w:szCs w:val="20"/>
                    <w:lang w:val="es-ES_tradnl"/>
                  </w:rPr>
                  <w:t>☐</w:t>
                </w:r>
              </w:sdtContent>
            </w:sdt>
            <w:r w:rsidR="00A3562F" w:rsidRPr="00423DA0">
              <w:rPr>
                <w:szCs w:val="20"/>
                <w:shd w:val="clear" w:color="auto" w:fill="D9E2F3" w:themeFill="accent1" w:themeFillTint="33"/>
                <w:lang w:val="es-ES_tradnl"/>
              </w:rPr>
              <w:t xml:space="preserve"> S</w:t>
            </w:r>
            <w:r w:rsidR="00A3562F" w:rsidRPr="00423DA0">
              <w:rPr>
                <w:szCs w:val="20"/>
                <w:lang w:val="es-ES_tradnl"/>
              </w:rPr>
              <w:t xml:space="preserve">í   </w:t>
            </w:r>
            <w:sdt>
              <w:sdtPr>
                <w:rPr>
                  <w:rFonts w:ascii="MS Gothic" w:eastAsia="MS Gothic" w:hAnsi="MS Gothic"/>
                  <w:szCs w:val="20"/>
                  <w:lang w:val="es-ES_tradnl"/>
                </w:rPr>
                <w:id w:val="-671643623"/>
                <w14:checkbox>
                  <w14:checked w14:val="0"/>
                  <w14:checkedState w14:val="2612" w14:font="MS Gothic"/>
                  <w14:uncheckedState w14:val="2610" w14:font="MS Gothic"/>
                </w14:checkbox>
              </w:sdtPr>
              <w:sdtEndPr/>
              <w:sdtContent>
                <w:r w:rsidR="00A3562F" w:rsidRPr="00423DA0">
                  <w:rPr>
                    <w:rFonts w:ascii="MS Gothic" w:eastAsia="MS Gothic" w:hAnsi="MS Gothic"/>
                    <w:szCs w:val="20"/>
                    <w:lang w:val="es-ES_tradnl"/>
                  </w:rPr>
                  <w:t>☐</w:t>
                </w:r>
              </w:sdtContent>
            </w:sdt>
            <w:r w:rsidR="00A3562F" w:rsidRPr="00423DA0">
              <w:rPr>
                <w:szCs w:val="20"/>
                <w:shd w:val="clear" w:color="auto" w:fill="D9E2F3" w:themeFill="accent1" w:themeFillTint="33"/>
                <w:lang w:val="es-ES_tradnl"/>
              </w:rPr>
              <w:t>No</w:t>
            </w:r>
          </w:p>
          <w:p w14:paraId="1C9F72D7" w14:textId="77777777" w:rsidR="00706A50" w:rsidRPr="00423DA0" w:rsidRDefault="009B3465">
            <w:pPr>
              <w:spacing w:before="120" w:after="120"/>
              <w:rPr>
                <w:szCs w:val="20"/>
                <w:lang w:val="es-ES_tradnl"/>
              </w:rPr>
            </w:pPr>
            <w:r w:rsidRPr="00423DA0">
              <w:rPr>
                <w:szCs w:val="20"/>
                <w:u w:val="single"/>
                <w:shd w:val="clear" w:color="auto" w:fill="D9E2F3" w:themeFill="accent1" w:themeFillTint="33"/>
                <w:lang w:val="es-ES_tradnl"/>
              </w:rPr>
              <w:t xml:space="preserve">Explique </w:t>
            </w:r>
            <w:r w:rsidRPr="00423DA0">
              <w:rPr>
                <w:szCs w:val="20"/>
                <w:shd w:val="clear" w:color="auto" w:fill="D9E2F3" w:themeFill="accent1" w:themeFillTint="33"/>
                <w:lang w:val="es-ES_tradnl"/>
              </w:rPr>
              <w:t xml:space="preserve">y proporcione </w:t>
            </w:r>
            <w:r w:rsidR="001576BB" w:rsidRPr="00423DA0">
              <w:rPr>
                <w:szCs w:val="20"/>
                <w:shd w:val="clear" w:color="auto" w:fill="D9E2F3" w:themeFill="accent1" w:themeFillTint="33"/>
                <w:lang w:val="es-ES_tradnl"/>
              </w:rPr>
              <w:t>pruebas</w:t>
            </w:r>
            <w:r w:rsidRPr="00423DA0">
              <w:rPr>
                <w:szCs w:val="20"/>
                <w:shd w:val="clear" w:color="auto" w:fill="D9E2F3" w:themeFill="accent1" w:themeFillTint="33"/>
                <w:lang w:val="es-ES_tradnl"/>
              </w:rPr>
              <w:t xml:space="preserve">:       </w:t>
            </w:r>
          </w:p>
        </w:tc>
      </w:tr>
    </w:tbl>
    <w:p w14:paraId="06EA7B1D" w14:textId="77777777" w:rsidR="00706A50" w:rsidRPr="00423DA0" w:rsidRDefault="00C61F8E">
      <w:pPr>
        <w:pStyle w:val="Heading3"/>
        <w:rPr>
          <w:lang w:val="es-ES_tradnl"/>
        </w:rPr>
      </w:pPr>
      <w:bookmarkStart w:id="77" w:name="_Underlying_objective"/>
      <w:bookmarkStart w:id="78" w:name="_Toc176252610"/>
      <w:bookmarkStart w:id="79" w:name="_Toc183879647"/>
      <w:bookmarkEnd w:id="77"/>
      <w:r w:rsidRPr="00423DA0">
        <w:rPr>
          <w:lang w:val="es-ES_tradnl"/>
        </w:rPr>
        <w:t xml:space="preserve">Objetivo </w:t>
      </w:r>
      <w:bookmarkEnd w:id="78"/>
      <w:r w:rsidR="00C16E8C" w:rsidRPr="00423DA0">
        <w:rPr>
          <w:lang w:val="es-ES_tradnl"/>
        </w:rPr>
        <w:t>principal</w:t>
      </w:r>
      <w:bookmarkEnd w:id="79"/>
    </w:p>
    <w:p w14:paraId="6C81CECA" w14:textId="77777777" w:rsidR="00706A50" w:rsidRPr="00423DA0" w:rsidRDefault="001576BB">
      <w:pPr>
        <w:rPr>
          <w:i/>
          <w:iCs/>
          <w:szCs w:val="20"/>
          <w:lang w:val="es-ES_tradnl"/>
        </w:rPr>
      </w:pPr>
      <w:r w:rsidRPr="00423DA0">
        <w:rPr>
          <w:i/>
          <w:iCs/>
          <w:szCs w:val="20"/>
          <w:lang w:val="es-ES_tradnl"/>
        </w:rPr>
        <w:t>El objetivo de este requisito es favorecer un debate público basado en pruebas sobre la gobernanza de las industrias extractivas —incluidos los riesgos de corrupción, la transición energética, el género y la recaudación de ingresos— mediante la comunicación activa de datos relevantes a las partes interesadas principales de manera que sean accesibles y reflejen las necesidades de las partes interesadas.</w:t>
      </w:r>
    </w:p>
    <w:p w14:paraId="4AE7119F" w14:textId="77777777" w:rsidR="00706A50" w:rsidRPr="00423DA0" w:rsidRDefault="005576F7">
      <w:pPr>
        <w:pStyle w:val="ListParagraph"/>
        <w:numPr>
          <w:ilvl w:val="0"/>
          <w:numId w:val="21"/>
        </w:numPr>
        <w:rPr>
          <w:szCs w:val="20"/>
          <w:lang w:val="es-ES_tradnl"/>
        </w:rPr>
      </w:pPr>
      <w:r w:rsidRPr="00423DA0">
        <w:rPr>
          <w:szCs w:val="20"/>
          <w:lang w:val="es-ES_tradnl"/>
        </w:rPr>
        <w:t xml:space="preserve">¿Se han centrado los esfuerzos de </w:t>
      </w:r>
      <w:r w:rsidR="001576BB" w:rsidRPr="00423DA0">
        <w:rPr>
          <w:szCs w:val="20"/>
          <w:lang w:val="es-ES_tradnl"/>
        </w:rPr>
        <w:t>divulgación</w:t>
      </w:r>
      <w:r w:rsidRPr="00423DA0">
        <w:rPr>
          <w:szCs w:val="20"/>
          <w:lang w:val="es-ES_tradnl"/>
        </w:rPr>
        <w:t xml:space="preserve"> y comunicación </w:t>
      </w:r>
      <w:r w:rsidR="001576BB" w:rsidRPr="00423DA0">
        <w:rPr>
          <w:szCs w:val="20"/>
          <w:lang w:val="es-ES_tradnl"/>
        </w:rPr>
        <w:t>del EITI</w:t>
      </w:r>
      <w:r w:rsidRPr="00423DA0">
        <w:rPr>
          <w:szCs w:val="20"/>
          <w:lang w:val="es-ES_tradnl"/>
        </w:rPr>
        <w:t xml:space="preserve"> en temas específicos de debate público? </w:t>
      </w:r>
    </w:p>
    <w:tbl>
      <w:tblPr>
        <w:tblStyle w:val="TableGrid"/>
        <w:tblW w:w="0" w:type="auto"/>
        <w:tblLook w:val="04A0" w:firstRow="1" w:lastRow="0" w:firstColumn="1" w:lastColumn="0" w:noHBand="0" w:noVBand="1"/>
      </w:tblPr>
      <w:tblGrid>
        <w:gridCol w:w="9062"/>
      </w:tblGrid>
      <w:tr w:rsidR="004929E7" w:rsidRPr="00423DA0" w14:paraId="683A4A8F" w14:textId="77777777" w:rsidTr="00482E61">
        <w:tc>
          <w:tcPr>
            <w:tcW w:w="9062" w:type="dxa"/>
          </w:tcPr>
          <w:p w14:paraId="1D9BCC5E"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852681601"/>
                <w14:checkbox>
                  <w14:checked w14:val="0"/>
                  <w14:checkedState w14:val="2612" w14:font="MS Gothic"/>
                  <w14:uncheckedState w14:val="2610" w14:font="MS Gothic"/>
                </w14:checkbox>
              </w:sdtPr>
              <w:sdtEndPr/>
              <w:sdtContent>
                <w:r w:rsidR="004929E7" w:rsidRPr="00423DA0">
                  <w:rPr>
                    <w:rFonts w:ascii="MS Gothic" w:eastAsia="MS Gothic" w:hAnsi="MS Gothic"/>
                    <w:szCs w:val="20"/>
                    <w:lang w:val="es-ES_tradnl"/>
                  </w:rPr>
                  <w:t>☐</w:t>
                </w:r>
              </w:sdtContent>
            </w:sdt>
            <w:r w:rsidR="004929E7" w:rsidRPr="00423DA0">
              <w:rPr>
                <w:szCs w:val="20"/>
                <w:shd w:val="clear" w:color="auto" w:fill="D9E2F3" w:themeFill="accent1" w:themeFillTint="33"/>
                <w:lang w:val="es-ES_tradnl"/>
              </w:rPr>
              <w:t xml:space="preserve"> S</w:t>
            </w:r>
            <w:r w:rsidR="004929E7" w:rsidRPr="00423DA0">
              <w:rPr>
                <w:szCs w:val="20"/>
                <w:lang w:val="es-ES_tradnl"/>
              </w:rPr>
              <w:t xml:space="preserve">í   </w:t>
            </w:r>
            <w:sdt>
              <w:sdtPr>
                <w:rPr>
                  <w:rFonts w:ascii="MS Gothic" w:eastAsia="MS Gothic" w:hAnsi="MS Gothic"/>
                  <w:szCs w:val="20"/>
                  <w:lang w:val="es-ES_tradnl"/>
                </w:rPr>
                <w:id w:val="973955332"/>
                <w14:checkbox>
                  <w14:checked w14:val="0"/>
                  <w14:checkedState w14:val="2612" w14:font="MS Gothic"/>
                  <w14:uncheckedState w14:val="2610" w14:font="MS Gothic"/>
                </w14:checkbox>
              </w:sdtPr>
              <w:sdtEndPr/>
              <w:sdtContent>
                <w:r w:rsidR="004929E7" w:rsidRPr="00423DA0">
                  <w:rPr>
                    <w:rFonts w:ascii="MS Gothic" w:eastAsia="MS Gothic" w:hAnsi="MS Gothic"/>
                    <w:szCs w:val="20"/>
                    <w:lang w:val="es-ES_tradnl"/>
                  </w:rPr>
                  <w:t>☐</w:t>
                </w:r>
              </w:sdtContent>
            </w:sdt>
            <w:r w:rsidR="004929E7" w:rsidRPr="00423DA0">
              <w:rPr>
                <w:szCs w:val="20"/>
                <w:shd w:val="clear" w:color="auto" w:fill="D9E2F3" w:themeFill="accent1" w:themeFillTint="33"/>
                <w:lang w:val="es-ES_tradnl"/>
              </w:rPr>
              <w:t>No</w:t>
            </w:r>
          </w:p>
          <w:p w14:paraId="7CFBF030" w14:textId="77777777" w:rsidR="00706A50" w:rsidRPr="00423DA0" w:rsidRDefault="00C61F8E">
            <w:pPr>
              <w:rPr>
                <w:szCs w:val="20"/>
                <w:lang w:val="es-ES_tradnl"/>
              </w:rPr>
            </w:pPr>
            <w:r w:rsidRPr="00423DA0">
              <w:rPr>
                <w:szCs w:val="20"/>
                <w:shd w:val="clear" w:color="auto" w:fill="D9E2F3" w:themeFill="accent1" w:themeFillTint="33"/>
                <w:lang w:val="es-ES_tradnl"/>
              </w:rPr>
              <w:t xml:space="preserve">En caso afirmativo, </w:t>
            </w:r>
            <w:r w:rsidR="005576F7" w:rsidRPr="00423DA0">
              <w:rPr>
                <w:szCs w:val="20"/>
                <w:shd w:val="clear" w:color="auto" w:fill="D9E2F3" w:themeFill="accent1" w:themeFillTint="33"/>
                <w:lang w:val="es-ES_tradnl"/>
              </w:rPr>
              <w:t xml:space="preserve">¿cuáles? Proporcione enlaces a </w:t>
            </w:r>
            <w:r w:rsidR="004929E7" w:rsidRPr="00423DA0">
              <w:rPr>
                <w:szCs w:val="20"/>
                <w:shd w:val="clear" w:color="auto" w:fill="D9E2F3" w:themeFill="accent1" w:themeFillTint="33"/>
                <w:lang w:val="es-ES_tradnl"/>
              </w:rPr>
              <w:t>ejemplos</w:t>
            </w:r>
            <w:r w:rsidR="005576F7" w:rsidRPr="00423DA0">
              <w:rPr>
                <w:szCs w:val="20"/>
                <w:lang w:val="es-ES_tradnl"/>
              </w:rPr>
              <w:t xml:space="preserve">: </w:t>
            </w:r>
          </w:p>
        </w:tc>
      </w:tr>
    </w:tbl>
    <w:p w14:paraId="1F4B4A29" w14:textId="7EB68338" w:rsidR="00706A50" w:rsidRPr="00423DA0" w:rsidRDefault="00C61F8E">
      <w:pPr>
        <w:pStyle w:val="ListParagraph"/>
        <w:numPr>
          <w:ilvl w:val="0"/>
          <w:numId w:val="21"/>
        </w:numPr>
        <w:rPr>
          <w:lang w:val="es-ES_tradnl"/>
        </w:rPr>
      </w:pPr>
      <w:r w:rsidRPr="00423DA0">
        <w:rPr>
          <w:lang w:val="es-ES_tradnl"/>
        </w:rPr>
        <w:t xml:space="preserve">¿Hay algún tema especialmente </w:t>
      </w:r>
      <w:r w:rsidR="004A0790" w:rsidRPr="00423DA0">
        <w:rPr>
          <w:lang w:val="es-ES_tradnl"/>
        </w:rPr>
        <w:t>delicado, o</w:t>
      </w:r>
      <w:r w:rsidR="00154783" w:rsidRPr="00423DA0">
        <w:rPr>
          <w:lang w:val="es-ES_tradnl"/>
        </w:rPr>
        <w:t xml:space="preserve"> difícil de entender, </w:t>
      </w:r>
      <w:r w:rsidR="001576BB" w:rsidRPr="00423DA0">
        <w:rPr>
          <w:lang w:val="es-ES_tradnl"/>
        </w:rPr>
        <w:t>en el contexto nacional para el que</w:t>
      </w:r>
      <w:r w:rsidRPr="00423DA0">
        <w:rPr>
          <w:lang w:val="es-ES_tradnl"/>
        </w:rPr>
        <w:t xml:space="preserve"> </w:t>
      </w:r>
      <w:r w:rsidR="001576BB" w:rsidRPr="00423DA0">
        <w:rPr>
          <w:lang w:val="es-ES_tradnl"/>
        </w:rPr>
        <w:t xml:space="preserve">el EITI </w:t>
      </w:r>
      <w:r w:rsidRPr="00423DA0">
        <w:rPr>
          <w:lang w:val="es-ES_tradnl"/>
        </w:rPr>
        <w:t xml:space="preserve">haya </w:t>
      </w:r>
      <w:r w:rsidR="006144F4" w:rsidRPr="00423DA0">
        <w:rPr>
          <w:lang w:val="es-ES_tradnl"/>
        </w:rPr>
        <w:t xml:space="preserve">conseguido proporcionar datos </w:t>
      </w:r>
      <w:r w:rsidR="008D007F">
        <w:rPr>
          <w:lang w:val="es-ES_tradnl"/>
        </w:rPr>
        <w:t>factuales</w:t>
      </w:r>
      <w:r w:rsidR="008D007F" w:rsidRPr="00423DA0">
        <w:rPr>
          <w:lang w:val="es-ES_tradnl"/>
        </w:rPr>
        <w:t xml:space="preserve"> </w:t>
      </w:r>
      <w:r w:rsidR="006144F4" w:rsidRPr="00423DA0">
        <w:rPr>
          <w:lang w:val="es-ES_tradnl"/>
        </w:rPr>
        <w:t>y mejorar la comprensión del público?</w:t>
      </w:r>
      <w:r w:rsidR="001576BB" w:rsidRPr="00423DA0">
        <w:rPr>
          <w:lang w:val="es-ES_tradnl"/>
        </w:rPr>
        <w:t xml:space="preserve"> </w:t>
      </w:r>
    </w:p>
    <w:tbl>
      <w:tblPr>
        <w:tblStyle w:val="TableGrid"/>
        <w:tblW w:w="0" w:type="auto"/>
        <w:tblLook w:val="04A0" w:firstRow="1" w:lastRow="0" w:firstColumn="1" w:lastColumn="0" w:noHBand="0" w:noVBand="1"/>
      </w:tblPr>
      <w:tblGrid>
        <w:gridCol w:w="9062"/>
      </w:tblGrid>
      <w:tr w:rsidR="00886F00" w:rsidRPr="00423DA0" w14:paraId="25903424" w14:textId="77777777" w:rsidTr="00482E61">
        <w:tc>
          <w:tcPr>
            <w:tcW w:w="9062" w:type="dxa"/>
          </w:tcPr>
          <w:p w14:paraId="2668C430"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962157757"/>
                <w14:checkbox>
                  <w14:checked w14:val="0"/>
                  <w14:checkedState w14:val="2612" w14:font="MS Gothic"/>
                  <w14:uncheckedState w14:val="2610" w14:font="MS Gothic"/>
                </w14:checkbox>
              </w:sdtPr>
              <w:sdtEndPr/>
              <w:sdtContent>
                <w:r w:rsidR="00886F00" w:rsidRPr="00423DA0">
                  <w:rPr>
                    <w:rFonts w:ascii="MS Gothic" w:eastAsia="MS Gothic" w:hAnsi="MS Gothic"/>
                    <w:szCs w:val="20"/>
                    <w:lang w:val="es-ES_tradnl"/>
                  </w:rPr>
                  <w:t>☐</w:t>
                </w:r>
              </w:sdtContent>
            </w:sdt>
            <w:r w:rsidR="00886F00" w:rsidRPr="00423DA0">
              <w:rPr>
                <w:szCs w:val="20"/>
                <w:shd w:val="clear" w:color="auto" w:fill="D9E2F3" w:themeFill="accent1" w:themeFillTint="33"/>
                <w:lang w:val="es-ES_tradnl"/>
              </w:rPr>
              <w:t xml:space="preserve"> S</w:t>
            </w:r>
            <w:r w:rsidR="00886F00" w:rsidRPr="00423DA0">
              <w:rPr>
                <w:szCs w:val="20"/>
                <w:lang w:val="es-ES_tradnl"/>
              </w:rPr>
              <w:t xml:space="preserve">í   </w:t>
            </w:r>
            <w:sdt>
              <w:sdtPr>
                <w:rPr>
                  <w:rFonts w:ascii="MS Gothic" w:eastAsia="MS Gothic" w:hAnsi="MS Gothic"/>
                  <w:szCs w:val="20"/>
                  <w:lang w:val="es-ES_tradnl"/>
                </w:rPr>
                <w:id w:val="669140885"/>
                <w14:checkbox>
                  <w14:checked w14:val="0"/>
                  <w14:checkedState w14:val="2612" w14:font="MS Gothic"/>
                  <w14:uncheckedState w14:val="2610" w14:font="MS Gothic"/>
                </w14:checkbox>
              </w:sdtPr>
              <w:sdtEndPr/>
              <w:sdtContent>
                <w:r w:rsidR="00886F00" w:rsidRPr="00423DA0">
                  <w:rPr>
                    <w:rFonts w:ascii="MS Gothic" w:eastAsia="MS Gothic" w:hAnsi="MS Gothic"/>
                    <w:szCs w:val="20"/>
                    <w:lang w:val="es-ES_tradnl"/>
                  </w:rPr>
                  <w:t>☐</w:t>
                </w:r>
              </w:sdtContent>
            </w:sdt>
            <w:r w:rsidR="00886F00" w:rsidRPr="00423DA0">
              <w:rPr>
                <w:szCs w:val="20"/>
                <w:shd w:val="clear" w:color="auto" w:fill="D9E2F3" w:themeFill="accent1" w:themeFillTint="33"/>
                <w:lang w:val="es-ES_tradnl"/>
              </w:rPr>
              <w:t>No</w:t>
            </w:r>
          </w:p>
          <w:p w14:paraId="1C3B2F3F"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En caso afirmativo, ¿cuáles? Proporcione enlaces a ejemplos:</w:t>
            </w:r>
          </w:p>
        </w:tc>
      </w:tr>
    </w:tbl>
    <w:p w14:paraId="282D2205" w14:textId="77777777" w:rsidR="00706A50" w:rsidRPr="00423DA0" w:rsidRDefault="00C61F8E" w:rsidP="76672E17">
      <w:pPr>
        <w:pStyle w:val="ListParagraph"/>
        <w:numPr>
          <w:ilvl w:val="0"/>
          <w:numId w:val="21"/>
        </w:numPr>
        <w:rPr>
          <w:lang w:val="es-ES"/>
        </w:rPr>
      </w:pPr>
      <w:r w:rsidRPr="76672E17">
        <w:rPr>
          <w:lang w:val="es-ES"/>
        </w:rPr>
        <w:t xml:space="preserve">¿Ha recabado el grupo </w:t>
      </w:r>
      <w:proofErr w:type="spellStart"/>
      <w:r w:rsidRPr="76672E17">
        <w:rPr>
          <w:lang w:val="es-ES"/>
        </w:rPr>
        <w:t>multipartícipe</w:t>
      </w:r>
      <w:proofErr w:type="spellEnd"/>
      <w:r w:rsidRPr="76672E17">
        <w:rPr>
          <w:lang w:val="es-ES"/>
        </w:rPr>
        <w:t xml:space="preserve"> la opinión de </w:t>
      </w:r>
      <w:r w:rsidR="001576BB" w:rsidRPr="76672E17">
        <w:rPr>
          <w:lang w:val="es-ES"/>
        </w:rPr>
        <w:t>los destinatarios</w:t>
      </w:r>
      <w:r w:rsidR="00E02CC5" w:rsidRPr="76672E17">
        <w:rPr>
          <w:lang w:val="es-ES"/>
        </w:rPr>
        <w:t xml:space="preserve"> clave sobre </w:t>
      </w:r>
      <w:r w:rsidR="001576BB" w:rsidRPr="76672E17">
        <w:rPr>
          <w:lang w:val="es-ES"/>
        </w:rPr>
        <w:t>el acceso</w:t>
      </w:r>
      <w:r w:rsidR="00E02CC5" w:rsidRPr="76672E17">
        <w:rPr>
          <w:lang w:val="es-ES"/>
        </w:rPr>
        <w:t xml:space="preserve"> y el estilo? Por ejemplo, si el Informe </w:t>
      </w:r>
      <w:r w:rsidR="001576BB" w:rsidRPr="76672E17">
        <w:rPr>
          <w:lang w:val="es-ES"/>
        </w:rPr>
        <w:t xml:space="preserve">del </w:t>
      </w:r>
      <w:r w:rsidR="00E02CC5" w:rsidRPr="76672E17">
        <w:rPr>
          <w:lang w:val="es-ES"/>
        </w:rPr>
        <w:t>EITI es demasiado técnico y difícil de entender.</w:t>
      </w:r>
    </w:p>
    <w:tbl>
      <w:tblPr>
        <w:tblStyle w:val="TableGrid"/>
        <w:tblW w:w="0" w:type="auto"/>
        <w:tblLook w:val="04A0" w:firstRow="1" w:lastRow="0" w:firstColumn="1" w:lastColumn="0" w:noHBand="0" w:noVBand="1"/>
      </w:tblPr>
      <w:tblGrid>
        <w:gridCol w:w="9062"/>
      </w:tblGrid>
      <w:tr w:rsidR="004929E7" w:rsidRPr="00450542" w14:paraId="0673BFC3" w14:textId="77777777" w:rsidTr="00482E61">
        <w:tc>
          <w:tcPr>
            <w:tcW w:w="9062" w:type="dxa"/>
          </w:tcPr>
          <w:p w14:paraId="667EE498"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83640443"/>
                <w14:checkbox>
                  <w14:checked w14:val="0"/>
                  <w14:checkedState w14:val="2612" w14:font="MS Gothic"/>
                  <w14:uncheckedState w14:val="2610" w14:font="MS Gothic"/>
                </w14:checkbox>
              </w:sdtPr>
              <w:sdtEndPr/>
              <w:sdtContent>
                <w:r w:rsidR="004929E7" w:rsidRPr="00423DA0">
                  <w:rPr>
                    <w:rFonts w:ascii="MS Gothic" w:eastAsia="MS Gothic" w:hAnsi="MS Gothic"/>
                    <w:szCs w:val="20"/>
                    <w:lang w:val="es-ES_tradnl"/>
                  </w:rPr>
                  <w:t>☐</w:t>
                </w:r>
              </w:sdtContent>
            </w:sdt>
            <w:r w:rsidR="004929E7" w:rsidRPr="00423DA0">
              <w:rPr>
                <w:szCs w:val="20"/>
                <w:shd w:val="clear" w:color="auto" w:fill="D9E2F3" w:themeFill="accent1" w:themeFillTint="33"/>
                <w:lang w:val="es-ES_tradnl"/>
              </w:rPr>
              <w:t xml:space="preserve"> S</w:t>
            </w:r>
            <w:r w:rsidR="004929E7" w:rsidRPr="00423DA0">
              <w:rPr>
                <w:szCs w:val="20"/>
                <w:lang w:val="es-ES_tradnl"/>
              </w:rPr>
              <w:t xml:space="preserve">í   </w:t>
            </w:r>
            <w:sdt>
              <w:sdtPr>
                <w:rPr>
                  <w:rFonts w:ascii="MS Gothic" w:eastAsia="MS Gothic" w:hAnsi="MS Gothic"/>
                  <w:szCs w:val="20"/>
                  <w:lang w:val="es-ES_tradnl"/>
                </w:rPr>
                <w:id w:val="-1349097588"/>
                <w14:checkbox>
                  <w14:checked w14:val="0"/>
                  <w14:checkedState w14:val="2612" w14:font="MS Gothic"/>
                  <w14:uncheckedState w14:val="2610" w14:font="MS Gothic"/>
                </w14:checkbox>
              </w:sdtPr>
              <w:sdtEndPr/>
              <w:sdtContent>
                <w:r w:rsidR="004929E7" w:rsidRPr="00423DA0">
                  <w:rPr>
                    <w:rFonts w:ascii="MS Gothic" w:eastAsia="MS Gothic" w:hAnsi="MS Gothic"/>
                    <w:szCs w:val="20"/>
                    <w:lang w:val="es-ES_tradnl"/>
                  </w:rPr>
                  <w:t>☐</w:t>
                </w:r>
              </w:sdtContent>
            </w:sdt>
            <w:r w:rsidR="004929E7" w:rsidRPr="00423DA0">
              <w:rPr>
                <w:szCs w:val="20"/>
                <w:shd w:val="clear" w:color="auto" w:fill="D9E2F3" w:themeFill="accent1" w:themeFillTint="33"/>
                <w:lang w:val="es-ES_tradnl"/>
              </w:rPr>
              <w:t>No</w:t>
            </w:r>
          </w:p>
          <w:p w14:paraId="2D147FB3" w14:textId="77777777" w:rsidR="00706A50" w:rsidRPr="00423DA0" w:rsidRDefault="00C61F8E">
            <w:pPr>
              <w:rPr>
                <w:szCs w:val="20"/>
                <w:lang w:val="es-ES_tradnl"/>
              </w:rPr>
            </w:pPr>
            <w:r w:rsidRPr="00423DA0">
              <w:rPr>
                <w:szCs w:val="20"/>
                <w:shd w:val="clear" w:color="auto" w:fill="D9E2F3" w:themeFill="accent1" w:themeFillTint="33"/>
                <w:lang w:val="es-ES_tradnl"/>
              </w:rPr>
              <w:t>En caso afirmativo, ¿cuál ha sido la reacción? ¿Cómo se ha abordado?</w:t>
            </w:r>
          </w:p>
        </w:tc>
      </w:tr>
    </w:tbl>
    <w:p w14:paraId="21904521" w14:textId="77777777" w:rsidR="00706A50" w:rsidRPr="00423DA0" w:rsidRDefault="00C61F8E">
      <w:pPr>
        <w:pStyle w:val="ListParagraph"/>
        <w:numPr>
          <w:ilvl w:val="0"/>
          <w:numId w:val="21"/>
        </w:numPr>
        <w:rPr>
          <w:lang w:val="es-ES_tradnl"/>
        </w:rPr>
      </w:pPr>
      <w:r w:rsidRPr="00423DA0">
        <w:rPr>
          <w:lang w:val="es-ES_tradnl"/>
        </w:rPr>
        <w:t xml:space="preserve">¿Ha considerado el </w:t>
      </w:r>
      <w:r w:rsidR="001576BB" w:rsidRPr="00423DA0">
        <w:rPr>
          <w:lang w:val="es-ES_tradnl"/>
        </w:rPr>
        <w:t>GMP</w:t>
      </w:r>
      <w:r w:rsidRPr="00423DA0">
        <w:rPr>
          <w:lang w:val="es-ES_tradnl"/>
        </w:rPr>
        <w:t xml:space="preserve"> la posibilidad de adaptar las divulgaciones </w:t>
      </w:r>
      <w:r w:rsidR="001576BB" w:rsidRPr="00423DA0">
        <w:rPr>
          <w:lang w:val="es-ES_tradnl"/>
        </w:rPr>
        <w:t>del EITI</w:t>
      </w:r>
      <w:r w:rsidRPr="00423DA0">
        <w:rPr>
          <w:lang w:val="es-ES_tradnl"/>
        </w:rPr>
        <w:t xml:space="preserve"> a las comunidades</w:t>
      </w:r>
      <w:r w:rsidR="00D101B2" w:rsidRPr="00423DA0">
        <w:rPr>
          <w:lang w:val="es-ES_tradnl"/>
        </w:rPr>
        <w:t>, proporcionando información sobre los proyectos que tienen lugar en su región y comparándolos con los ingresos totales</w:t>
      </w:r>
      <w:r w:rsidRPr="00423DA0">
        <w:rPr>
          <w:lang w:val="es-ES_tradnl"/>
        </w:rPr>
        <w:t>?</w:t>
      </w:r>
    </w:p>
    <w:tbl>
      <w:tblPr>
        <w:tblStyle w:val="TableGrid"/>
        <w:tblW w:w="0" w:type="auto"/>
        <w:tblLook w:val="04A0" w:firstRow="1" w:lastRow="0" w:firstColumn="1" w:lastColumn="0" w:noHBand="0" w:noVBand="1"/>
      </w:tblPr>
      <w:tblGrid>
        <w:gridCol w:w="9062"/>
      </w:tblGrid>
      <w:tr w:rsidR="002B4F86" w:rsidRPr="00423DA0" w14:paraId="272E749C" w14:textId="77777777" w:rsidTr="00482E61">
        <w:tc>
          <w:tcPr>
            <w:tcW w:w="9062" w:type="dxa"/>
          </w:tcPr>
          <w:bookmarkStart w:id="80" w:name="_Hlk172905905"/>
          <w:p w14:paraId="36B8B9B0"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035734567"/>
                <w14:checkbox>
                  <w14:checked w14:val="0"/>
                  <w14:checkedState w14:val="2612" w14:font="MS Gothic"/>
                  <w14:uncheckedState w14:val="2610" w14:font="MS Gothic"/>
                </w14:checkbox>
              </w:sdtPr>
              <w:sdtEndPr/>
              <w:sdtContent>
                <w:r w:rsidR="002B4F86" w:rsidRPr="00423DA0">
                  <w:rPr>
                    <w:rFonts w:ascii="MS Gothic" w:eastAsia="MS Gothic" w:hAnsi="MS Gothic"/>
                    <w:szCs w:val="20"/>
                    <w:lang w:val="es-ES_tradnl"/>
                  </w:rPr>
                  <w:t>☐</w:t>
                </w:r>
              </w:sdtContent>
            </w:sdt>
            <w:r w:rsidR="002B4F86" w:rsidRPr="00423DA0">
              <w:rPr>
                <w:szCs w:val="20"/>
                <w:shd w:val="clear" w:color="auto" w:fill="D9E2F3" w:themeFill="accent1" w:themeFillTint="33"/>
                <w:lang w:val="es-ES_tradnl"/>
              </w:rPr>
              <w:t xml:space="preserve"> S</w:t>
            </w:r>
            <w:r w:rsidR="002B4F86" w:rsidRPr="00423DA0">
              <w:rPr>
                <w:szCs w:val="20"/>
                <w:lang w:val="es-ES_tradnl"/>
              </w:rPr>
              <w:t xml:space="preserve">í   </w:t>
            </w:r>
            <w:sdt>
              <w:sdtPr>
                <w:rPr>
                  <w:rFonts w:ascii="MS Gothic" w:eastAsia="MS Gothic" w:hAnsi="MS Gothic"/>
                  <w:szCs w:val="20"/>
                  <w:lang w:val="es-ES_tradnl"/>
                </w:rPr>
                <w:id w:val="1924147129"/>
                <w14:checkbox>
                  <w14:checked w14:val="0"/>
                  <w14:checkedState w14:val="2612" w14:font="MS Gothic"/>
                  <w14:uncheckedState w14:val="2610" w14:font="MS Gothic"/>
                </w14:checkbox>
              </w:sdtPr>
              <w:sdtEndPr/>
              <w:sdtContent>
                <w:r w:rsidR="002B4F86" w:rsidRPr="00423DA0">
                  <w:rPr>
                    <w:rFonts w:ascii="MS Gothic" w:eastAsia="MS Gothic" w:hAnsi="MS Gothic"/>
                    <w:szCs w:val="20"/>
                    <w:lang w:val="es-ES_tradnl"/>
                  </w:rPr>
                  <w:t>☐</w:t>
                </w:r>
              </w:sdtContent>
            </w:sdt>
            <w:r w:rsidR="002B4F86" w:rsidRPr="00423DA0">
              <w:rPr>
                <w:szCs w:val="20"/>
                <w:shd w:val="clear" w:color="auto" w:fill="D9E2F3" w:themeFill="accent1" w:themeFillTint="33"/>
                <w:lang w:val="es-ES_tradnl"/>
              </w:rPr>
              <w:t>No</w:t>
            </w:r>
          </w:p>
          <w:p w14:paraId="67B85F57" w14:textId="77777777" w:rsidR="00706A50" w:rsidRPr="00423DA0" w:rsidRDefault="00C61F8E">
            <w:pPr>
              <w:rPr>
                <w:szCs w:val="20"/>
                <w:lang w:val="es-ES_tradnl"/>
              </w:rPr>
            </w:pPr>
            <w:r w:rsidRPr="00423DA0">
              <w:rPr>
                <w:szCs w:val="20"/>
                <w:shd w:val="clear" w:color="auto" w:fill="D9E2F3" w:themeFill="accent1" w:themeFillTint="33"/>
                <w:lang w:val="es-ES_tradnl"/>
              </w:rPr>
              <w:t xml:space="preserve">Explique </w:t>
            </w:r>
          </w:p>
        </w:tc>
      </w:tr>
    </w:tbl>
    <w:bookmarkEnd w:id="80"/>
    <w:p w14:paraId="3C3C3CA5" w14:textId="77777777" w:rsidR="00706A50" w:rsidRPr="00423DA0" w:rsidRDefault="00C61F8E">
      <w:pPr>
        <w:pStyle w:val="ListParagraph"/>
        <w:numPr>
          <w:ilvl w:val="0"/>
          <w:numId w:val="21"/>
        </w:numPr>
        <w:rPr>
          <w:lang w:val="es-ES_tradnl"/>
        </w:rPr>
      </w:pPr>
      <w:r w:rsidRPr="00423DA0">
        <w:rPr>
          <w:lang w:val="es-ES_tradnl"/>
        </w:rPr>
        <w:t xml:space="preserve">¿Ha probado el </w:t>
      </w:r>
      <w:r w:rsidR="001576BB" w:rsidRPr="00423DA0">
        <w:rPr>
          <w:lang w:val="es-ES_tradnl"/>
        </w:rPr>
        <w:t>GMP</w:t>
      </w:r>
      <w:r w:rsidRPr="00423DA0">
        <w:rPr>
          <w:lang w:val="es-ES_tradnl"/>
        </w:rPr>
        <w:t xml:space="preserve"> nuevos canales o formatos de comunicación durante el periodo </w:t>
      </w:r>
      <w:r w:rsidR="001576BB" w:rsidRPr="00423DA0">
        <w:rPr>
          <w:lang w:val="es-ES_tradnl"/>
        </w:rPr>
        <w:t>analizado</w:t>
      </w:r>
      <w:r w:rsidRPr="00423DA0">
        <w:rPr>
          <w:lang w:val="es-ES_tradnl"/>
        </w:rPr>
        <w:t xml:space="preserve">, para adaptarlos a las necesidades </w:t>
      </w:r>
      <w:r w:rsidR="001576BB" w:rsidRPr="00423DA0">
        <w:rPr>
          <w:lang w:val="es-ES_tradnl"/>
        </w:rPr>
        <w:t>de los destinatarios</w:t>
      </w:r>
      <w:r w:rsidRPr="00423DA0">
        <w:rPr>
          <w:lang w:val="es-ES_tradnl"/>
        </w:rPr>
        <w:t xml:space="preserve"> clave o responder a los cambios en el intercambio y acceso a la información?</w:t>
      </w:r>
    </w:p>
    <w:tbl>
      <w:tblPr>
        <w:tblStyle w:val="TableGrid"/>
        <w:tblW w:w="0" w:type="auto"/>
        <w:tblLook w:val="04A0" w:firstRow="1" w:lastRow="0" w:firstColumn="1" w:lastColumn="0" w:noHBand="0" w:noVBand="1"/>
      </w:tblPr>
      <w:tblGrid>
        <w:gridCol w:w="9062"/>
      </w:tblGrid>
      <w:tr w:rsidR="003A4D51" w:rsidRPr="00423DA0" w14:paraId="646CD095" w14:textId="77777777" w:rsidTr="00482E61">
        <w:tc>
          <w:tcPr>
            <w:tcW w:w="9062" w:type="dxa"/>
          </w:tcPr>
          <w:p w14:paraId="6DEF53B7"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550227273"/>
                <w14:checkbox>
                  <w14:checked w14:val="0"/>
                  <w14:checkedState w14:val="2612" w14:font="MS Gothic"/>
                  <w14:uncheckedState w14:val="2610" w14:font="MS Gothic"/>
                </w14:checkbox>
              </w:sdtPr>
              <w:sdtEndPr/>
              <w:sdtContent>
                <w:r w:rsidR="003A4D51" w:rsidRPr="00423DA0">
                  <w:rPr>
                    <w:rFonts w:ascii="MS Gothic" w:eastAsia="MS Gothic" w:hAnsi="MS Gothic"/>
                    <w:szCs w:val="20"/>
                    <w:lang w:val="es-ES_tradnl"/>
                  </w:rPr>
                  <w:t>☐</w:t>
                </w:r>
              </w:sdtContent>
            </w:sdt>
            <w:r w:rsidR="003A4D51" w:rsidRPr="00423DA0">
              <w:rPr>
                <w:szCs w:val="20"/>
                <w:shd w:val="clear" w:color="auto" w:fill="D9E2F3" w:themeFill="accent1" w:themeFillTint="33"/>
                <w:lang w:val="es-ES_tradnl"/>
              </w:rPr>
              <w:t xml:space="preserve"> S</w:t>
            </w:r>
            <w:r w:rsidR="003A4D51" w:rsidRPr="00423DA0">
              <w:rPr>
                <w:szCs w:val="20"/>
                <w:lang w:val="es-ES_tradnl"/>
              </w:rPr>
              <w:t xml:space="preserve">í   </w:t>
            </w:r>
            <w:sdt>
              <w:sdtPr>
                <w:rPr>
                  <w:rFonts w:ascii="MS Gothic" w:eastAsia="MS Gothic" w:hAnsi="MS Gothic"/>
                  <w:szCs w:val="20"/>
                  <w:lang w:val="es-ES_tradnl"/>
                </w:rPr>
                <w:id w:val="-711182182"/>
                <w14:checkbox>
                  <w14:checked w14:val="0"/>
                  <w14:checkedState w14:val="2612" w14:font="MS Gothic"/>
                  <w14:uncheckedState w14:val="2610" w14:font="MS Gothic"/>
                </w14:checkbox>
              </w:sdtPr>
              <w:sdtEndPr/>
              <w:sdtContent>
                <w:r w:rsidR="003A4D51" w:rsidRPr="00423DA0">
                  <w:rPr>
                    <w:rFonts w:ascii="MS Gothic" w:eastAsia="MS Gothic" w:hAnsi="MS Gothic"/>
                    <w:szCs w:val="20"/>
                    <w:lang w:val="es-ES_tradnl"/>
                  </w:rPr>
                  <w:t>☐</w:t>
                </w:r>
              </w:sdtContent>
            </w:sdt>
            <w:r w:rsidR="003A4D51" w:rsidRPr="00423DA0">
              <w:rPr>
                <w:szCs w:val="20"/>
                <w:shd w:val="clear" w:color="auto" w:fill="D9E2F3" w:themeFill="accent1" w:themeFillTint="33"/>
                <w:lang w:val="es-ES_tradnl"/>
              </w:rPr>
              <w:t>No</w:t>
            </w:r>
          </w:p>
          <w:p w14:paraId="116B8227" w14:textId="77777777" w:rsidR="00706A50" w:rsidRPr="00423DA0" w:rsidRDefault="00C61F8E">
            <w:pPr>
              <w:rPr>
                <w:szCs w:val="20"/>
                <w:lang w:val="es-ES_tradnl"/>
              </w:rPr>
            </w:pPr>
            <w:r w:rsidRPr="00423DA0">
              <w:rPr>
                <w:szCs w:val="20"/>
                <w:shd w:val="clear" w:color="auto" w:fill="D9E2F3" w:themeFill="accent1" w:themeFillTint="33"/>
                <w:lang w:val="es-ES_tradnl"/>
              </w:rPr>
              <w:t xml:space="preserve">Explique </w:t>
            </w:r>
          </w:p>
        </w:tc>
      </w:tr>
    </w:tbl>
    <w:p w14:paraId="3D8AC9BB" w14:textId="77777777" w:rsidR="00706A50" w:rsidRPr="00423DA0" w:rsidRDefault="00C61F8E">
      <w:pPr>
        <w:pStyle w:val="ListParagraph"/>
        <w:numPr>
          <w:ilvl w:val="0"/>
          <w:numId w:val="21"/>
        </w:numPr>
        <w:rPr>
          <w:lang w:val="es-ES_tradnl"/>
        </w:rPr>
      </w:pPr>
      <w:r w:rsidRPr="00423DA0">
        <w:rPr>
          <w:lang w:val="es-ES_tradnl"/>
        </w:rPr>
        <w:t>¿Conoce el GM</w:t>
      </w:r>
      <w:r w:rsidR="001576BB" w:rsidRPr="00423DA0">
        <w:rPr>
          <w:lang w:val="es-ES_tradnl"/>
        </w:rPr>
        <w:t>P</w:t>
      </w:r>
      <w:r w:rsidRPr="00423DA0">
        <w:rPr>
          <w:lang w:val="es-ES_tradnl"/>
        </w:rPr>
        <w:t xml:space="preserve"> alguna repercusión tangible de los esfuerzos de divulgación</w:t>
      </w:r>
      <w:r w:rsidR="001576BB" w:rsidRPr="00423DA0">
        <w:rPr>
          <w:lang w:val="es-ES_tradnl"/>
        </w:rPr>
        <w:t xml:space="preserve"> en</w:t>
      </w:r>
      <w:r w:rsidRPr="00423DA0">
        <w:rPr>
          <w:lang w:val="es-ES_tradnl"/>
        </w:rPr>
        <w:t xml:space="preserve"> el cambio de comportamiento o en la inspiración de reformas?</w:t>
      </w:r>
    </w:p>
    <w:tbl>
      <w:tblPr>
        <w:tblStyle w:val="TableGrid"/>
        <w:tblW w:w="0" w:type="auto"/>
        <w:tblLook w:val="04A0" w:firstRow="1" w:lastRow="0" w:firstColumn="1" w:lastColumn="0" w:noHBand="0" w:noVBand="1"/>
      </w:tblPr>
      <w:tblGrid>
        <w:gridCol w:w="9062"/>
      </w:tblGrid>
      <w:tr w:rsidR="003A4D51" w:rsidRPr="00C4020C" w14:paraId="3CAC4319" w14:textId="77777777" w:rsidTr="00482E61">
        <w:tc>
          <w:tcPr>
            <w:tcW w:w="9062" w:type="dxa"/>
          </w:tcPr>
          <w:p w14:paraId="1069F077"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2111803885"/>
                <w14:checkbox>
                  <w14:checked w14:val="0"/>
                  <w14:checkedState w14:val="2612" w14:font="MS Gothic"/>
                  <w14:uncheckedState w14:val="2610" w14:font="MS Gothic"/>
                </w14:checkbox>
              </w:sdtPr>
              <w:sdtEndPr/>
              <w:sdtContent>
                <w:r w:rsidR="003A4D51" w:rsidRPr="00423DA0">
                  <w:rPr>
                    <w:rFonts w:ascii="MS Gothic" w:eastAsia="MS Gothic" w:hAnsi="MS Gothic"/>
                    <w:szCs w:val="20"/>
                    <w:lang w:val="es-ES_tradnl"/>
                  </w:rPr>
                  <w:t>☐</w:t>
                </w:r>
              </w:sdtContent>
            </w:sdt>
            <w:r w:rsidR="003A4D51" w:rsidRPr="00423DA0">
              <w:rPr>
                <w:szCs w:val="20"/>
                <w:shd w:val="clear" w:color="auto" w:fill="D9E2F3" w:themeFill="accent1" w:themeFillTint="33"/>
                <w:lang w:val="es-ES_tradnl"/>
              </w:rPr>
              <w:t xml:space="preserve"> S</w:t>
            </w:r>
            <w:r w:rsidR="003A4D51" w:rsidRPr="00423DA0">
              <w:rPr>
                <w:szCs w:val="20"/>
                <w:lang w:val="es-ES_tradnl"/>
              </w:rPr>
              <w:t xml:space="preserve">í   </w:t>
            </w:r>
            <w:sdt>
              <w:sdtPr>
                <w:rPr>
                  <w:rFonts w:ascii="MS Gothic" w:eastAsia="MS Gothic" w:hAnsi="MS Gothic"/>
                  <w:szCs w:val="20"/>
                  <w:lang w:val="es-ES_tradnl"/>
                </w:rPr>
                <w:id w:val="671157412"/>
                <w14:checkbox>
                  <w14:checked w14:val="0"/>
                  <w14:checkedState w14:val="2612" w14:font="MS Gothic"/>
                  <w14:uncheckedState w14:val="2610" w14:font="MS Gothic"/>
                </w14:checkbox>
              </w:sdtPr>
              <w:sdtEndPr/>
              <w:sdtContent>
                <w:r w:rsidR="003A4D51" w:rsidRPr="00423DA0">
                  <w:rPr>
                    <w:rFonts w:ascii="MS Gothic" w:eastAsia="MS Gothic" w:hAnsi="MS Gothic"/>
                    <w:szCs w:val="20"/>
                    <w:lang w:val="es-ES_tradnl"/>
                  </w:rPr>
                  <w:t>☐</w:t>
                </w:r>
              </w:sdtContent>
            </w:sdt>
            <w:r w:rsidR="003A4D51" w:rsidRPr="00423DA0">
              <w:rPr>
                <w:szCs w:val="20"/>
                <w:shd w:val="clear" w:color="auto" w:fill="D9E2F3" w:themeFill="accent1" w:themeFillTint="33"/>
                <w:lang w:val="es-ES_tradnl"/>
              </w:rPr>
              <w:t>No</w:t>
            </w:r>
          </w:p>
          <w:p w14:paraId="4B3ABD6D" w14:textId="77777777" w:rsidR="00706A50" w:rsidRPr="00423DA0" w:rsidRDefault="00C61F8E">
            <w:pPr>
              <w:shd w:val="clear" w:color="auto" w:fill="D9E2F3" w:themeFill="accent1" w:themeFillTint="33"/>
              <w:rPr>
                <w:i/>
                <w:iCs/>
                <w:lang w:val="es-ES_tradnl"/>
              </w:rPr>
            </w:pPr>
            <w:r w:rsidRPr="00423DA0">
              <w:rPr>
                <w:szCs w:val="20"/>
                <w:shd w:val="clear" w:color="auto" w:fill="D9E2F3" w:themeFill="accent1" w:themeFillTint="33"/>
                <w:lang w:val="es-ES_tradnl"/>
              </w:rPr>
              <w:t>Expl</w:t>
            </w:r>
            <w:r w:rsidR="001576BB" w:rsidRPr="00423DA0">
              <w:rPr>
                <w:szCs w:val="20"/>
                <w:shd w:val="clear" w:color="auto" w:fill="D9E2F3" w:themeFill="accent1" w:themeFillTint="33"/>
                <w:lang w:val="es-ES_tradnl"/>
              </w:rPr>
              <w:t>ique</w:t>
            </w:r>
            <w:r w:rsidR="00704184" w:rsidRPr="00423DA0">
              <w:rPr>
                <w:szCs w:val="20"/>
                <w:shd w:val="clear" w:color="auto" w:fill="D9E2F3" w:themeFill="accent1" w:themeFillTint="33"/>
                <w:lang w:val="es-ES_tradnl"/>
              </w:rPr>
              <w:t xml:space="preserve">. </w:t>
            </w:r>
            <w:r w:rsidR="00704184" w:rsidRPr="00423DA0">
              <w:rPr>
                <w:i/>
                <w:iCs/>
                <w:lang w:val="es-ES_tradnl"/>
              </w:rPr>
              <w:t xml:space="preserve">Si lo desea, puede hacer referencia a la documentación existente (por ejemplo, una revisión anual del progreso </w:t>
            </w:r>
            <w:r w:rsidR="00A55A55" w:rsidRPr="00423DA0">
              <w:rPr>
                <w:i/>
                <w:iCs/>
                <w:lang w:val="es-ES_tradnl"/>
              </w:rPr>
              <w:t xml:space="preserve">y </w:t>
            </w:r>
            <w:r w:rsidR="007305C1" w:rsidRPr="00423DA0">
              <w:rPr>
                <w:i/>
                <w:iCs/>
                <w:lang w:val="es-ES_tradnl"/>
              </w:rPr>
              <w:t>d</w:t>
            </w:r>
            <w:r w:rsidR="00A55A55" w:rsidRPr="00423DA0">
              <w:rPr>
                <w:i/>
                <w:iCs/>
                <w:lang w:val="es-ES_tradnl"/>
              </w:rPr>
              <w:t>el impacto</w:t>
            </w:r>
            <w:r w:rsidR="00704184" w:rsidRPr="00423DA0">
              <w:rPr>
                <w:i/>
                <w:iCs/>
                <w:lang w:val="es-ES_tradnl"/>
              </w:rPr>
              <w:t>).</w:t>
            </w:r>
          </w:p>
          <w:p w14:paraId="2781E148" w14:textId="77777777" w:rsidR="003A4D51" w:rsidRPr="00423DA0" w:rsidRDefault="003A4D51" w:rsidP="00482E61">
            <w:pPr>
              <w:rPr>
                <w:szCs w:val="20"/>
                <w:lang w:val="es-ES_tradnl"/>
              </w:rPr>
            </w:pPr>
            <w:r w:rsidRPr="00423DA0">
              <w:rPr>
                <w:szCs w:val="20"/>
                <w:shd w:val="clear" w:color="auto" w:fill="D9E2F3" w:themeFill="accent1" w:themeFillTint="33"/>
                <w:lang w:val="es-ES_tradnl"/>
              </w:rPr>
              <w:t xml:space="preserve"> </w:t>
            </w:r>
          </w:p>
        </w:tc>
      </w:tr>
    </w:tbl>
    <w:p w14:paraId="3796FBE9" w14:textId="77777777" w:rsidR="00706A50" w:rsidRPr="00423DA0" w:rsidRDefault="00C61F8E">
      <w:pPr>
        <w:pStyle w:val="ListParagraph"/>
        <w:numPr>
          <w:ilvl w:val="0"/>
          <w:numId w:val="21"/>
        </w:numPr>
        <w:rPr>
          <w:lang w:val="es-ES_tradnl"/>
        </w:rPr>
      </w:pPr>
      <w:r w:rsidRPr="00423DA0">
        <w:rPr>
          <w:lang w:val="es-ES_tradnl"/>
        </w:rPr>
        <w:t xml:space="preserve">Describa </w:t>
      </w:r>
      <w:r w:rsidR="001576BB" w:rsidRPr="00423DA0">
        <w:rPr>
          <w:lang w:val="es-ES_tradnl"/>
        </w:rPr>
        <w:t xml:space="preserve">los </w:t>
      </w:r>
      <w:r w:rsidRPr="00423DA0">
        <w:rPr>
          <w:lang w:val="es-ES_tradnl"/>
        </w:rPr>
        <w:t xml:space="preserve">ejemplos de uso de los datos </w:t>
      </w:r>
      <w:r w:rsidR="001576BB" w:rsidRPr="00423DA0">
        <w:rPr>
          <w:lang w:val="es-ES_tradnl"/>
        </w:rPr>
        <w:t>del</w:t>
      </w:r>
      <w:r w:rsidRPr="00423DA0">
        <w:rPr>
          <w:lang w:val="es-ES_tradnl"/>
        </w:rPr>
        <w:t xml:space="preserve"> EITI.</w:t>
      </w:r>
    </w:p>
    <w:tbl>
      <w:tblPr>
        <w:tblStyle w:val="TableGrid"/>
        <w:tblW w:w="0" w:type="auto"/>
        <w:tblLook w:val="04A0" w:firstRow="1" w:lastRow="0" w:firstColumn="1" w:lastColumn="0" w:noHBand="0" w:noVBand="1"/>
      </w:tblPr>
      <w:tblGrid>
        <w:gridCol w:w="9062"/>
      </w:tblGrid>
      <w:tr w:rsidR="00CF0D82" w:rsidRPr="00450542" w14:paraId="26C966FA" w14:textId="77777777" w:rsidTr="76672E17">
        <w:tc>
          <w:tcPr>
            <w:tcW w:w="9062" w:type="dxa"/>
          </w:tcPr>
          <w:p w14:paraId="364AEDB7" w14:textId="77777777" w:rsidR="00706A50" w:rsidRPr="00423DA0" w:rsidRDefault="00C61F8E">
            <w:pPr>
              <w:shd w:val="clear" w:color="auto" w:fill="D9E2F3" w:themeFill="accent1" w:themeFillTint="33"/>
              <w:rPr>
                <w:i/>
                <w:iCs/>
                <w:lang w:val="es-ES_tradnl"/>
              </w:rPr>
            </w:pPr>
            <w:r w:rsidRPr="00423DA0">
              <w:rPr>
                <w:i/>
                <w:iCs/>
                <w:lang w:val="es-ES_tradnl"/>
              </w:rPr>
              <w:t xml:space="preserve">Documente los casos de uso de los datos </w:t>
            </w:r>
            <w:r w:rsidR="00345C0B" w:rsidRPr="00423DA0">
              <w:rPr>
                <w:i/>
                <w:iCs/>
                <w:lang w:val="es-ES_tradnl"/>
              </w:rPr>
              <w:t>del EITI</w:t>
            </w:r>
            <w:r w:rsidRPr="00423DA0">
              <w:rPr>
                <w:i/>
                <w:iCs/>
                <w:lang w:val="es-ES_tradnl"/>
              </w:rPr>
              <w:t xml:space="preserve"> en diversos formatos, ya sea por parte de los miembros del </w:t>
            </w:r>
            <w:r w:rsidR="00345C0B" w:rsidRPr="00423DA0">
              <w:rPr>
                <w:i/>
                <w:iCs/>
                <w:lang w:val="es-ES_tradnl"/>
              </w:rPr>
              <w:t>GMP</w:t>
            </w:r>
            <w:r w:rsidRPr="00423DA0">
              <w:rPr>
                <w:i/>
                <w:iCs/>
                <w:lang w:val="es-ES_tradnl"/>
              </w:rPr>
              <w:t xml:space="preserve"> o de cualquier parte interesada. </w:t>
            </w:r>
            <w:r w:rsidR="0048015A" w:rsidRPr="00423DA0">
              <w:rPr>
                <w:i/>
                <w:iCs/>
                <w:lang w:val="es-ES_tradnl"/>
              </w:rPr>
              <w:t xml:space="preserve">Puede hacer referencia a </w:t>
            </w:r>
            <w:r w:rsidR="0087383B" w:rsidRPr="00423DA0">
              <w:rPr>
                <w:i/>
                <w:iCs/>
                <w:lang w:val="es-ES_tradnl"/>
              </w:rPr>
              <w:t xml:space="preserve">documentación existente </w:t>
            </w:r>
            <w:r w:rsidR="005C472A" w:rsidRPr="00423DA0">
              <w:rPr>
                <w:i/>
                <w:iCs/>
                <w:lang w:val="es-ES_tradnl"/>
              </w:rPr>
              <w:t xml:space="preserve">(por ejemplo, una revisión anual del progreso </w:t>
            </w:r>
            <w:r w:rsidR="00A55A55" w:rsidRPr="00423DA0">
              <w:rPr>
                <w:i/>
                <w:iCs/>
                <w:lang w:val="es-ES_tradnl"/>
              </w:rPr>
              <w:t>y</w:t>
            </w:r>
            <w:r w:rsidR="007305C1" w:rsidRPr="00423DA0">
              <w:rPr>
                <w:i/>
                <w:iCs/>
                <w:lang w:val="es-ES_tradnl"/>
              </w:rPr>
              <w:t>d</w:t>
            </w:r>
            <w:r w:rsidR="00A55A55" w:rsidRPr="00423DA0">
              <w:rPr>
                <w:i/>
                <w:iCs/>
                <w:lang w:val="es-ES_tradnl"/>
              </w:rPr>
              <w:t xml:space="preserve"> el impacto</w:t>
            </w:r>
            <w:r w:rsidR="005C472A" w:rsidRPr="00423DA0">
              <w:rPr>
                <w:i/>
                <w:iCs/>
                <w:lang w:val="es-ES_tradnl"/>
              </w:rPr>
              <w:t>).</w:t>
            </w:r>
          </w:p>
          <w:p w14:paraId="738E57AD" w14:textId="77777777" w:rsidR="00706A50" w:rsidRPr="00423DA0" w:rsidRDefault="00C61F8E">
            <w:pPr>
              <w:rPr>
                <w:i/>
                <w:iCs/>
                <w:color w:val="808080" w:themeColor="background1" w:themeShade="80"/>
                <w:lang w:val="es-ES_tradnl"/>
              </w:rPr>
            </w:pPr>
            <w:r w:rsidRPr="00423DA0">
              <w:rPr>
                <w:i/>
                <w:iCs/>
                <w:color w:val="808080" w:themeColor="background1" w:themeShade="80"/>
                <w:lang w:val="es-ES_tradnl"/>
              </w:rPr>
              <w:t xml:space="preserve">Algunos ejemplos de tipos de uso de datos </w:t>
            </w:r>
            <w:r w:rsidR="007305C1" w:rsidRPr="00423DA0">
              <w:rPr>
                <w:i/>
                <w:iCs/>
                <w:color w:val="808080" w:themeColor="background1" w:themeShade="80"/>
                <w:lang w:val="es-ES_tradnl"/>
              </w:rPr>
              <w:t>del EITI</w:t>
            </w:r>
            <w:r w:rsidRPr="00423DA0">
              <w:rPr>
                <w:i/>
                <w:iCs/>
                <w:color w:val="808080" w:themeColor="background1" w:themeShade="80"/>
                <w:lang w:val="es-ES_tradnl"/>
              </w:rPr>
              <w:t xml:space="preserve"> podrían ser:</w:t>
            </w:r>
          </w:p>
          <w:p w14:paraId="36C66BA7" w14:textId="77777777" w:rsidR="00706A50" w:rsidRPr="00423DA0" w:rsidRDefault="00C61F8E">
            <w:pPr>
              <w:pStyle w:val="ListParagraph"/>
              <w:numPr>
                <w:ilvl w:val="0"/>
                <w:numId w:val="31"/>
              </w:numPr>
              <w:rPr>
                <w:i/>
                <w:iCs/>
                <w:color w:val="808080" w:themeColor="background1" w:themeShade="80"/>
                <w:lang w:val="es-ES_tradnl"/>
              </w:rPr>
            </w:pPr>
            <w:r w:rsidRPr="00423DA0">
              <w:rPr>
                <w:i/>
                <w:iCs/>
                <w:color w:val="808080" w:themeColor="background1" w:themeShade="80"/>
                <w:lang w:val="es-ES_tradnl"/>
              </w:rPr>
              <w:t xml:space="preserve">Cobertura de los medios de comunicación impresos y audiovisuales de las noticias que hacen referencia a los datos </w:t>
            </w:r>
            <w:bookmarkStart w:id="81" w:name="OLE_LINK186"/>
            <w:bookmarkStart w:id="82" w:name="OLE_LINK187"/>
            <w:r w:rsidR="00345C0B" w:rsidRPr="00423DA0">
              <w:rPr>
                <w:i/>
                <w:iCs/>
                <w:color w:val="808080" w:themeColor="background1" w:themeShade="80"/>
                <w:lang w:val="es-ES_tradnl"/>
              </w:rPr>
              <w:t>del EITI</w:t>
            </w:r>
            <w:bookmarkEnd w:id="81"/>
            <w:bookmarkEnd w:id="82"/>
          </w:p>
          <w:p w14:paraId="751CBD68" w14:textId="77777777" w:rsidR="00706A50" w:rsidRPr="00423DA0" w:rsidRDefault="00C61F8E">
            <w:pPr>
              <w:pStyle w:val="ListParagraph"/>
              <w:numPr>
                <w:ilvl w:val="0"/>
                <w:numId w:val="31"/>
              </w:numPr>
              <w:rPr>
                <w:i/>
                <w:iCs/>
                <w:color w:val="808080" w:themeColor="background1" w:themeShade="80"/>
                <w:lang w:val="es-ES_tradnl"/>
              </w:rPr>
            </w:pPr>
            <w:r w:rsidRPr="00423DA0">
              <w:rPr>
                <w:i/>
                <w:iCs/>
                <w:color w:val="808080" w:themeColor="background1" w:themeShade="80"/>
                <w:lang w:val="es-ES_tradnl"/>
              </w:rPr>
              <w:t xml:space="preserve">Investigación y estudios analíticos basados en datos </w:t>
            </w:r>
            <w:r w:rsidR="00345C0B" w:rsidRPr="00423DA0">
              <w:rPr>
                <w:i/>
                <w:iCs/>
                <w:color w:val="808080" w:themeColor="background1" w:themeShade="80"/>
                <w:lang w:val="es-ES_tradnl"/>
              </w:rPr>
              <w:t>del EITI</w:t>
            </w:r>
          </w:p>
          <w:p w14:paraId="6A9B3384" w14:textId="77777777" w:rsidR="00706A50" w:rsidRPr="00423DA0" w:rsidRDefault="00C61F8E">
            <w:pPr>
              <w:pStyle w:val="ListParagraph"/>
              <w:numPr>
                <w:ilvl w:val="0"/>
                <w:numId w:val="31"/>
              </w:numPr>
              <w:rPr>
                <w:i/>
                <w:iCs/>
                <w:color w:val="808080" w:themeColor="background1" w:themeShade="80"/>
                <w:lang w:val="es-ES_tradnl"/>
              </w:rPr>
            </w:pPr>
            <w:r w:rsidRPr="00423DA0">
              <w:rPr>
                <w:i/>
                <w:iCs/>
                <w:color w:val="808080" w:themeColor="background1" w:themeShade="80"/>
                <w:lang w:val="es-ES_tradnl"/>
              </w:rPr>
              <w:t xml:space="preserve">Notas de promoción y </w:t>
            </w:r>
            <w:r w:rsidR="00345C0B" w:rsidRPr="00423DA0">
              <w:rPr>
                <w:i/>
                <w:iCs/>
                <w:color w:val="808080" w:themeColor="background1" w:themeShade="80"/>
                <w:lang w:val="es-ES_tradnl"/>
              </w:rPr>
              <w:t>cabildeo</w:t>
            </w:r>
            <w:r w:rsidRPr="00423DA0">
              <w:rPr>
                <w:i/>
                <w:iCs/>
                <w:color w:val="808080" w:themeColor="background1" w:themeShade="80"/>
                <w:lang w:val="es-ES_tradnl"/>
              </w:rPr>
              <w:t xml:space="preserve"> que hacen referencia a los datos </w:t>
            </w:r>
            <w:r w:rsidR="00345C0B" w:rsidRPr="00423DA0">
              <w:rPr>
                <w:i/>
                <w:iCs/>
                <w:color w:val="808080" w:themeColor="background1" w:themeShade="80"/>
                <w:lang w:val="es-ES_tradnl"/>
              </w:rPr>
              <w:t>del EITI</w:t>
            </w:r>
          </w:p>
          <w:p w14:paraId="5F144F01" w14:textId="77777777" w:rsidR="00706A50" w:rsidRPr="00423DA0" w:rsidRDefault="00C61F8E">
            <w:pPr>
              <w:pStyle w:val="ListParagraph"/>
              <w:numPr>
                <w:ilvl w:val="0"/>
                <w:numId w:val="31"/>
              </w:numPr>
              <w:rPr>
                <w:i/>
                <w:iCs/>
                <w:color w:val="808080" w:themeColor="background1" w:themeShade="80"/>
                <w:lang w:val="es-ES_tradnl"/>
              </w:rPr>
            </w:pPr>
            <w:r w:rsidRPr="00423DA0">
              <w:rPr>
                <w:i/>
                <w:iCs/>
                <w:color w:val="808080" w:themeColor="background1" w:themeShade="80"/>
                <w:lang w:val="es-ES_tradnl"/>
              </w:rPr>
              <w:t xml:space="preserve">Presentaciones o procedimientos parlamentarios basados en datos </w:t>
            </w:r>
            <w:r w:rsidR="00345C0B" w:rsidRPr="00423DA0">
              <w:rPr>
                <w:i/>
                <w:iCs/>
                <w:color w:val="808080" w:themeColor="background1" w:themeShade="80"/>
                <w:lang w:val="es-ES_tradnl"/>
              </w:rPr>
              <w:t>del EITI</w:t>
            </w:r>
          </w:p>
          <w:p w14:paraId="2927C377" w14:textId="3AD4F51A" w:rsidR="00706A50" w:rsidRPr="00423DA0" w:rsidRDefault="00C61F8E">
            <w:pPr>
              <w:pStyle w:val="ListParagraph"/>
              <w:numPr>
                <w:ilvl w:val="0"/>
                <w:numId w:val="31"/>
              </w:numPr>
              <w:rPr>
                <w:i/>
                <w:iCs/>
                <w:color w:val="808080" w:themeColor="background1" w:themeShade="80"/>
                <w:lang w:val="es-ES_tradnl"/>
              </w:rPr>
            </w:pPr>
            <w:r w:rsidRPr="00423DA0">
              <w:rPr>
                <w:i/>
                <w:iCs/>
                <w:color w:val="808080" w:themeColor="background1" w:themeShade="80"/>
                <w:lang w:val="es-ES_tradnl"/>
              </w:rPr>
              <w:t>Proporcione enlaces a las pruebas de apoyo cuando estén disponibles.</w:t>
            </w:r>
          </w:p>
          <w:p w14:paraId="7582677F" w14:textId="77777777" w:rsidR="00706A50" w:rsidRPr="00423DA0" w:rsidRDefault="00C61F8E" w:rsidP="76672E17">
            <w:pPr>
              <w:pStyle w:val="ListParagraph"/>
              <w:numPr>
                <w:ilvl w:val="0"/>
                <w:numId w:val="31"/>
              </w:numPr>
              <w:rPr>
                <w:i/>
                <w:iCs/>
                <w:lang w:val="es-ES"/>
              </w:rPr>
            </w:pPr>
            <w:r w:rsidRPr="76672E17">
              <w:rPr>
                <w:color w:val="808080" w:themeColor="background1" w:themeShade="80"/>
                <w:lang w:val="es-ES"/>
              </w:rPr>
              <w:lastRenderedPageBreak/>
              <w:t xml:space="preserve">También se pueden registrar pruebas anecdóticas, por ejemplo de la siguiente manera: </w:t>
            </w:r>
            <w:r w:rsidRPr="76672E17">
              <w:rPr>
                <w:i/>
                <w:iCs/>
                <w:color w:val="808080" w:themeColor="background1" w:themeShade="80"/>
                <w:lang w:val="es-ES"/>
              </w:rPr>
              <w:t xml:space="preserve">[Esta persona / </w:t>
            </w:r>
            <w:proofErr w:type="gramStart"/>
            <w:r w:rsidRPr="76672E17">
              <w:rPr>
                <w:i/>
                <w:iCs/>
                <w:color w:val="808080" w:themeColor="background1" w:themeShade="80"/>
                <w:lang w:val="es-ES"/>
              </w:rPr>
              <w:t>grupo ]</w:t>
            </w:r>
            <w:proofErr w:type="gramEnd"/>
            <w:r w:rsidRPr="76672E17">
              <w:rPr>
                <w:i/>
                <w:iCs/>
                <w:color w:val="808080" w:themeColor="background1" w:themeShade="80"/>
                <w:lang w:val="es-ES"/>
              </w:rPr>
              <w:t xml:space="preserve"> ha utilizado [tipo de datos en el ámbito de las divulgaciones </w:t>
            </w:r>
            <w:r w:rsidR="00345C0B" w:rsidRPr="76672E17">
              <w:rPr>
                <w:i/>
                <w:iCs/>
                <w:color w:val="808080" w:themeColor="background1" w:themeShade="80"/>
                <w:lang w:val="es-ES"/>
              </w:rPr>
              <w:t>del EITI</w:t>
            </w:r>
            <w:r w:rsidRPr="76672E17">
              <w:rPr>
                <w:i/>
                <w:iCs/>
                <w:color w:val="808080" w:themeColor="background1" w:themeShade="80"/>
                <w:lang w:val="es-ES"/>
              </w:rPr>
              <w:t>] para hacer [para qué se utilizaron los datos / qué problema resolvió].</w:t>
            </w:r>
          </w:p>
        </w:tc>
      </w:tr>
    </w:tbl>
    <w:p w14:paraId="1780579E" w14:textId="77777777" w:rsidR="00706A50" w:rsidRPr="00423DA0" w:rsidRDefault="00C61F8E">
      <w:pPr>
        <w:pStyle w:val="ListParagraph"/>
        <w:numPr>
          <w:ilvl w:val="0"/>
          <w:numId w:val="21"/>
        </w:numPr>
        <w:rPr>
          <w:lang w:val="es-ES_tradnl"/>
        </w:rPr>
      </w:pPr>
      <w:r w:rsidRPr="00423DA0">
        <w:rPr>
          <w:lang w:val="es-ES_tradnl"/>
        </w:rPr>
        <w:lastRenderedPageBreak/>
        <w:t>¿Hay alguna innovación en los esfuerzos de divulgación y comunicación que el GM</w:t>
      </w:r>
      <w:r w:rsidR="00345C0B" w:rsidRPr="00423DA0">
        <w:rPr>
          <w:lang w:val="es-ES_tradnl"/>
        </w:rPr>
        <w:t>P</w:t>
      </w:r>
      <w:r w:rsidRPr="00423DA0">
        <w:rPr>
          <w:lang w:val="es-ES_tradnl"/>
        </w:rPr>
        <w:t xml:space="preserve"> desee destacar?</w:t>
      </w:r>
    </w:p>
    <w:tbl>
      <w:tblPr>
        <w:tblStyle w:val="TableGrid"/>
        <w:tblW w:w="0" w:type="auto"/>
        <w:tblLook w:val="04A0" w:firstRow="1" w:lastRow="0" w:firstColumn="1" w:lastColumn="0" w:noHBand="0" w:noVBand="1"/>
      </w:tblPr>
      <w:tblGrid>
        <w:gridCol w:w="9062"/>
      </w:tblGrid>
      <w:tr w:rsidR="00574F6E" w:rsidRPr="00423DA0" w14:paraId="7EBDC2D7" w14:textId="77777777" w:rsidTr="0065166C">
        <w:tc>
          <w:tcPr>
            <w:tcW w:w="9062" w:type="dxa"/>
            <w:shd w:val="clear" w:color="auto" w:fill="D9E2F3" w:themeFill="accent1" w:themeFillTint="33"/>
          </w:tcPr>
          <w:p w14:paraId="31AE1739" w14:textId="77777777" w:rsidR="00706A50" w:rsidRPr="00423DA0" w:rsidRDefault="00C61F8E">
            <w:pPr>
              <w:rPr>
                <w:lang w:val="es-ES_tradnl"/>
              </w:rPr>
            </w:pPr>
            <w:r w:rsidRPr="00423DA0">
              <w:rPr>
                <w:lang w:val="es-ES_tradnl"/>
              </w:rPr>
              <w:t>Opcional</w:t>
            </w:r>
          </w:p>
        </w:tc>
      </w:tr>
    </w:tbl>
    <w:p w14:paraId="50E8A9D7" w14:textId="77777777" w:rsidR="00B805C2" w:rsidRPr="00423DA0" w:rsidRDefault="00B805C2" w:rsidP="00B805C2">
      <w:pPr>
        <w:rPr>
          <w:lang w:val="es-ES_tradnl"/>
        </w:rPr>
      </w:pPr>
    </w:p>
    <w:p w14:paraId="08C880FD" w14:textId="77777777" w:rsidR="00706A50" w:rsidRPr="00423DA0" w:rsidRDefault="00C61F8E">
      <w:pPr>
        <w:pStyle w:val="Heading3"/>
        <w:rPr>
          <w:lang w:val="es-ES_tradnl"/>
        </w:rPr>
      </w:pPr>
      <w:bookmarkStart w:id="83" w:name="_Toc183879648"/>
      <w:bookmarkStart w:id="84" w:name="_Toc176252611"/>
      <w:bookmarkStart w:id="85" w:name="OLE_LINK200"/>
      <w:bookmarkStart w:id="86" w:name="OLE_LINK201"/>
      <w:r w:rsidRPr="00423DA0">
        <w:rPr>
          <w:lang w:val="es-ES_tradnl"/>
        </w:rPr>
        <w:t>Conclusión</w:t>
      </w:r>
      <w:bookmarkEnd w:id="83"/>
      <w:r w:rsidRPr="00423DA0">
        <w:rPr>
          <w:lang w:val="es-ES_tradnl"/>
        </w:rPr>
        <w:t xml:space="preserve"> </w:t>
      </w:r>
      <w:bookmarkEnd w:id="84"/>
    </w:p>
    <w:p w14:paraId="0F092242" w14:textId="77777777" w:rsidR="00706A50" w:rsidRPr="00423DA0" w:rsidRDefault="008C04D6">
      <w:pPr>
        <w:pStyle w:val="TextBold"/>
        <w:rPr>
          <w:b w:val="0"/>
          <w:bCs/>
          <w:lang w:val="es-ES_tradnl"/>
        </w:rPr>
      </w:pPr>
      <w:r w:rsidRPr="00423DA0">
        <w:rPr>
          <w:b w:val="0"/>
          <w:bCs/>
          <w:lang w:val="es-ES_tradnl"/>
        </w:rPr>
        <w:t xml:space="preserve">Tomando en cuenta lo señalado previamente, ¿cuál es la autoevaluación </w:t>
      </w:r>
      <w:r w:rsidR="00CB6A61" w:rsidRPr="00423DA0">
        <w:rPr>
          <w:b w:val="0"/>
          <w:bCs/>
          <w:lang w:val="es-ES_tradnl"/>
        </w:rPr>
        <w:t>del GM</w:t>
      </w:r>
      <w:r w:rsidRPr="00423DA0">
        <w:rPr>
          <w:b w:val="0"/>
          <w:bCs/>
          <w:lang w:val="es-ES_tradnl"/>
        </w:rPr>
        <w:t>P</w:t>
      </w:r>
      <w:r w:rsidR="00CB6A61" w:rsidRPr="00423DA0">
        <w:rPr>
          <w:b w:val="0"/>
          <w:bCs/>
          <w:lang w:val="es-ES_tradnl"/>
        </w:rPr>
        <w:t xml:space="preserve"> </w:t>
      </w:r>
      <w:r w:rsidRPr="00423DA0">
        <w:rPr>
          <w:b w:val="0"/>
          <w:bCs/>
          <w:lang w:val="es-ES_tradnl"/>
        </w:rPr>
        <w:t>en cuanto al cumplimiento del</w:t>
      </w:r>
      <w:bookmarkEnd w:id="85"/>
      <w:bookmarkEnd w:id="86"/>
      <w:r w:rsidRPr="00423DA0">
        <w:rPr>
          <w:b w:val="0"/>
          <w:bCs/>
          <w:lang w:val="es-ES_tradnl"/>
        </w:rPr>
        <w:t xml:space="preserve"> </w:t>
      </w:r>
      <w:hyperlink w:anchor="_Underlying_objective" w:history="1">
        <w:r w:rsidRPr="00423DA0">
          <w:rPr>
            <w:rStyle w:val="Hyperlink"/>
            <w:b w:val="0"/>
            <w:bCs/>
            <w:sz w:val="22"/>
            <w:szCs w:val="26"/>
            <w:lang w:val="es-ES_tradnl"/>
          </w:rPr>
          <w:t>objetivo</w:t>
        </w:r>
      </w:hyperlink>
      <w:r w:rsidRPr="00423DA0">
        <w:rPr>
          <w:b w:val="0"/>
          <w:bCs/>
          <w:szCs w:val="20"/>
          <w:lang w:val="es-ES_tradnl"/>
        </w:rPr>
        <w:t xml:space="preserve"> y de los </w:t>
      </w:r>
      <w:hyperlink w:anchor="_Technical_requirements" w:history="1">
        <w:r w:rsidRPr="00423DA0">
          <w:rPr>
            <w:rStyle w:val="Hyperlink"/>
            <w:b w:val="0"/>
            <w:bCs/>
            <w:szCs w:val="20"/>
            <w:lang w:val="es-ES_tradnl"/>
          </w:rPr>
          <w:t>requisitos técnicos del Requisito 7.1</w:t>
        </w:r>
      </w:hyperlink>
      <w:r w:rsidRPr="00423DA0">
        <w:rPr>
          <w:rStyle w:val="Hyperlink"/>
          <w:b w:val="0"/>
          <w:bCs/>
          <w:szCs w:val="20"/>
          <w:lang w:val="es-ES_tradnl"/>
        </w:rPr>
        <w:t>?</w:t>
      </w:r>
    </w:p>
    <w:p w14:paraId="602506C4" w14:textId="77777777" w:rsidR="000465EF" w:rsidRPr="0028505D" w:rsidRDefault="000465EF" w:rsidP="000465EF">
      <w:pPr>
        <w:pStyle w:val="TextBold"/>
        <w:rPr>
          <w:b w:val="0"/>
          <w:bCs/>
        </w:rPr>
      </w:pPr>
      <w:r>
        <w:rPr>
          <w:b w:val="0"/>
          <w:bCs/>
        </w:rPr>
        <w:t>P</w:t>
      </w:r>
      <w:r w:rsidRPr="00136EC9">
        <w:rPr>
          <w:b w:val="0"/>
          <w:bCs/>
        </w:rPr>
        <w:t>untuación</w:t>
      </w:r>
      <w:r>
        <w:rPr>
          <w:b w:val="0"/>
          <w:bCs/>
        </w:rPr>
        <w:t xml:space="preserve"> es</w:t>
      </w:r>
      <w:r w:rsidRPr="0028505D">
        <w:rPr>
          <w:b w:val="0"/>
          <w:bCs/>
        </w:rPr>
        <w:t>:</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0465EF" w14:paraId="53845C8E" w14:textId="77777777" w:rsidTr="005236FF">
        <w:trPr>
          <w:trHeight w:val="60"/>
        </w:trPr>
        <w:tc>
          <w:tcPr>
            <w:tcW w:w="1701" w:type="dxa"/>
          </w:tcPr>
          <w:p w14:paraId="078170DD" w14:textId="77777777" w:rsidR="000465EF" w:rsidRDefault="000465EF" w:rsidP="005236FF">
            <w:pPr>
              <w:spacing w:before="0" w:after="0"/>
              <w:rPr>
                <w:lang w:val="en-GB"/>
              </w:rPr>
            </w:pPr>
            <w:sdt>
              <w:sdtPr>
                <w:rPr>
                  <w:b/>
                  <w:bCs/>
                </w:rPr>
                <w:id w:val="-962270356"/>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22" w:type="dxa"/>
          </w:tcPr>
          <w:p w14:paraId="0BD371BB" w14:textId="77777777" w:rsidR="000465EF" w:rsidRDefault="000465EF" w:rsidP="005236FF">
            <w:pPr>
              <w:spacing w:before="0" w:after="0"/>
              <w:rPr>
                <w:lang w:val="en-GB"/>
              </w:rPr>
            </w:pPr>
            <w:sdt>
              <w:sdtPr>
                <w:rPr>
                  <w:b/>
                  <w:bCs/>
                </w:rPr>
                <w:id w:val="-228464772"/>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17" w:type="dxa"/>
          </w:tcPr>
          <w:p w14:paraId="49BEC330" w14:textId="77777777" w:rsidR="000465EF" w:rsidRDefault="000465EF" w:rsidP="005236FF">
            <w:pPr>
              <w:spacing w:before="0" w:after="0"/>
              <w:rPr>
                <w:lang w:val="en-GB"/>
              </w:rPr>
            </w:pPr>
            <w:sdt>
              <w:sdtPr>
                <w:rPr>
                  <w:b/>
                  <w:bCs/>
                </w:rPr>
                <w:id w:val="-354734120"/>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276" w:type="dxa"/>
          </w:tcPr>
          <w:p w14:paraId="3652E161" w14:textId="77777777" w:rsidR="000465EF" w:rsidRDefault="000465EF" w:rsidP="005236FF">
            <w:pPr>
              <w:spacing w:before="0" w:after="0"/>
              <w:rPr>
                <w:lang w:val="en-GB"/>
              </w:rPr>
            </w:pPr>
            <w:sdt>
              <w:sdtPr>
                <w:rPr>
                  <w:b/>
                  <w:bCs/>
                </w:rPr>
                <w:id w:val="-1063019358"/>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848" w:type="dxa"/>
          </w:tcPr>
          <w:p w14:paraId="249D1105" w14:textId="77777777" w:rsidR="000465EF" w:rsidRDefault="000465EF" w:rsidP="005236FF">
            <w:pPr>
              <w:spacing w:before="0" w:after="0"/>
              <w:rPr>
                <w:lang w:val="en-GB"/>
              </w:rPr>
            </w:pPr>
            <w:sdt>
              <w:sdtPr>
                <w:rPr>
                  <w:b/>
                  <w:bCs/>
                </w:rPr>
                <w:id w:val="1288853287"/>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671" w:type="dxa"/>
          </w:tcPr>
          <w:p w14:paraId="38A2AAEF" w14:textId="77777777" w:rsidR="000465EF" w:rsidRDefault="000465EF" w:rsidP="005236FF">
            <w:pPr>
              <w:spacing w:before="0" w:after="0"/>
              <w:rPr>
                <w:lang w:val="en-GB"/>
              </w:rPr>
            </w:pPr>
            <w:sdt>
              <w:sdtPr>
                <w:rPr>
                  <w:b/>
                  <w:bCs/>
                </w:rPr>
                <w:id w:val="-771319619"/>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r>
      <w:tr w:rsidR="000465EF" w14:paraId="1977A317" w14:textId="77777777" w:rsidTr="005236FF">
        <w:trPr>
          <w:trHeight w:val="60"/>
        </w:trPr>
        <w:tc>
          <w:tcPr>
            <w:tcW w:w="1701" w:type="dxa"/>
          </w:tcPr>
          <w:p w14:paraId="17DF833D" w14:textId="77777777" w:rsidR="000465EF" w:rsidRPr="00955F9F" w:rsidRDefault="000465EF" w:rsidP="005236FF">
            <w:pPr>
              <w:spacing w:before="0" w:after="0"/>
              <w:rPr>
                <w:lang w:val="en-GB"/>
              </w:rPr>
            </w:pPr>
            <w:proofErr w:type="spellStart"/>
            <w:r>
              <w:t>muy</w:t>
            </w:r>
            <w:proofErr w:type="spellEnd"/>
            <w:r>
              <w:t xml:space="preserve"> </w:t>
            </w:r>
            <w:proofErr w:type="spellStart"/>
            <w:r>
              <w:t>baja</w:t>
            </w:r>
            <w:proofErr w:type="spellEnd"/>
            <w:r w:rsidRPr="00B236C1">
              <w:t xml:space="preserve"> </w:t>
            </w:r>
            <w:r>
              <w:t>(</w:t>
            </w:r>
            <w:r w:rsidRPr="00133BB7">
              <w:rPr>
                <w:shd w:val="clear" w:color="auto" w:fill="000000" w:themeFill="text1"/>
                <w:lang w:val="en-GB"/>
              </w:rPr>
              <w:t>0</w:t>
            </w:r>
            <w:r>
              <w:rPr>
                <w:lang w:val="en-GB"/>
              </w:rPr>
              <w:t>)</w:t>
            </w:r>
          </w:p>
        </w:tc>
        <w:tc>
          <w:tcPr>
            <w:tcW w:w="1422" w:type="dxa"/>
          </w:tcPr>
          <w:p w14:paraId="74BA71DB" w14:textId="77777777" w:rsidR="000465EF" w:rsidRPr="00955F9F" w:rsidRDefault="000465EF" w:rsidP="005236FF">
            <w:pPr>
              <w:spacing w:before="0" w:after="0"/>
              <w:rPr>
                <w:lang w:val="en-GB"/>
              </w:rPr>
            </w:pPr>
            <w:proofErr w:type="spellStart"/>
            <w:r w:rsidRPr="00D124FE">
              <w:t>baja</w:t>
            </w:r>
            <w:proofErr w:type="spellEnd"/>
            <w:r w:rsidRPr="00D124FE">
              <w:rPr>
                <w:lang w:val="en-GB"/>
              </w:rPr>
              <w:t xml:space="preserve"> </w:t>
            </w:r>
            <w:r>
              <w:rPr>
                <w:lang w:val="en-GB"/>
              </w:rPr>
              <w:t>(</w:t>
            </w:r>
            <w:r w:rsidRPr="00133BB7">
              <w:rPr>
                <w:color w:val="FFFFFF" w:themeColor="background1"/>
                <w:shd w:val="clear" w:color="auto" w:fill="FF3300"/>
                <w:lang w:val="en-GB"/>
              </w:rPr>
              <w:t>25</w:t>
            </w:r>
            <w:r>
              <w:rPr>
                <w:lang w:val="en-GB"/>
              </w:rPr>
              <w:t>)</w:t>
            </w:r>
          </w:p>
        </w:tc>
        <w:tc>
          <w:tcPr>
            <w:tcW w:w="1417" w:type="dxa"/>
          </w:tcPr>
          <w:p w14:paraId="2FAECF54" w14:textId="77777777" w:rsidR="000465EF" w:rsidRPr="00955F9F" w:rsidRDefault="000465EF" w:rsidP="005236FF">
            <w:pPr>
              <w:spacing w:before="0" w:after="0"/>
              <w:rPr>
                <w:lang w:val="en-GB"/>
              </w:rPr>
            </w:pPr>
            <w:proofErr w:type="spellStart"/>
            <w:r w:rsidRPr="00D124FE">
              <w:t>limitada</w:t>
            </w:r>
            <w:proofErr w:type="spellEnd"/>
            <w:r w:rsidRPr="00D124FE">
              <w:rPr>
                <w:lang w:val="en-GB"/>
              </w:rPr>
              <w:t xml:space="preserve"> </w:t>
            </w:r>
            <w:r>
              <w:rPr>
                <w:lang w:val="en-GB"/>
              </w:rPr>
              <w:t>(</w:t>
            </w:r>
            <w:r w:rsidRPr="00133BB7">
              <w:rPr>
                <w:shd w:val="clear" w:color="auto" w:fill="FFC000"/>
                <w:lang w:val="en-GB"/>
              </w:rPr>
              <w:t>50</w:t>
            </w:r>
            <w:r>
              <w:rPr>
                <w:lang w:val="en-GB"/>
              </w:rPr>
              <w:t>)</w:t>
            </w:r>
          </w:p>
        </w:tc>
        <w:tc>
          <w:tcPr>
            <w:tcW w:w="1276" w:type="dxa"/>
          </w:tcPr>
          <w:p w14:paraId="60548B3A" w14:textId="77777777" w:rsidR="000465EF" w:rsidRPr="00955F9F" w:rsidRDefault="000465EF" w:rsidP="005236FF">
            <w:pPr>
              <w:spacing w:before="0" w:after="0"/>
              <w:rPr>
                <w:lang w:val="en-GB"/>
              </w:rPr>
            </w:pPr>
            <w:proofErr w:type="spellStart"/>
            <w:r>
              <w:rPr>
                <w:lang w:val="en-GB"/>
              </w:rPr>
              <w:t>buena</w:t>
            </w:r>
            <w:proofErr w:type="spellEnd"/>
            <w:r>
              <w:rPr>
                <w:lang w:val="en-GB"/>
              </w:rPr>
              <w:t xml:space="preserve"> (</w:t>
            </w:r>
            <w:r w:rsidRPr="00133BB7">
              <w:rPr>
                <w:shd w:val="clear" w:color="auto" w:fill="89AA2E"/>
                <w:lang w:val="en-GB"/>
              </w:rPr>
              <w:t>70</w:t>
            </w:r>
            <w:r>
              <w:rPr>
                <w:lang w:val="en-GB"/>
              </w:rPr>
              <w:t>)</w:t>
            </w:r>
          </w:p>
        </w:tc>
        <w:tc>
          <w:tcPr>
            <w:tcW w:w="1848" w:type="dxa"/>
          </w:tcPr>
          <w:p w14:paraId="266E1560" w14:textId="77777777" w:rsidR="000465EF" w:rsidRPr="00955F9F" w:rsidRDefault="000465EF" w:rsidP="005236FF">
            <w:pPr>
              <w:spacing w:before="0" w:after="0"/>
              <w:rPr>
                <w:lang w:val="en-GB"/>
              </w:rPr>
            </w:pPr>
            <w:proofErr w:type="spellStart"/>
            <w:r>
              <w:t>m</w:t>
            </w:r>
            <w:r w:rsidRPr="000E3ADD">
              <w:t>uy</w:t>
            </w:r>
            <w:proofErr w:type="spellEnd"/>
            <w:r w:rsidRPr="000E3ADD">
              <w:t xml:space="preserve"> </w:t>
            </w:r>
            <w:proofErr w:type="spellStart"/>
            <w:r w:rsidRPr="000E3ADD">
              <w:t>buena</w:t>
            </w:r>
            <w:proofErr w:type="spellEnd"/>
            <w:r w:rsidRPr="000E3ADD">
              <w:t xml:space="preserve"> </w:t>
            </w:r>
            <w:r>
              <w:rPr>
                <w:lang w:val="en-GB"/>
              </w:rPr>
              <w:t>(</w:t>
            </w:r>
            <w:r w:rsidRPr="00133BB7">
              <w:rPr>
                <w:color w:val="FFFFFF" w:themeColor="background1"/>
                <w:shd w:val="clear" w:color="auto" w:fill="2B8636"/>
                <w:lang w:val="en-GB"/>
              </w:rPr>
              <w:t>90</w:t>
            </w:r>
            <w:r>
              <w:rPr>
                <w:lang w:val="en-GB"/>
              </w:rPr>
              <w:t>)</w:t>
            </w:r>
          </w:p>
        </w:tc>
        <w:tc>
          <w:tcPr>
            <w:tcW w:w="1671" w:type="dxa"/>
          </w:tcPr>
          <w:p w14:paraId="6836CD87" w14:textId="77777777" w:rsidR="000465EF" w:rsidRPr="00955F9F" w:rsidRDefault="000465EF" w:rsidP="005236FF">
            <w:pPr>
              <w:spacing w:before="0" w:after="0"/>
              <w:rPr>
                <w:lang w:val="en-GB"/>
              </w:rPr>
            </w:pPr>
            <w:proofErr w:type="spellStart"/>
            <w:r w:rsidRPr="000E3ADD">
              <w:t>ejemplar</w:t>
            </w:r>
            <w:proofErr w:type="spellEnd"/>
            <w:r w:rsidRPr="000E3ADD">
              <w:rPr>
                <w:lang w:val="en-GB"/>
              </w:rPr>
              <w:t xml:space="preserve"> </w:t>
            </w:r>
            <w:r>
              <w:rPr>
                <w:lang w:val="en-GB"/>
              </w:rPr>
              <w:t>(</w:t>
            </w:r>
            <w:r w:rsidRPr="00133BB7">
              <w:rPr>
                <w:shd w:val="clear" w:color="auto" w:fill="00B0F0"/>
                <w:lang w:val="en-GB"/>
              </w:rPr>
              <w:t>100</w:t>
            </w:r>
            <w:r>
              <w:rPr>
                <w:lang w:val="en-GB"/>
              </w:rPr>
              <w:t>)</w:t>
            </w:r>
          </w:p>
        </w:tc>
      </w:tr>
      <w:tr w:rsidR="000465EF" w14:paraId="4F688BF7" w14:textId="77777777" w:rsidTr="005236FF">
        <w:trPr>
          <w:trHeight w:val="60"/>
        </w:trPr>
        <w:tc>
          <w:tcPr>
            <w:tcW w:w="1701" w:type="dxa"/>
          </w:tcPr>
          <w:p w14:paraId="1DB8642D" w14:textId="77777777" w:rsidR="000465EF" w:rsidRDefault="000465EF" w:rsidP="005236FF">
            <w:pPr>
              <w:spacing w:before="0" w:after="0"/>
              <w:rPr>
                <w:lang w:val="en-GB"/>
              </w:rPr>
            </w:pPr>
          </w:p>
        </w:tc>
        <w:tc>
          <w:tcPr>
            <w:tcW w:w="1422" w:type="dxa"/>
          </w:tcPr>
          <w:p w14:paraId="45E7DC60" w14:textId="77777777" w:rsidR="000465EF" w:rsidRDefault="000465EF" w:rsidP="005236FF">
            <w:pPr>
              <w:spacing w:before="0" w:after="0"/>
              <w:rPr>
                <w:lang w:val="en-GB"/>
              </w:rPr>
            </w:pPr>
          </w:p>
        </w:tc>
        <w:tc>
          <w:tcPr>
            <w:tcW w:w="1417" w:type="dxa"/>
          </w:tcPr>
          <w:p w14:paraId="6AFE3A65" w14:textId="77777777" w:rsidR="000465EF" w:rsidRDefault="000465EF" w:rsidP="005236FF">
            <w:pPr>
              <w:spacing w:before="0" w:after="0"/>
              <w:rPr>
                <w:lang w:val="en-GB"/>
              </w:rPr>
            </w:pPr>
          </w:p>
        </w:tc>
        <w:tc>
          <w:tcPr>
            <w:tcW w:w="1276" w:type="dxa"/>
          </w:tcPr>
          <w:p w14:paraId="361327A2" w14:textId="77777777" w:rsidR="000465EF" w:rsidRDefault="000465EF" w:rsidP="005236FF">
            <w:pPr>
              <w:spacing w:before="0" w:after="0"/>
              <w:rPr>
                <w:lang w:val="en-GB"/>
              </w:rPr>
            </w:pPr>
          </w:p>
        </w:tc>
        <w:tc>
          <w:tcPr>
            <w:tcW w:w="1848" w:type="dxa"/>
          </w:tcPr>
          <w:p w14:paraId="17E43DE8" w14:textId="77777777" w:rsidR="000465EF" w:rsidRDefault="000465EF" w:rsidP="005236FF">
            <w:pPr>
              <w:spacing w:before="0" w:after="0"/>
              <w:rPr>
                <w:lang w:val="en-GB"/>
              </w:rPr>
            </w:pPr>
          </w:p>
        </w:tc>
        <w:tc>
          <w:tcPr>
            <w:tcW w:w="1671" w:type="dxa"/>
          </w:tcPr>
          <w:p w14:paraId="2A27AEC5" w14:textId="77777777" w:rsidR="000465EF" w:rsidRDefault="000465EF" w:rsidP="005236FF">
            <w:pPr>
              <w:spacing w:before="0" w:after="0"/>
              <w:rPr>
                <w:lang w:val="en-GB"/>
              </w:rPr>
            </w:pPr>
          </w:p>
        </w:tc>
      </w:tr>
    </w:tbl>
    <w:p w14:paraId="78CE58BF" w14:textId="4707323B" w:rsidR="000465EF" w:rsidRDefault="000465EF" w:rsidP="000465EF">
      <w:pPr>
        <w:spacing w:before="120" w:after="120"/>
        <w:rPr>
          <w:b/>
          <w:bCs/>
          <w:lang w:val="en-GB"/>
        </w:rPr>
      </w:pPr>
      <w:r>
        <w:rPr>
          <w:b/>
          <w:bCs/>
          <w:lang w:val="en-GB"/>
        </w:rPr>
        <w:t>O</w:t>
      </w:r>
    </w:p>
    <w:p w14:paraId="7E4AC265" w14:textId="1F2F854F" w:rsidR="00B805C2" w:rsidRPr="00423DA0" w:rsidRDefault="000465EF" w:rsidP="000465EF">
      <w:pPr>
        <w:shd w:val="clear" w:color="auto" w:fill="FFFFFF" w:themeFill="background1"/>
        <w:rPr>
          <w:bCs/>
          <w:lang w:val="es-ES_tradnl"/>
        </w:rPr>
      </w:pPr>
      <w:sdt>
        <w:sdtPr>
          <w:id w:val="-644967660"/>
          <w14:checkbox>
            <w14:checked w14:val="0"/>
            <w14:checkedState w14:val="2612" w14:font="MS Gothic"/>
            <w14:uncheckedState w14:val="2610" w14:font="MS Gothic"/>
          </w14:checkbox>
        </w:sdtPr>
        <w:sdtContent>
          <w:r w:rsidRPr="001F44AB">
            <w:rPr>
              <w:rFonts w:ascii="MS Gothic" w:eastAsia="MS Gothic" w:hAnsi="MS Gothic" w:hint="eastAsia"/>
            </w:rPr>
            <w:t>☐</w:t>
          </w:r>
        </w:sdtContent>
      </w:sdt>
      <w:r w:rsidRPr="001F44AB">
        <w:t xml:space="preserve"> </w:t>
      </w:r>
      <w:r w:rsidRPr="005A1388">
        <w:t xml:space="preserve">no </w:t>
      </w:r>
      <w:proofErr w:type="spellStart"/>
      <w:r w:rsidRPr="005A1388">
        <w:t>aplicable</w:t>
      </w:r>
      <w:proofErr w:type="spellEnd"/>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B805C2" w:rsidRPr="00423DA0" w14:paraId="3A0F26FA" w14:textId="77777777" w:rsidTr="00875075">
        <w:trPr>
          <w:trHeight w:val="700"/>
        </w:trPr>
        <w:tc>
          <w:tcPr>
            <w:tcW w:w="9067" w:type="dxa"/>
            <w:shd w:val="clear" w:color="auto" w:fill="D9E2F3" w:themeFill="accent1" w:themeFillTint="33"/>
          </w:tcPr>
          <w:p w14:paraId="1510A178" w14:textId="77777777" w:rsidR="00706A50" w:rsidRPr="00423DA0" w:rsidRDefault="00C61F8E">
            <w:pPr>
              <w:pStyle w:val="TextBold"/>
              <w:rPr>
                <w:b w:val="0"/>
                <w:bCs/>
                <w:lang w:val="es-ES_tradnl"/>
              </w:rPr>
            </w:pPr>
            <w:r w:rsidRPr="00423DA0">
              <w:rPr>
                <w:b w:val="0"/>
                <w:bCs/>
                <w:lang w:val="es-ES_tradnl"/>
              </w:rPr>
              <w:t>Explicación</w:t>
            </w:r>
          </w:p>
        </w:tc>
      </w:tr>
    </w:tbl>
    <w:p w14:paraId="72570901" w14:textId="77777777" w:rsidR="00706A50" w:rsidRPr="00423DA0" w:rsidRDefault="00C61F8E">
      <w:pPr>
        <w:pStyle w:val="Heading2"/>
        <w:rPr>
          <w:lang w:val="es-ES_tradnl"/>
        </w:rPr>
      </w:pPr>
      <w:bookmarkStart w:id="87" w:name="_Toc183879649"/>
      <w:bookmarkEnd w:id="62"/>
      <w:r w:rsidRPr="00423DA0">
        <w:rPr>
          <w:lang w:val="es-ES_tradnl"/>
        </w:rPr>
        <w:t>Comentarios del Secretariado Internacional</w:t>
      </w:r>
      <w:bookmarkEnd w:id="87"/>
    </w:p>
    <w:tbl>
      <w:tblPr>
        <w:tblStyle w:val="TableGrid"/>
        <w:tblW w:w="0" w:type="auto"/>
        <w:tblLook w:val="04A0" w:firstRow="1" w:lastRow="0" w:firstColumn="1" w:lastColumn="0" w:noHBand="0" w:noVBand="1"/>
      </w:tblPr>
      <w:tblGrid>
        <w:gridCol w:w="9062"/>
      </w:tblGrid>
      <w:tr w:rsidR="003849D3" w:rsidRPr="00423DA0" w14:paraId="72573E15" w14:textId="77777777" w:rsidTr="00482E61">
        <w:tc>
          <w:tcPr>
            <w:tcW w:w="9062" w:type="dxa"/>
            <w:tcBorders>
              <w:top w:val="nil"/>
              <w:left w:val="nil"/>
              <w:bottom w:val="nil"/>
              <w:right w:val="nil"/>
            </w:tcBorders>
            <w:shd w:val="clear" w:color="auto" w:fill="F2F2F2" w:themeFill="background1" w:themeFillShade="F2"/>
          </w:tcPr>
          <w:p w14:paraId="10015072" w14:textId="613F00D7" w:rsidR="008C04D6" w:rsidRPr="00423DA0" w:rsidRDefault="008C04D6" w:rsidP="008C04D6">
            <w:pPr>
              <w:rPr>
                <w:i/>
                <w:iCs/>
                <w:lang w:val="es-ES_tradnl"/>
              </w:rPr>
            </w:pPr>
            <w:bookmarkStart w:id="88" w:name="OLE_LINK202"/>
            <w:bookmarkStart w:id="89" w:name="OLE_LINK203"/>
            <w:r w:rsidRPr="00423DA0">
              <w:rPr>
                <w:i/>
                <w:iCs/>
                <w:lang w:val="es-ES_tradnl"/>
              </w:rPr>
              <w:t xml:space="preserve">A </w:t>
            </w:r>
            <w:r w:rsidR="003E1E97" w:rsidRPr="00423DA0">
              <w:rPr>
                <w:i/>
                <w:iCs/>
                <w:lang w:val="es-ES_tradnl"/>
              </w:rPr>
              <w:t>completar</w:t>
            </w:r>
            <w:r w:rsidRPr="00423DA0">
              <w:rPr>
                <w:i/>
                <w:iCs/>
                <w:lang w:val="es-ES_tradnl"/>
              </w:rPr>
              <w:t xml:space="preserve"> por el Secretariado Internacional</w:t>
            </w:r>
          </w:p>
          <w:p w14:paraId="1D77DA3E" w14:textId="42682DB9" w:rsidR="00706A50" w:rsidRPr="00423DA0" w:rsidRDefault="008C04D6" w:rsidP="008C04D6">
            <w:pPr>
              <w:rPr>
                <w:i/>
                <w:iCs/>
                <w:lang w:val="es-ES_tradnl"/>
              </w:rPr>
            </w:pPr>
            <w:r w:rsidRPr="00423DA0">
              <w:rPr>
                <w:i/>
                <w:iCs/>
                <w:lang w:val="es-ES_tradnl"/>
              </w:rPr>
              <w:t xml:space="preserve">Observaciones sobre la exhaustividad del </w:t>
            </w:r>
            <w:r w:rsidR="000C1504">
              <w:rPr>
                <w:i/>
                <w:iCs/>
                <w:lang w:val="es-ES_tradnl"/>
              </w:rPr>
              <w:t>abordaje</w:t>
            </w:r>
            <w:r w:rsidR="003E1E97" w:rsidRPr="00423DA0">
              <w:rPr>
                <w:i/>
                <w:iCs/>
                <w:lang w:val="es-ES_tradnl"/>
              </w:rPr>
              <w:t xml:space="preserve"> </w:t>
            </w:r>
            <w:r w:rsidRPr="00423DA0">
              <w:rPr>
                <w:i/>
                <w:iCs/>
                <w:lang w:val="es-ES_tradnl"/>
              </w:rPr>
              <w:t xml:space="preserve">de los aspectos, las lagunas identificadas y las aclaraciones adicionales necesarias. </w:t>
            </w:r>
          </w:p>
          <w:tbl>
            <w:tblPr>
              <w:tblStyle w:val="TableGrid"/>
              <w:tblW w:w="0" w:type="auto"/>
              <w:tblLook w:val="04A0" w:firstRow="1" w:lastRow="0" w:firstColumn="1" w:lastColumn="0" w:noHBand="0" w:noVBand="1"/>
            </w:tblPr>
            <w:tblGrid>
              <w:gridCol w:w="3009"/>
              <w:gridCol w:w="5827"/>
            </w:tblGrid>
            <w:tr w:rsidR="003849D3" w:rsidRPr="00423DA0" w14:paraId="3A403BB4" w14:textId="77777777" w:rsidTr="00482E61">
              <w:tc>
                <w:tcPr>
                  <w:tcW w:w="3009" w:type="dxa"/>
                </w:tcPr>
                <w:bookmarkEnd w:id="88"/>
                <w:bookmarkEnd w:id="89"/>
                <w:p w14:paraId="19AFA9DB" w14:textId="77777777" w:rsidR="00706A50" w:rsidRDefault="00C61F8E">
                  <w:pPr>
                    <w:spacing w:before="120" w:after="120"/>
                    <w:rPr>
                      <w:lang w:val="es-ES_tradnl"/>
                    </w:rPr>
                  </w:pPr>
                  <w:r w:rsidRPr="00423DA0">
                    <w:rPr>
                      <w:lang w:val="es-ES_tradnl"/>
                    </w:rPr>
                    <w:t>7.1</w:t>
                  </w:r>
                  <w:r w:rsidR="003849D3" w:rsidRPr="00423DA0">
                    <w:rPr>
                      <w:lang w:val="es-ES_tradnl"/>
                    </w:rPr>
                    <w:t xml:space="preserve">.a. </w:t>
                  </w:r>
                  <w:r w:rsidRPr="00423DA0">
                    <w:rPr>
                      <w:lang w:val="es-ES_tradnl"/>
                    </w:rPr>
                    <w:t>Información comprensible</w:t>
                  </w:r>
                </w:p>
                <w:p w14:paraId="19FC322D" w14:textId="031401B7" w:rsidR="00EB37D3" w:rsidRPr="00EB37D3" w:rsidRDefault="00EB37D3">
                  <w:pPr>
                    <w:spacing w:before="120" w:after="120"/>
                    <w:rPr>
                      <w:i/>
                      <w:iCs/>
                      <w:lang w:val="es-ES_tradnl"/>
                    </w:rPr>
                  </w:pPr>
                  <w:r w:rsidRPr="00EB37D3">
                    <w:rPr>
                      <w:i/>
                      <w:iCs/>
                      <w:szCs w:val="20"/>
                      <w:lang w:val="es-ES_tradnl"/>
                    </w:rPr>
                    <w:t>Requerido</w:t>
                  </w:r>
                </w:p>
              </w:tc>
              <w:tc>
                <w:tcPr>
                  <w:tcW w:w="5827" w:type="dxa"/>
                </w:tcPr>
                <w:p w14:paraId="7B1D9DEB" w14:textId="77777777" w:rsidR="003849D3" w:rsidRPr="00423DA0" w:rsidRDefault="003849D3" w:rsidP="00006546">
                  <w:pPr>
                    <w:spacing w:before="120" w:after="120"/>
                    <w:rPr>
                      <w:i/>
                      <w:iCs/>
                      <w:lang w:val="es-ES_tradnl"/>
                    </w:rPr>
                  </w:pPr>
                </w:p>
              </w:tc>
            </w:tr>
            <w:tr w:rsidR="003849D3" w:rsidRPr="00423DA0" w14:paraId="72A9F94A" w14:textId="77777777" w:rsidTr="00482E61">
              <w:tc>
                <w:tcPr>
                  <w:tcW w:w="3009" w:type="dxa"/>
                </w:tcPr>
                <w:p w14:paraId="765C4FF1" w14:textId="77777777" w:rsidR="00706A50" w:rsidRDefault="00C61F8E">
                  <w:pPr>
                    <w:spacing w:before="120" w:after="120"/>
                    <w:rPr>
                      <w:lang w:val="es-ES_tradnl"/>
                    </w:rPr>
                  </w:pPr>
                  <w:r w:rsidRPr="00423DA0">
                    <w:rPr>
                      <w:lang w:val="es-ES_tradnl"/>
                    </w:rPr>
                    <w:t>7.1.b. Información accesible</w:t>
                  </w:r>
                </w:p>
                <w:p w14:paraId="4D3F417B" w14:textId="4E73CE34" w:rsidR="00EB37D3" w:rsidRPr="00423DA0" w:rsidRDefault="00EB37D3">
                  <w:pPr>
                    <w:spacing w:before="120" w:after="120"/>
                    <w:rPr>
                      <w:lang w:val="es-ES_tradnl"/>
                    </w:rPr>
                  </w:pPr>
                  <w:r w:rsidRPr="00EB37D3">
                    <w:rPr>
                      <w:i/>
                      <w:iCs/>
                      <w:szCs w:val="20"/>
                      <w:lang w:val="es-ES_tradnl"/>
                    </w:rPr>
                    <w:t>Requerido</w:t>
                  </w:r>
                </w:p>
              </w:tc>
              <w:tc>
                <w:tcPr>
                  <w:tcW w:w="5827" w:type="dxa"/>
                </w:tcPr>
                <w:p w14:paraId="0EBFE467" w14:textId="77777777" w:rsidR="003849D3" w:rsidRPr="00423DA0" w:rsidRDefault="003849D3" w:rsidP="00006546">
                  <w:pPr>
                    <w:spacing w:before="120" w:after="120"/>
                    <w:rPr>
                      <w:i/>
                      <w:iCs/>
                      <w:lang w:val="es-ES_tradnl"/>
                    </w:rPr>
                  </w:pPr>
                </w:p>
              </w:tc>
            </w:tr>
            <w:tr w:rsidR="003849D3" w:rsidRPr="00C4020C" w14:paraId="00AAFCA4" w14:textId="77777777" w:rsidTr="00482E61">
              <w:tc>
                <w:tcPr>
                  <w:tcW w:w="3009" w:type="dxa"/>
                </w:tcPr>
                <w:p w14:paraId="6168C622" w14:textId="77777777" w:rsidR="00706A50" w:rsidRDefault="00C61F8E">
                  <w:pPr>
                    <w:spacing w:before="120" w:after="120"/>
                    <w:rPr>
                      <w:lang w:val="es-ES_tradnl"/>
                    </w:rPr>
                  </w:pPr>
                  <w:r w:rsidRPr="00423DA0">
                    <w:rPr>
                      <w:lang w:val="es-ES_tradnl"/>
                    </w:rPr>
                    <w:t xml:space="preserve">7.1.c </w:t>
                  </w:r>
                  <w:r w:rsidR="008C04D6" w:rsidRPr="00423DA0">
                    <w:rPr>
                      <w:lang w:val="es-ES_tradnl"/>
                    </w:rPr>
                    <w:t>Esfuerzos adicionales</w:t>
                  </w:r>
                  <w:r w:rsidRPr="00423DA0">
                    <w:rPr>
                      <w:lang w:val="es-ES_tradnl"/>
                    </w:rPr>
                    <w:t xml:space="preserve"> para informar el debate público</w:t>
                  </w:r>
                </w:p>
                <w:p w14:paraId="7DCD7CB9" w14:textId="0B85EB22" w:rsidR="00F46998" w:rsidRPr="00423DA0" w:rsidRDefault="00F46998">
                  <w:pPr>
                    <w:spacing w:before="120" w:after="120"/>
                    <w:rPr>
                      <w:lang w:val="es-ES_tradnl"/>
                    </w:rPr>
                  </w:pPr>
                  <w:r w:rsidRPr="00EB37D3">
                    <w:rPr>
                      <w:i/>
                      <w:iCs/>
                      <w:szCs w:val="20"/>
                      <w:lang w:val="es-ES_tradnl"/>
                    </w:rPr>
                    <w:t>Requerido</w:t>
                  </w:r>
                </w:p>
              </w:tc>
              <w:tc>
                <w:tcPr>
                  <w:tcW w:w="5827" w:type="dxa"/>
                </w:tcPr>
                <w:p w14:paraId="4F36B42D" w14:textId="77777777" w:rsidR="003849D3" w:rsidRPr="00423DA0" w:rsidRDefault="003849D3" w:rsidP="00006546">
                  <w:pPr>
                    <w:spacing w:before="120" w:after="120"/>
                    <w:rPr>
                      <w:i/>
                      <w:iCs/>
                      <w:lang w:val="es-ES_tradnl"/>
                    </w:rPr>
                  </w:pPr>
                </w:p>
              </w:tc>
            </w:tr>
            <w:tr w:rsidR="003849D3" w:rsidRPr="00423DA0" w14:paraId="1DE39538" w14:textId="77777777" w:rsidTr="00482E61">
              <w:tc>
                <w:tcPr>
                  <w:tcW w:w="3009" w:type="dxa"/>
                </w:tcPr>
                <w:p w14:paraId="3AAACE56" w14:textId="77777777" w:rsidR="00706A50" w:rsidRPr="00423DA0" w:rsidRDefault="00C61F8E">
                  <w:pPr>
                    <w:spacing w:before="120" w:after="120"/>
                    <w:rPr>
                      <w:szCs w:val="20"/>
                      <w:lang w:val="es-ES_tradnl"/>
                    </w:rPr>
                  </w:pPr>
                  <w:r w:rsidRPr="00423DA0">
                    <w:rPr>
                      <w:szCs w:val="20"/>
                      <w:lang w:val="es-ES_tradnl"/>
                    </w:rPr>
                    <w:t xml:space="preserve">Objetivo </w:t>
                  </w:r>
                  <w:r w:rsidR="008C04D6" w:rsidRPr="00423DA0">
                    <w:rPr>
                      <w:szCs w:val="20"/>
                      <w:lang w:val="es-ES_tradnl"/>
                    </w:rPr>
                    <w:t>principal</w:t>
                  </w:r>
                  <w:r w:rsidRPr="00423DA0">
                    <w:rPr>
                      <w:szCs w:val="20"/>
                      <w:lang w:val="es-ES_tradnl"/>
                    </w:rPr>
                    <w:t xml:space="preserve"> </w:t>
                  </w:r>
                  <w:r w:rsidR="008C04D6" w:rsidRPr="00423DA0">
                    <w:rPr>
                      <w:szCs w:val="20"/>
                      <w:lang w:val="es-ES_tradnl"/>
                    </w:rPr>
                    <w:t>del Requisito 7.1</w:t>
                  </w:r>
                </w:p>
              </w:tc>
              <w:tc>
                <w:tcPr>
                  <w:tcW w:w="5827" w:type="dxa"/>
                </w:tcPr>
                <w:p w14:paraId="45BA79E8" w14:textId="77777777" w:rsidR="003849D3" w:rsidRPr="00423DA0" w:rsidRDefault="003849D3" w:rsidP="00006546">
                  <w:pPr>
                    <w:spacing w:before="120" w:after="120"/>
                    <w:rPr>
                      <w:i/>
                      <w:iCs/>
                      <w:lang w:val="es-ES_tradnl"/>
                    </w:rPr>
                  </w:pPr>
                </w:p>
              </w:tc>
            </w:tr>
            <w:tr w:rsidR="003849D3" w:rsidRPr="00423DA0" w14:paraId="497518E2" w14:textId="77777777" w:rsidTr="00482E61">
              <w:tc>
                <w:tcPr>
                  <w:tcW w:w="3009" w:type="dxa"/>
                </w:tcPr>
                <w:p w14:paraId="3EE05A50" w14:textId="77777777" w:rsidR="00706A50" w:rsidRPr="00423DA0" w:rsidRDefault="00C61F8E">
                  <w:pPr>
                    <w:spacing w:before="120" w:after="120"/>
                    <w:rPr>
                      <w:lang w:val="es-ES_tradnl"/>
                    </w:rPr>
                  </w:pPr>
                  <w:r w:rsidRPr="00423DA0">
                    <w:rPr>
                      <w:lang w:val="es-ES_tradnl"/>
                    </w:rPr>
                    <w:lastRenderedPageBreak/>
                    <w:t>Otras observaciones</w:t>
                  </w:r>
                </w:p>
              </w:tc>
              <w:tc>
                <w:tcPr>
                  <w:tcW w:w="5827" w:type="dxa"/>
                </w:tcPr>
                <w:p w14:paraId="3FF58827" w14:textId="77777777" w:rsidR="003849D3" w:rsidRPr="00423DA0" w:rsidRDefault="003849D3" w:rsidP="00006546">
                  <w:pPr>
                    <w:spacing w:before="120" w:after="120"/>
                    <w:rPr>
                      <w:i/>
                      <w:iCs/>
                      <w:lang w:val="es-ES_tradnl"/>
                    </w:rPr>
                  </w:pPr>
                </w:p>
              </w:tc>
            </w:tr>
          </w:tbl>
          <w:p w14:paraId="2C487257" w14:textId="77777777" w:rsidR="003849D3" w:rsidRPr="00423DA0" w:rsidRDefault="003849D3" w:rsidP="00482E61">
            <w:pPr>
              <w:rPr>
                <w:i/>
                <w:iCs/>
                <w:lang w:val="es-ES_tradnl"/>
              </w:rPr>
            </w:pPr>
          </w:p>
        </w:tc>
      </w:tr>
    </w:tbl>
    <w:p w14:paraId="17F59A9A" w14:textId="77777777" w:rsidR="00706A50" w:rsidRPr="00423DA0" w:rsidRDefault="00C61F8E">
      <w:pPr>
        <w:pStyle w:val="Heading1"/>
        <w:rPr>
          <w:lang w:val="es-ES_tradnl"/>
        </w:rPr>
      </w:pPr>
      <w:bookmarkStart w:id="90" w:name="_Toc183879650"/>
      <w:r w:rsidRPr="00423DA0">
        <w:rPr>
          <w:lang w:val="es-ES_tradnl"/>
        </w:rPr>
        <w:lastRenderedPageBreak/>
        <w:t>Requisito 7.</w:t>
      </w:r>
      <w:r w:rsidR="000574E3" w:rsidRPr="00423DA0">
        <w:rPr>
          <w:lang w:val="es-ES_tradnl"/>
        </w:rPr>
        <w:t>2</w:t>
      </w:r>
      <w:r w:rsidRPr="00423DA0">
        <w:rPr>
          <w:lang w:val="es-ES_tradnl"/>
        </w:rPr>
        <w:t xml:space="preserve">: </w:t>
      </w:r>
      <w:r w:rsidR="00A15081" w:rsidRPr="00423DA0">
        <w:rPr>
          <w:lang w:val="es-ES_tradnl"/>
        </w:rPr>
        <w:t xml:space="preserve">Accesibilidad </w:t>
      </w:r>
      <w:r w:rsidR="00EC6611" w:rsidRPr="00423DA0">
        <w:rPr>
          <w:lang w:val="es-ES_tradnl"/>
        </w:rPr>
        <w:t>y apertura de datos</w:t>
      </w:r>
      <w:bookmarkEnd w:id="90"/>
    </w:p>
    <w:p w14:paraId="4438B9DF" w14:textId="77777777" w:rsidR="00706A50" w:rsidRPr="00423DA0" w:rsidRDefault="00C61F8E">
      <w:pPr>
        <w:pStyle w:val="Heading2"/>
        <w:numPr>
          <w:ilvl w:val="0"/>
          <w:numId w:val="39"/>
        </w:numPr>
        <w:rPr>
          <w:lang w:val="es-ES_tradnl"/>
        </w:rPr>
      </w:pPr>
      <w:bookmarkStart w:id="91" w:name="_Toc183879651"/>
      <w:r w:rsidRPr="00423DA0">
        <w:rPr>
          <w:lang w:val="es-ES_tradnl"/>
        </w:rPr>
        <w:t>Recursos</w:t>
      </w:r>
      <w:bookmarkEnd w:id="91"/>
    </w:p>
    <w:tbl>
      <w:tblPr>
        <w:tblStyle w:val="TableGrid"/>
        <w:tblW w:w="0" w:type="auto"/>
        <w:tblLook w:val="04A0" w:firstRow="1" w:lastRow="0" w:firstColumn="1" w:lastColumn="0" w:noHBand="0" w:noVBand="1"/>
      </w:tblPr>
      <w:tblGrid>
        <w:gridCol w:w="9062"/>
      </w:tblGrid>
      <w:tr w:rsidR="00A27019" w:rsidRPr="00450542" w14:paraId="507D5A04" w14:textId="77777777" w:rsidTr="00482E61">
        <w:tc>
          <w:tcPr>
            <w:tcW w:w="9062" w:type="dxa"/>
            <w:tcBorders>
              <w:top w:val="nil"/>
              <w:left w:val="nil"/>
              <w:bottom w:val="nil"/>
              <w:right w:val="nil"/>
            </w:tcBorders>
            <w:shd w:val="clear" w:color="auto" w:fill="EDF1F9"/>
          </w:tcPr>
          <w:p w14:paraId="4F3F7521" w14:textId="140ADB8C" w:rsidR="00706A50" w:rsidRPr="00423DA0" w:rsidRDefault="000B6861">
            <w:pPr>
              <w:rPr>
                <w:lang w:val="es-ES_tradnl"/>
              </w:rPr>
            </w:pPr>
            <w:hyperlink r:id="rId25" w:anchor="_2-accesibilidad-y-apertura-de-datos--17336" w:history="1">
              <w:r w:rsidR="00A27019" w:rsidRPr="00423DA0">
                <w:rPr>
                  <w:rStyle w:val="Hyperlink"/>
                  <w:lang w:val="es-ES_tradnl"/>
                </w:rPr>
                <w:t>Requisito completo</w:t>
              </w:r>
            </w:hyperlink>
            <w:r w:rsidR="00A27019" w:rsidRPr="00423DA0">
              <w:rPr>
                <w:rStyle w:val="Hyperlink"/>
                <w:lang w:val="es-ES_tradnl"/>
              </w:rPr>
              <w:t xml:space="preserve">, </w:t>
            </w:r>
            <w:hyperlink r:id="rId26" w:anchor="requirement-12-company-engagement-18965" w:history="1">
              <w:r w:rsidR="00A27019" w:rsidRPr="00423DA0">
                <w:rPr>
                  <w:rStyle w:val="Hyperlink"/>
                  <w:lang w:val="es-ES_tradnl"/>
                </w:rPr>
                <w:t>Guía de validación</w:t>
              </w:r>
            </w:hyperlink>
            <w:r w:rsidR="00A27019" w:rsidRPr="00423DA0">
              <w:rPr>
                <w:rStyle w:val="Hyperlink"/>
                <w:lang w:val="es-ES_tradnl"/>
              </w:rPr>
              <w:t>,</w:t>
            </w:r>
            <w:r w:rsidR="00A27019" w:rsidRPr="00423DA0">
              <w:rPr>
                <w:rStyle w:val="Hyperlink"/>
                <w:lang w:val="es-ES_tradnl"/>
              </w:rPr>
              <w:br/>
            </w:r>
            <w:r w:rsidR="00207E19" w:rsidRPr="00423DA0">
              <w:rPr>
                <w:lang w:val="es-ES_tradnl"/>
              </w:rPr>
              <w:t>Guía</w:t>
            </w:r>
            <w:r w:rsidR="00AE0B90">
              <w:rPr>
                <w:lang w:val="es-ES_tradnl"/>
              </w:rPr>
              <w:t>s</w:t>
            </w:r>
            <w:r w:rsidR="00207E19" w:rsidRPr="00423DA0">
              <w:rPr>
                <w:lang w:val="es-ES_tradnl"/>
              </w:rPr>
              <w:t xml:space="preserve"> relacionada</w:t>
            </w:r>
            <w:r w:rsidR="00AE0B90">
              <w:rPr>
                <w:lang w:val="es-ES_tradnl"/>
              </w:rPr>
              <w:t>s</w:t>
            </w:r>
            <w:r w:rsidR="00A27019" w:rsidRPr="00423DA0">
              <w:rPr>
                <w:lang w:val="es-ES_tradnl"/>
              </w:rPr>
              <w:t xml:space="preserve">: </w:t>
            </w:r>
            <w:hyperlink r:id="rId27" w:history="1">
              <w:r w:rsidR="00207E19" w:rsidRPr="00423DA0">
                <w:rPr>
                  <w:rStyle w:val="Hyperlink"/>
                  <w:lang w:val="es-ES_tradnl"/>
                </w:rPr>
                <w:t xml:space="preserve">Plantilla de datos resumidos de la </w:t>
              </w:r>
            </w:hyperlink>
            <w:hyperlink r:id="rId28" w:anchor="open-data-in-eiti-implementation-15832" w:history="1">
              <w:r w:rsidR="00A15081" w:rsidRPr="00423DA0">
                <w:rPr>
                  <w:rStyle w:val="Hyperlink"/>
                  <w:rFonts w:eastAsia="Cambria" w:cs="Arial"/>
                  <w:lang w:val="es-ES_tradnl"/>
                </w:rPr>
                <w:t>EITI</w:t>
              </w:r>
            </w:hyperlink>
            <w:r w:rsidR="00207E19" w:rsidRPr="00423DA0">
              <w:rPr>
                <w:lang w:val="es-ES_tradnl"/>
              </w:rPr>
              <w:t xml:space="preserve">, </w:t>
            </w:r>
            <w:hyperlink r:id="rId29" w:history="1">
              <w:r w:rsidR="00207E19" w:rsidRPr="00423DA0">
                <w:rPr>
                  <w:rStyle w:val="Hyperlink"/>
                  <w:lang w:val="es-ES_tradnl"/>
                </w:rPr>
                <w:t>Políticas y divulgación de datos abiertos</w:t>
              </w:r>
            </w:hyperlink>
            <w:r w:rsidR="00A15081" w:rsidRPr="00423DA0">
              <w:rPr>
                <w:lang w:val="es-ES_tradnl"/>
              </w:rPr>
              <w:t xml:space="preserve">, </w:t>
            </w:r>
            <w:hyperlink r:id="rId30" w:anchor="open-data-in-eiti-implementation-15832" w:history="1">
              <w:r w:rsidR="00A15081" w:rsidRPr="00423DA0">
                <w:rPr>
                  <w:rStyle w:val="Hyperlink"/>
                  <w:rFonts w:eastAsia="Cambria" w:cs="Arial"/>
                  <w:lang w:val="es-ES_tradnl"/>
                </w:rPr>
                <w:t>datos abiertos en la aplicación de la EITI</w:t>
              </w:r>
            </w:hyperlink>
          </w:p>
        </w:tc>
      </w:tr>
    </w:tbl>
    <w:p w14:paraId="73F31BEC" w14:textId="7F95370A" w:rsidR="00706A50" w:rsidRPr="00423DA0" w:rsidRDefault="00135E79">
      <w:pPr>
        <w:pStyle w:val="Heading2"/>
        <w:rPr>
          <w:lang w:val="es-ES_tradnl"/>
        </w:rPr>
      </w:pPr>
      <w:bookmarkStart w:id="92" w:name="_Toc183879652"/>
      <w:r w:rsidRPr="00423DA0">
        <w:rPr>
          <w:lang w:val="es-ES_tradnl"/>
        </w:rPr>
        <w:t xml:space="preserve">Medidas correctivas / recomendaciones de la </w:t>
      </w:r>
      <w:r w:rsidR="00653146">
        <w:rPr>
          <w:lang w:val="es-ES_tradnl"/>
        </w:rPr>
        <w:t>V</w:t>
      </w:r>
      <w:r w:rsidRPr="00423DA0">
        <w:rPr>
          <w:lang w:val="es-ES_tradnl"/>
        </w:rPr>
        <w:t>alidación anterior</w:t>
      </w:r>
      <w:bookmarkEnd w:id="92"/>
      <w:r w:rsidRPr="00423DA0">
        <w:rPr>
          <w:lang w:val="es-ES_tradnl"/>
        </w:rPr>
        <w:t xml:space="preserve"> </w:t>
      </w:r>
    </w:p>
    <w:p w14:paraId="50833015" w14:textId="47FAECDD" w:rsidR="00135E79" w:rsidRPr="00423DA0" w:rsidRDefault="00C61F8E" w:rsidP="00135E79">
      <w:pPr>
        <w:pStyle w:val="Captiontext"/>
        <w:rPr>
          <w:rFonts w:eastAsia="MS Gothic" w:cs="MS Gothic"/>
          <w:i w:val="0"/>
          <w:iCs w:val="0"/>
          <w:sz w:val="18"/>
          <w:szCs w:val="18"/>
          <w:lang w:val="es-ES_tradnl"/>
        </w:rPr>
      </w:pPr>
      <w:r w:rsidRPr="00423DA0">
        <w:rPr>
          <w:rFonts w:ascii="MS Gothic" w:eastAsia="MS Gothic" w:hAnsi="MS Gothic" w:cs="MS Gothic"/>
          <w:i w:val="0"/>
          <w:iCs w:val="0"/>
          <w:sz w:val="18"/>
          <w:szCs w:val="18"/>
          <w:lang w:val="es-ES_tradnl"/>
        </w:rPr>
        <w:t xml:space="preserve">ⓘ </w:t>
      </w:r>
      <w:bookmarkStart w:id="93" w:name="OLE_LINK204"/>
      <w:bookmarkStart w:id="94" w:name="OLE_LINK205"/>
      <w:r w:rsidR="003E1E97" w:rsidRPr="00423DA0">
        <w:rPr>
          <w:rFonts w:eastAsia="MS Gothic" w:cs="MS Gothic"/>
          <w:i w:val="0"/>
          <w:iCs w:val="0"/>
          <w:sz w:val="20"/>
          <w:szCs w:val="20"/>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00135E79" w:rsidRPr="00423DA0">
        <w:rPr>
          <w:rFonts w:eastAsia="MS Gothic" w:cs="MS Gothic"/>
          <w:i w:val="0"/>
          <w:iCs w:val="0"/>
          <w:sz w:val="18"/>
          <w:szCs w:val="18"/>
          <w:lang w:val="es-ES_tradnl"/>
        </w:rPr>
        <w:t xml:space="preserve">. </w:t>
      </w:r>
    </w:p>
    <w:p w14:paraId="53D87F80" w14:textId="77777777" w:rsidR="00135E79" w:rsidRPr="00423DA0" w:rsidRDefault="00135E79" w:rsidP="00135E79">
      <w:pPr>
        <w:pStyle w:val="Captiontext"/>
        <w:rPr>
          <w:rFonts w:eastAsia="MS Gothic"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135E79" w:rsidRPr="00450542" w14:paraId="26742EB2" w14:textId="77777777" w:rsidTr="00C6108C">
        <w:tc>
          <w:tcPr>
            <w:tcW w:w="9062" w:type="dxa"/>
            <w:tcBorders>
              <w:top w:val="nil"/>
              <w:left w:val="nil"/>
              <w:bottom w:val="nil"/>
              <w:right w:val="nil"/>
            </w:tcBorders>
            <w:shd w:val="clear" w:color="auto" w:fill="F2F2F2" w:themeFill="background1" w:themeFillShade="F2"/>
          </w:tcPr>
          <w:p w14:paraId="33A04497" w14:textId="58B11917" w:rsidR="00135E79" w:rsidRPr="00423DA0" w:rsidRDefault="003E1E97" w:rsidP="00C6108C">
            <w:pPr>
              <w:rPr>
                <w:i/>
                <w:iCs/>
                <w:lang w:val="es-ES_tradnl"/>
              </w:rPr>
            </w:pPr>
            <w:r w:rsidRPr="00423DA0">
              <w:rPr>
                <w:lang w:val="es-ES_tradnl"/>
              </w:rPr>
              <w:t xml:space="preserve">Inserte </w:t>
            </w:r>
            <w:r w:rsidR="005B1C77">
              <w:rPr>
                <w:lang w:val="es-ES_tradnl"/>
              </w:rPr>
              <w:t xml:space="preserve">aquí </w:t>
            </w:r>
            <w:r w:rsidRPr="00423DA0">
              <w:rPr>
                <w:lang w:val="es-ES_tradnl"/>
              </w:rPr>
              <w:t>las recomendaciones y medidas correctivas de la Validación anterior e indique el estado de las medidas correctivas, si corresponde. Si se trata de la primera Validación, puede dejar esta sección en blanco</w:t>
            </w:r>
            <w:r w:rsidR="00135E79" w:rsidRPr="00423DA0">
              <w:rPr>
                <w:i/>
                <w:iCs/>
                <w:lang w:val="es-ES_tradnl"/>
              </w:rPr>
              <w:t>.</w:t>
            </w:r>
          </w:p>
        </w:tc>
      </w:tr>
    </w:tbl>
    <w:p w14:paraId="52303456" w14:textId="77777777" w:rsidR="00706A50" w:rsidRPr="00423DA0" w:rsidRDefault="00C61F8E">
      <w:pPr>
        <w:pStyle w:val="Heading2"/>
        <w:rPr>
          <w:lang w:val="es-ES_tradnl"/>
        </w:rPr>
      </w:pPr>
      <w:bookmarkStart w:id="95" w:name="_Toc183879653"/>
      <w:bookmarkEnd w:id="93"/>
      <w:bookmarkEnd w:id="94"/>
      <w:r w:rsidRPr="00423DA0">
        <w:rPr>
          <w:lang w:val="es-ES_tradnl"/>
        </w:rPr>
        <w:t>Autoevaluación</w:t>
      </w:r>
      <w:bookmarkEnd w:id="95"/>
    </w:p>
    <w:p w14:paraId="1E54A0A2" w14:textId="5BC8FFBE" w:rsidR="00706A50" w:rsidRPr="00423DA0" w:rsidRDefault="00C61F8E" w:rsidP="0327E82A">
      <w:pPr>
        <w:pStyle w:val="Captiontext"/>
        <w:rPr>
          <w:i w:val="0"/>
          <w:iCs w:val="0"/>
          <w:sz w:val="18"/>
          <w:szCs w:val="18"/>
          <w:lang w:val="es-ES"/>
        </w:rPr>
      </w:pPr>
      <w:r w:rsidRPr="0327E82A">
        <w:rPr>
          <w:rFonts w:ascii="MS Mincho" w:eastAsia="MS Mincho" w:hAnsi="MS Mincho" w:cs="MS Mincho"/>
          <w:i w:val="0"/>
          <w:iCs w:val="0"/>
          <w:lang w:val="es-ES"/>
        </w:rPr>
        <w:t xml:space="preserve">ⓘ </w:t>
      </w:r>
      <w:r w:rsidR="003E1E97" w:rsidRPr="0327E82A">
        <w:rPr>
          <w:i w:val="0"/>
          <w:iCs w:val="0"/>
          <w:sz w:val="20"/>
          <w:szCs w:val="20"/>
          <w:lang w:val="es-ES"/>
        </w:rPr>
        <w:t xml:space="preserve">La autoevaluación permite al GMP comprender los aspectos del requisito y estimar el progreso hacia su consecución. La diferencia de opinión dentro del grupo </w:t>
      </w:r>
      <w:r w:rsidR="00B1467F" w:rsidRPr="0327E82A">
        <w:rPr>
          <w:i w:val="0"/>
          <w:iCs w:val="0"/>
          <w:sz w:val="20"/>
          <w:szCs w:val="20"/>
          <w:lang w:val="es-ES"/>
        </w:rPr>
        <w:t>representado</w:t>
      </w:r>
      <w:r w:rsidR="003E1E97" w:rsidRPr="0327E82A">
        <w:rPr>
          <w:i w:val="0"/>
          <w:iCs w:val="0"/>
          <w:sz w:val="20"/>
          <w:szCs w:val="20"/>
          <w:lang w:val="es-ES"/>
        </w:rPr>
        <w:t xml:space="preserve"> o entre los distintos grupos </w:t>
      </w:r>
      <w:proofErr w:type="spellStart"/>
      <w:r w:rsidR="00B1467F" w:rsidRPr="0327E82A">
        <w:rPr>
          <w:i w:val="0"/>
          <w:iCs w:val="0"/>
          <w:sz w:val="20"/>
          <w:szCs w:val="20"/>
          <w:lang w:val="es-ES"/>
        </w:rPr>
        <w:t>representados</w:t>
      </w:r>
      <w:r w:rsidR="003E1E97" w:rsidRPr="0327E82A">
        <w:rPr>
          <w:i w:val="0"/>
          <w:iCs w:val="0"/>
          <w:sz w:val="20"/>
          <w:szCs w:val="20"/>
          <w:lang w:val="es-ES"/>
        </w:rPr>
        <w:t>s</w:t>
      </w:r>
      <w:proofErr w:type="spellEnd"/>
      <w:r w:rsidR="003E1E97" w:rsidRPr="0327E82A">
        <w:rPr>
          <w:i w:val="0"/>
          <w:iCs w:val="0"/>
          <w:sz w:val="20"/>
          <w:szCs w:val="20"/>
          <w:lang w:val="es-ES"/>
        </w:rPr>
        <w:t xml:space="preserve"> puede documentarse en el formulario.</w:t>
      </w:r>
      <w:r w:rsidRPr="0327E82A">
        <w:rPr>
          <w:i w:val="0"/>
          <w:iCs w:val="0"/>
          <w:sz w:val="18"/>
          <w:szCs w:val="18"/>
          <w:lang w:val="es-ES"/>
        </w:rPr>
        <w:t xml:space="preserve"> </w:t>
      </w:r>
    </w:p>
    <w:p w14:paraId="2FA33514" w14:textId="77777777" w:rsidR="00706A50" w:rsidRPr="00423DA0" w:rsidRDefault="00C61F8E">
      <w:pPr>
        <w:pStyle w:val="Heading3"/>
        <w:rPr>
          <w:lang w:val="es-ES_tradnl"/>
        </w:rPr>
      </w:pPr>
      <w:bookmarkStart w:id="96" w:name="_Technical_requirements_1"/>
      <w:bookmarkStart w:id="97" w:name="_Toc176252617"/>
      <w:bookmarkStart w:id="98" w:name="_Toc183879654"/>
      <w:bookmarkEnd w:id="96"/>
      <w:r w:rsidRPr="00423DA0">
        <w:rPr>
          <w:lang w:val="es-ES_tradnl"/>
        </w:rPr>
        <w:t>Requisitos técnicos</w:t>
      </w:r>
      <w:bookmarkEnd w:id="97"/>
      <w:bookmarkEnd w:id="98"/>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652"/>
        <w:gridCol w:w="7420"/>
      </w:tblGrid>
      <w:tr w:rsidR="00A27019" w:rsidRPr="00423DA0" w14:paraId="6D9637A0" w14:textId="77777777" w:rsidTr="76672E17">
        <w:tc>
          <w:tcPr>
            <w:tcW w:w="1652" w:type="dxa"/>
            <w:shd w:val="clear" w:color="auto" w:fill="B4C6E7" w:themeFill="accent1" w:themeFillTint="66"/>
          </w:tcPr>
          <w:p w14:paraId="23380C05" w14:textId="77777777" w:rsidR="00706A50" w:rsidRPr="00423DA0" w:rsidRDefault="00C61F8E">
            <w:pPr>
              <w:spacing w:before="120" w:after="120"/>
              <w:rPr>
                <w:b/>
                <w:bCs/>
                <w:szCs w:val="20"/>
                <w:lang w:val="es-ES_tradnl"/>
              </w:rPr>
            </w:pPr>
            <w:r w:rsidRPr="00423DA0">
              <w:rPr>
                <w:b/>
                <w:bCs/>
                <w:szCs w:val="20"/>
                <w:lang w:val="es-ES_tradnl"/>
              </w:rPr>
              <w:t>Requerido</w:t>
            </w:r>
          </w:p>
        </w:tc>
        <w:tc>
          <w:tcPr>
            <w:tcW w:w="7420" w:type="dxa"/>
            <w:shd w:val="clear" w:color="auto" w:fill="B4C6E7" w:themeFill="accent1" w:themeFillTint="66"/>
          </w:tcPr>
          <w:p w14:paraId="3831E7CB" w14:textId="77777777" w:rsidR="00706A50" w:rsidRPr="00423DA0" w:rsidRDefault="00C61F8E">
            <w:pPr>
              <w:spacing w:before="120" w:after="120"/>
              <w:rPr>
                <w:b/>
                <w:bCs/>
                <w:szCs w:val="20"/>
                <w:lang w:val="es-ES_tradnl"/>
              </w:rPr>
            </w:pPr>
            <w:r w:rsidRPr="00423DA0">
              <w:rPr>
                <w:b/>
                <w:bCs/>
                <w:szCs w:val="20"/>
                <w:lang w:val="es-ES_tradnl"/>
              </w:rPr>
              <w:t>7.2</w:t>
            </w:r>
            <w:r w:rsidR="00313D1E" w:rsidRPr="00423DA0">
              <w:rPr>
                <w:b/>
                <w:bCs/>
                <w:szCs w:val="20"/>
                <w:lang w:val="es-ES_tradnl"/>
              </w:rPr>
              <w:t>.a</w:t>
            </w:r>
            <w:r w:rsidR="008918FE" w:rsidRPr="00423DA0">
              <w:rPr>
                <w:b/>
                <w:bCs/>
                <w:szCs w:val="20"/>
                <w:lang w:val="es-ES_tradnl"/>
              </w:rPr>
              <w:t>.</w:t>
            </w:r>
          </w:p>
        </w:tc>
      </w:tr>
      <w:tr w:rsidR="00A27019" w:rsidRPr="00C4020C" w14:paraId="5E843569" w14:textId="77777777" w:rsidTr="76672E17">
        <w:tc>
          <w:tcPr>
            <w:tcW w:w="1652" w:type="dxa"/>
            <w:shd w:val="clear" w:color="auto" w:fill="FFFFFF" w:themeFill="background1"/>
          </w:tcPr>
          <w:p w14:paraId="36E0F002" w14:textId="77777777" w:rsidR="00706A50" w:rsidRPr="00423DA0" w:rsidRDefault="00C61F8E">
            <w:pPr>
              <w:spacing w:before="120" w:after="120"/>
              <w:rPr>
                <w:i/>
                <w:iCs/>
                <w:szCs w:val="20"/>
                <w:lang w:val="es-ES_tradnl"/>
              </w:rPr>
            </w:pPr>
            <w:r w:rsidRPr="00423DA0">
              <w:rPr>
                <w:i/>
                <w:iCs/>
                <w:szCs w:val="20"/>
                <w:lang w:val="es-ES_tradnl"/>
              </w:rPr>
              <w:t xml:space="preserve">Política de </w:t>
            </w:r>
            <w:r w:rsidR="00190A57" w:rsidRPr="00423DA0">
              <w:rPr>
                <w:i/>
                <w:iCs/>
                <w:szCs w:val="20"/>
                <w:lang w:val="es-ES_tradnl"/>
              </w:rPr>
              <w:t>apertura de datos</w:t>
            </w:r>
          </w:p>
          <w:p w14:paraId="6E64525E" w14:textId="77777777" w:rsidR="00706A50" w:rsidRPr="00423DA0" w:rsidRDefault="00C61F8E">
            <w:pPr>
              <w:spacing w:before="120" w:after="120"/>
              <w:rPr>
                <w:i/>
                <w:iCs/>
                <w:szCs w:val="20"/>
                <w:lang w:val="es-ES_tradnl"/>
              </w:rPr>
            </w:pPr>
            <w:r w:rsidRPr="00423DA0">
              <w:rPr>
                <w:i/>
                <w:iCs/>
                <w:szCs w:val="20"/>
                <w:lang w:val="es-ES_tradnl"/>
              </w:rPr>
              <w:t>7.</w:t>
            </w:r>
            <w:r w:rsidR="00B13257" w:rsidRPr="00423DA0">
              <w:rPr>
                <w:i/>
                <w:iCs/>
                <w:szCs w:val="20"/>
                <w:lang w:val="es-ES_tradnl"/>
              </w:rPr>
              <w:t>2</w:t>
            </w:r>
            <w:r w:rsidR="00A27019" w:rsidRPr="00423DA0">
              <w:rPr>
                <w:i/>
                <w:iCs/>
                <w:szCs w:val="20"/>
                <w:lang w:val="es-ES_tradnl"/>
              </w:rPr>
              <w:t>.a.</w:t>
            </w:r>
            <w:r w:rsidRPr="00423DA0">
              <w:rPr>
                <w:i/>
                <w:iCs/>
                <w:szCs w:val="20"/>
                <w:lang w:val="es-ES_tradnl"/>
              </w:rPr>
              <w:t>i</w:t>
            </w:r>
          </w:p>
        </w:tc>
        <w:tc>
          <w:tcPr>
            <w:tcW w:w="7420" w:type="dxa"/>
            <w:shd w:val="clear" w:color="auto" w:fill="FFFFFF" w:themeFill="background1"/>
          </w:tcPr>
          <w:p w14:paraId="19B8D198" w14:textId="77777777" w:rsidR="00706A50" w:rsidRPr="00423DA0" w:rsidRDefault="00C61F8E">
            <w:pPr>
              <w:spacing w:before="120" w:after="120"/>
              <w:rPr>
                <w:szCs w:val="20"/>
                <w:lang w:val="es-ES_tradnl"/>
              </w:rPr>
            </w:pPr>
            <w:r w:rsidRPr="00423DA0">
              <w:rPr>
                <w:b/>
                <w:bCs/>
                <w:szCs w:val="20"/>
                <w:lang w:val="es-ES_tradnl"/>
              </w:rPr>
              <w:t xml:space="preserve">¿Ha acordado el país </w:t>
            </w:r>
            <w:r w:rsidR="00190A57" w:rsidRPr="00423DA0">
              <w:rPr>
                <w:b/>
                <w:bCs/>
                <w:szCs w:val="20"/>
                <w:lang w:val="es-ES_tradnl"/>
              </w:rPr>
              <w:t>implementador</w:t>
            </w:r>
            <w:r w:rsidRPr="00423DA0">
              <w:rPr>
                <w:b/>
                <w:bCs/>
                <w:szCs w:val="20"/>
                <w:lang w:val="es-ES_tradnl"/>
              </w:rPr>
              <w:t xml:space="preserve"> una política sobre el acceso, la divulgación y la reutilización de los datos publicados como parte </w:t>
            </w:r>
            <w:r w:rsidR="00190A57" w:rsidRPr="00423DA0">
              <w:rPr>
                <w:b/>
                <w:bCs/>
                <w:szCs w:val="20"/>
                <w:lang w:val="es-ES_tradnl"/>
              </w:rPr>
              <w:t>de la implementación del EITI</w:t>
            </w:r>
            <w:r w:rsidR="0037229B" w:rsidRPr="00423DA0">
              <w:rPr>
                <w:b/>
                <w:bCs/>
                <w:szCs w:val="20"/>
                <w:lang w:val="es-ES_tradnl"/>
              </w:rPr>
              <w:t>?</w:t>
            </w:r>
            <w:r w:rsidR="0037229B" w:rsidRPr="00423DA0">
              <w:rPr>
                <w:b/>
                <w:bCs/>
                <w:szCs w:val="20"/>
                <w:lang w:val="es-ES_tradnl"/>
              </w:rPr>
              <w:br/>
            </w:r>
            <w:r w:rsidR="00C30434" w:rsidRPr="00423DA0">
              <w:rPr>
                <w:szCs w:val="20"/>
                <w:lang w:val="es-ES_tradnl"/>
              </w:rPr>
              <w:t xml:space="preserve">La política puede </w:t>
            </w:r>
            <w:r w:rsidR="00C162D5" w:rsidRPr="00423DA0">
              <w:rPr>
                <w:szCs w:val="20"/>
                <w:lang w:val="es-ES_tradnl"/>
              </w:rPr>
              <w:t xml:space="preserve">ser a </w:t>
            </w:r>
            <w:r w:rsidR="00C30434" w:rsidRPr="00423DA0">
              <w:rPr>
                <w:szCs w:val="20"/>
                <w:lang w:val="es-ES_tradnl"/>
              </w:rPr>
              <w:t xml:space="preserve">nivel gubernamental, si el gobierno ha adoptado una política de </w:t>
            </w:r>
            <w:r w:rsidR="00190A57" w:rsidRPr="00423DA0">
              <w:rPr>
                <w:szCs w:val="20"/>
                <w:lang w:val="es-ES_tradnl"/>
              </w:rPr>
              <w:t>apertura de datos</w:t>
            </w:r>
            <w:r w:rsidR="00C30434" w:rsidRPr="00423DA0">
              <w:rPr>
                <w:szCs w:val="20"/>
                <w:lang w:val="es-ES_tradnl"/>
              </w:rPr>
              <w:t xml:space="preserve">, o haber sido acordada por el </w:t>
            </w:r>
            <w:r w:rsidR="00190A57" w:rsidRPr="00423DA0">
              <w:rPr>
                <w:szCs w:val="20"/>
                <w:lang w:val="es-ES_tradnl"/>
              </w:rPr>
              <w:t>GMP</w:t>
            </w:r>
            <w:r w:rsidR="00FF5A9B" w:rsidRPr="00423DA0">
              <w:rPr>
                <w:szCs w:val="20"/>
                <w:lang w:val="es-ES_tradnl"/>
              </w:rPr>
              <w:t xml:space="preserve">. </w:t>
            </w:r>
          </w:p>
          <w:p w14:paraId="624D67D8"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78639685"/>
                <w14:checkbox>
                  <w14:checked w14:val="0"/>
                  <w14:checkedState w14:val="2612" w14:font="MS Gothic"/>
                  <w14:uncheckedState w14:val="2610" w14:font="MS Gothic"/>
                </w14:checkbox>
              </w:sdtPr>
              <w:sdtEndPr/>
              <w:sdtContent>
                <w:r w:rsidR="00A27019" w:rsidRPr="00423DA0">
                  <w:rPr>
                    <w:rFonts w:ascii="MS Gothic" w:eastAsia="MS Gothic" w:hAnsi="MS Gothic"/>
                    <w:szCs w:val="20"/>
                    <w:lang w:val="es-ES_tradnl"/>
                  </w:rPr>
                  <w:t>☐</w:t>
                </w:r>
              </w:sdtContent>
            </w:sdt>
            <w:r w:rsidR="00A27019" w:rsidRPr="00423DA0">
              <w:rPr>
                <w:szCs w:val="20"/>
                <w:shd w:val="clear" w:color="auto" w:fill="D9E2F3" w:themeFill="accent1" w:themeFillTint="33"/>
                <w:lang w:val="es-ES_tradnl"/>
              </w:rPr>
              <w:t xml:space="preserve"> S</w:t>
            </w:r>
            <w:r w:rsidR="00A27019" w:rsidRPr="00423DA0">
              <w:rPr>
                <w:szCs w:val="20"/>
                <w:lang w:val="es-ES_tradnl"/>
              </w:rPr>
              <w:t xml:space="preserve">í   </w:t>
            </w:r>
            <w:sdt>
              <w:sdtPr>
                <w:rPr>
                  <w:rFonts w:ascii="MS Gothic" w:eastAsia="MS Gothic" w:hAnsi="MS Gothic"/>
                  <w:szCs w:val="20"/>
                  <w:lang w:val="es-ES_tradnl"/>
                </w:rPr>
                <w:id w:val="-1141193566"/>
                <w14:checkbox>
                  <w14:checked w14:val="0"/>
                  <w14:checkedState w14:val="2612" w14:font="MS Gothic"/>
                  <w14:uncheckedState w14:val="2610" w14:font="MS Gothic"/>
                </w14:checkbox>
              </w:sdtPr>
              <w:sdtEndPr/>
              <w:sdtContent>
                <w:r w:rsidR="00A27019" w:rsidRPr="00423DA0">
                  <w:rPr>
                    <w:rFonts w:ascii="MS Gothic" w:eastAsia="MS Gothic" w:hAnsi="MS Gothic"/>
                    <w:szCs w:val="20"/>
                    <w:lang w:val="es-ES_tradnl"/>
                  </w:rPr>
                  <w:t>☐</w:t>
                </w:r>
              </w:sdtContent>
            </w:sdt>
            <w:r w:rsidR="00A27019" w:rsidRPr="00423DA0">
              <w:rPr>
                <w:szCs w:val="20"/>
                <w:shd w:val="clear" w:color="auto" w:fill="D9E2F3" w:themeFill="accent1" w:themeFillTint="33"/>
                <w:lang w:val="es-ES_tradnl"/>
              </w:rPr>
              <w:t>No</w:t>
            </w:r>
          </w:p>
          <w:p w14:paraId="4E95A914"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 xml:space="preserve">Indique </w:t>
            </w:r>
            <w:r w:rsidR="00687D1E" w:rsidRPr="00423DA0">
              <w:rPr>
                <w:szCs w:val="20"/>
                <w:shd w:val="clear" w:color="auto" w:fill="D9E2F3" w:themeFill="accent1" w:themeFillTint="33"/>
                <w:lang w:val="es-ES_tradnl"/>
              </w:rPr>
              <w:t xml:space="preserve">el título </w:t>
            </w:r>
            <w:r w:rsidR="00190A57" w:rsidRPr="00423DA0">
              <w:rPr>
                <w:szCs w:val="20"/>
                <w:shd w:val="clear" w:color="auto" w:fill="D9E2F3" w:themeFill="accent1" w:themeFillTint="33"/>
                <w:lang w:val="es-ES_tradnl"/>
              </w:rPr>
              <w:t xml:space="preserve">de la política de apertura de datos </w:t>
            </w:r>
            <w:r w:rsidRPr="00423DA0">
              <w:rPr>
                <w:szCs w:val="20"/>
                <w:shd w:val="clear" w:color="auto" w:fill="D9E2F3" w:themeFill="accent1" w:themeFillTint="33"/>
                <w:lang w:val="es-ES_tradnl"/>
              </w:rPr>
              <w:t xml:space="preserve">y </w:t>
            </w:r>
            <w:r w:rsidR="00190A57" w:rsidRPr="00423DA0">
              <w:rPr>
                <w:szCs w:val="20"/>
                <w:shd w:val="clear" w:color="auto" w:fill="D9E2F3" w:themeFill="accent1" w:themeFillTint="33"/>
                <w:lang w:val="es-ES_tradnl"/>
              </w:rPr>
              <w:t xml:space="preserve">dónde </w:t>
            </w:r>
            <w:r w:rsidRPr="00423DA0">
              <w:rPr>
                <w:szCs w:val="20"/>
                <w:shd w:val="clear" w:color="auto" w:fill="D9E2F3" w:themeFill="accent1" w:themeFillTint="33"/>
                <w:lang w:val="es-ES_tradnl"/>
              </w:rPr>
              <w:t xml:space="preserve">acceder </w:t>
            </w:r>
            <w:r w:rsidR="00190A57" w:rsidRPr="00423DA0">
              <w:rPr>
                <w:szCs w:val="20"/>
                <w:shd w:val="clear" w:color="auto" w:fill="D9E2F3" w:themeFill="accent1" w:themeFillTint="33"/>
                <w:lang w:val="es-ES_tradnl"/>
              </w:rPr>
              <w:t>a ella</w:t>
            </w:r>
            <w:r w:rsidRPr="00423DA0">
              <w:rPr>
                <w:szCs w:val="20"/>
                <w:lang w:val="es-ES_tradnl"/>
              </w:rPr>
              <w:t xml:space="preserve">: </w:t>
            </w:r>
          </w:p>
        </w:tc>
      </w:tr>
      <w:tr w:rsidR="00BF0903" w:rsidRPr="00423DA0" w14:paraId="6301E014" w14:textId="77777777" w:rsidTr="76672E17">
        <w:tc>
          <w:tcPr>
            <w:tcW w:w="1652" w:type="dxa"/>
            <w:shd w:val="clear" w:color="auto" w:fill="FFFFFF" w:themeFill="background1"/>
          </w:tcPr>
          <w:p w14:paraId="1101F27C" w14:textId="77777777" w:rsidR="00706A50" w:rsidRPr="00423DA0" w:rsidRDefault="00C61F8E">
            <w:pPr>
              <w:spacing w:before="120" w:after="120"/>
              <w:rPr>
                <w:i/>
                <w:iCs/>
                <w:szCs w:val="20"/>
                <w:lang w:val="es-ES_tradnl"/>
              </w:rPr>
            </w:pPr>
            <w:r w:rsidRPr="00423DA0">
              <w:rPr>
                <w:i/>
                <w:iCs/>
                <w:szCs w:val="20"/>
                <w:lang w:val="es-ES_tradnl"/>
              </w:rPr>
              <w:t>Publicación de datos abiertos</w:t>
            </w:r>
          </w:p>
          <w:p w14:paraId="12C043C2" w14:textId="77777777" w:rsidR="00706A50" w:rsidRPr="00423DA0" w:rsidRDefault="00C61F8E">
            <w:pPr>
              <w:spacing w:before="120" w:after="120"/>
              <w:rPr>
                <w:i/>
                <w:iCs/>
                <w:szCs w:val="20"/>
                <w:lang w:val="es-ES_tradnl"/>
              </w:rPr>
            </w:pPr>
            <w:r w:rsidRPr="00423DA0">
              <w:rPr>
                <w:i/>
                <w:iCs/>
                <w:szCs w:val="20"/>
                <w:lang w:val="es-ES_tradnl"/>
              </w:rPr>
              <w:t>7.2.a.</w:t>
            </w:r>
            <w:r w:rsidR="00BF0903" w:rsidRPr="00423DA0">
              <w:rPr>
                <w:i/>
                <w:iCs/>
                <w:szCs w:val="20"/>
                <w:lang w:val="es-ES_tradnl"/>
              </w:rPr>
              <w:t xml:space="preserve">ii </w:t>
            </w:r>
          </w:p>
        </w:tc>
        <w:tc>
          <w:tcPr>
            <w:tcW w:w="7420" w:type="dxa"/>
            <w:shd w:val="clear" w:color="auto" w:fill="FFFFFF" w:themeFill="background1"/>
          </w:tcPr>
          <w:p w14:paraId="74F4329B" w14:textId="77777777" w:rsidR="00706A50" w:rsidRPr="00423DA0" w:rsidRDefault="00C61F8E">
            <w:pPr>
              <w:spacing w:before="120" w:after="120"/>
              <w:rPr>
                <w:szCs w:val="20"/>
                <w:lang w:val="es-ES_tradnl"/>
              </w:rPr>
            </w:pPr>
            <w:r w:rsidRPr="00423DA0">
              <w:rPr>
                <w:b/>
                <w:bCs/>
                <w:szCs w:val="20"/>
                <w:lang w:val="es-ES_tradnl"/>
              </w:rPr>
              <w:t xml:space="preserve">¿Su país ha puesto </w:t>
            </w:r>
            <w:r w:rsidR="001B7E2D" w:rsidRPr="00423DA0">
              <w:rPr>
                <w:b/>
                <w:bCs/>
                <w:szCs w:val="20"/>
                <w:lang w:val="es-ES_tradnl"/>
              </w:rPr>
              <w:t xml:space="preserve">a disposición </w:t>
            </w:r>
            <w:r w:rsidR="00190A57" w:rsidRPr="00423DA0">
              <w:rPr>
                <w:b/>
                <w:bCs/>
                <w:szCs w:val="20"/>
                <w:lang w:val="es-ES_tradnl"/>
              </w:rPr>
              <w:t xml:space="preserve">los datos </w:t>
            </w:r>
            <w:r w:rsidR="001B7E2D" w:rsidRPr="00423DA0">
              <w:rPr>
                <w:b/>
                <w:bCs/>
                <w:szCs w:val="20"/>
                <w:lang w:val="es-ES_tradnl"/>
              </w:rPr>
              <w:t xml:space="preserve">en formato abierto </w:t>
            </w:r>
            <w:r w:rsidR="00190A57" w:rsidRPr="00423DA0">
              <w:rPr>
                <w:b/>
                <w:bCs/>
                <w:szCs w:val="20"/>
                <w:lang w:val="es-ES_tradnl"/>
              </w:rPr>
              <w:t>y se ha publicado su disponibilidad</w:t>
            </w:r>
            <w:r w:rsidR="001B7E2D" w:rsidRPr="00423DA0">
              <w:rPr>
                <w:b/>
                <w:bCs/>
                <w:szCs w:val="20"/>
                <w:lang w:val="es-ES_tradnl"/>
              </w:rPr>
              <w:t xml:space="preserve"> según los requisitos </w:t>
            </w:r>
            <w:r w:rsidR="00190A57" w:rsidRPr="00423DA0">
              <w:rPr>
                <w:b/>
                <w:bCs/>
                <w:szCs w:val="20"/>
                <w:lang w:val="es-ES_tradnl"/>
              </w:rPr>
              <w:t>del</w:t>
            </w:r>
            <w:r w:rsidR="001B7E2D" w:rsidRPr="00423DA0">
              <w:rPr>
                <w:b/>
                <w:bCs/>
                <w:szCs w:val="20"/>
                <w:lang w:val="es-ES_tradnl"/>
              </w:rPr>
              <w:t xml:space="preserve"> EITI?</w:t>
            </w:r>
            <w:r w:rsidR="001A6176" w:rsidRPr="00423DA0">
              <w:rPr>
                <w:b/>
                <w:bCs/>
                <w:szCs w:val="20"/>
                <w:lang w:val="es-ES_tradnl"/>
              </w:rPr>
              <w:br/>
            </w:r>
            <w:r w:rsidR="00537CAD" w:rsidRPr="00423DA0">
              <w:rPr>
                <w:szCs w:val="20"/>
                <w:lang w:val="es-ES_tradnl"/>
              </w:rPr>
              <w:t xml:space="preserve">Como mínimo, </w:t>
            </w:r>
            <w:r w:rsidR="00190A57" w:rsidRPr="00423DA0">
              <w:rPr>
                <w:szCs w:val="20"/>
                <w:lang w:val="es-ES_tradnl"/>
              </w:rPr>
              <w:t xml:space="preserve">todos </w:t>
            </w:r>
            <w:r w:rsidR="00537CAD" w:rsidRPr="00423DA0">
              <w:rPr>
                <w:szCs w:val="20"/>
                <w:lang w:val="es-ES_tradnl"/>
              </w:rPr>
              <w:t xml:space="preserve">los datos de las tablas y gráficos de los Informes EITI y los informes temáticos deben estar disponibles en formato CSV o Excel. </w:t>
            </w:r>
          </w:p>
          <w:p w14:paraId="574648F0"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421682519"/>
                <w14:checkbox>
                  <w14:checked w14:val="0"/>
                  <w14:checkedState w14:val="2612" w14:font="MS Gothic"/>
                  <w14:uncheckedState w14:val="2610" w14:font="MS Gothic"/>
                </w14:checkbox>
              </w:sdtPr>
              <w:sdtEndPr/>
              <w:sdtContent>
                <w:r w:rsidR="0029544D" w:rsidRPr="00423DA0">
                  <w:rPr>
                    <w:rFonts w:ascii="MS Gothic" w:eastAsia="MS Gothic" w:hAnsi="MS Gothic"/>
                    <w:szCs w:val="20"/>
                    <w:lang w:val="es-ES_tradnl"/>
                  </w:rPr>
                  <w:t>☐</w:t>
                </w:r>
              </w:sdtContent>
            </w:sdt>
            <w:r w:rsidR="0029544D" w:rsidRPr="00423DA0">
              <w:rPr>
                <w:szCs w:val="20"/>
                <w:shd w:val="clear" w:color="auto" w:fill="D9E2F3" w:themeFill="accent1" w:themeFillTint="33"/>
                <w:lang w:val="es-ES_tradnl"/>
              </w:rPr>
              <w:t xml:space="preserve"> S</w:t>
            </w:r>
            <w:r w:rsidR="0029544D" w:rsidRPr="00423DA0">
              <w:rPr>
                <w:szCs w:val="20"/>
                <w:lang w:val="es-ES_tradnl"/>
              </w:rPr>
              <w:t xml:space="preserve">í   </w:t>
            </w:r>
            <w:sdt>
              <w:sdtPr>
                <w:rPr>
                  <w:rFonts w:ascii="MS Gothic" w:eastAsia="MS Gothic" w:hAnsi="MS Gothic"/>
                  <w:szCs w:val="20"/>
                  <w:lang w:val="es-ES_tradnl"/>
                </w:rPr>
                <w:id w:val="-2072175880"/>
                <w14:checkbox>
                  <w14:checked w14:val="0"/>
                  <w14:checkedState w14:val="2612" w14:font="MS Gothic"/>
                  <w14:uncheckedState w14:val="2610" w14:font="MS Gothic"/>
                </w14:checkbox>
              </w:sdtPr>
              <w:sdtEndPr/>
              <w:sdtContent>
                <w:r w:rsidR="0029544D" w:rsidRPr="00423DA0">
                  <w:rPr>
                    <w:rFonts w:ascii="MS Gothic" w:eastAsia="MS Gothic" w:hAnsi="MS Gothic"/>
                    <w:szCs w:val="20"/>
                    <w:lang w:val="es-ES_tradnl"/>
                  </w:rPr>
                  <w:t>☐</w:t>
                </w:r>
              </w:sdtContent>
            </w:sdt>
            <w:r w:rsidR="0029544D" w:rsidRPr="00423DA0">
              <w:rPr>
                <w:szCs w:val="20"/>
                <w:shd w:val="clear" w:color="auto" w:fill="D9E2F3" w:themeFill="accent1" w:themeFillTint="33"/>
                <w:lang w:val="es-ES_tradnl"/>
              </w:rPr>
              <w:t>No</w:t>
            </w:r>
          </w:p>
          <w:p w14:paraId="3E68F6EE" w14:textId="77777777" w:rsidR="00706A50" w:rsidRPr="00423DA0" w:rsidRDefault="00C61F8E">
            <w:pPr>
              <w:spacing w:before="120" w:after="120"/>
              <w:rPr>
                <w:b/>
                <w:bCs/>
                <w:szCs w:val="20"/>
                <w:lang w:val="es-ES_tradnl"/>
              </w:rPr>
            </w:pPr>
            <w:r w:rsidRPr="00423DA0">
              <w:rPr>
                <w:szCs w:val="20"/>
                <w:shd w:val="clear" w:color="auto" w:fill="D9E2F3" w:themeFill="accent1" w:themeFillTint="33"/>
                <w:lang w:val="es-ES_tradnl"/>
              </w:rPr>
              <w:t xml:space="preserve">Proporcionar </w:t>
            </w:r>
            <w:r w:rsidR="005F4620" w:rsidRPr="00423DA0">
              <w:rPr>
                <w:szCs w:val="20"/>
                <w:shd w:val="clear" w:color="auto" w:fill="D9E2F3" w:themeFill="accent1" w:themeFillTint="33"/>
                <w:lang w:val="es-ES_tradnl"/>
              </w:rPr>
              <w:t>un enlace al lugar donde se puede acceder a esos datos, por ejemplo</w:t>
            </w:r>
            <w:r w:rsidR="00190A57" w:rsidRPr="00423DA0">
              <w:rPr>
                <w:szCs w:val="20"/>
                <w:shd w:val="clear" w:color="auto" w:fill="D9E2F3" w:themeFill="accent1" w:themeFillTint="33"/>
                <w:lang w:val="es-ES_tradnl"/>
              </w:rPr>
              <w:t>,</w:t>
            </w:r>
            <w:r w:rsidR="005F4620" w:rsidRPr="00423DA0">
              <w:rPr>
                <w:szCs w:val="20"/>
                <w:shd w:val="clear" w:color="auto" w:fill="D9E2F3" w:themeFill="accent1" w:themeFillTint="33"/>
                <w:lang w:val="es-ES_tradnl"/>
              </w:rPr>
              <w:t xml:space="preserve"> como anexos a los Informes EITI.</w:t>
            </w:r>
          </w:p>
          <w:p w14:paraId="5BD5D6D6" w14:textId="77777777" w:rsidR="00706A50" w:rsidRPr="00423DA0" w:rsidRDefault="00B13257">
            <w:pPr>
              <w:spacing w:before="120" w:after="120"/>
              <w:rPr>
                <w:b/>
                <w:bCs/>
                <w:szCs w:val="20"/>
                <w:lang w:val="es-ES_tradnl"/>
              </w:rPr>
            </w:pPr>
            <w:r w:rsidRPr="00423DA0">
              <w:rPr>
                <w:b/>
                <w:bCs/>
                <w:szCs w:val="20"/>
                <w:lang w:val="es-ES_tradnl"/>
              </w:rPr>
              <w:t xml:space="preserve">¿Se ha </w:t>
            </w:r>
            <w:r w:rsidR="00190A57" w:rsidRPr="00423DA0">
              <w:rPr>
                <w:b/>
                <w:bCs/>
                <w:szCs w:val="20"/>
                <w:lang w:val="es-ES_tradnl"/>
              </w:rPr>
              <w:t>publicado su</w:t>
            </w:r>
            <w:r w:rsidRPr="00423DA0">
              <w:rPr>
                <w:b/>
                <w:bCs/>
                <w:szCs w:val="20"/>
                <w:lang w:val="es-ES_tradnl"/>
              </w:rPr>
              <w:t xml:space="preserve"> disponibilidad?</w:t>
            </w:r>
          </w:p>
          <w:p w14:paraId="359FA96F"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661066965"/>
                <w14:checkbox>
                  <w14:checked w14:val="0"/>
                  <w14:checkedState w14:val="2612" w14:font="MS Gothic"/>
                  <w14:uncheckedState w14:val="2610" w14:font="MS Gothic"/>
                </w14:checkbox>
              </w:sdtPr>
              <w:sdtEndPr/>
              <w:sdtContent>
                <w:r w:rsidR="005F4620" w:rsidRPr="00423DA0">
                  <w:rPr>
                    <w:rFonts w:ascii="MS Gothic" w:eastAsia="MS Gothic" w:hAnsi="MS Gothic"/>
                    <w:szCs w:val="20"/>
                    <w:lang w:val="es-ES_tradnl"/>
                  </w:rPr>
                  <w:t>☐</w:t>
                </w:r>
              </w:sdtContent>
            </w:sdt>
            <w:r w:rsidR="005F4620" w:rsidRPr="00423DA0">
              <w:rPr>
                <w:szCs w:val="20"/>
                <w:shd w:val="clear" w:color="auto" w:fill="D9E2F3" w:themeFill="accent1" w:themeFillTint="33"/>
                <w:lang w:val="es-ES_tradnl"/>
              </w:rPr>
              <w:t xml:space="preserve"> S</w:t>
            </w:r>
            <w:r w:rsidR="005F4620" w:rsidRPr="00423DA0">
              <w:rPr>
                <w:szCs w:val="20"/>
                <w:lang w:val="es-ES_tradnl"/>
              </w:rPr>
              <w:t xml:space="preserve">í   </w:t>
            </w:r>
            <w:sdt>
              <w:sdtPr>
                <w:rPr>
                  <w:rFonts w:ascii="MS Gothic" w:eastAsia="MS Gothic" w:hAnsi="MS Gothic"/>
                  <w:szCs w:val="20"/>
                  <w:lang w:val="es-ES_tradnl"/>
                </w:rPr>
                <w:id w:val="-885265654"/>
                <w14:checkbox>
                  <w14:checked w14:val="0"/>
                  <w14:checkedState w14:val="2612" w14:font="MS Gothic"/>
                  <w14:uncheckedState w14:val="2610" w14:font="MS Gothic"/>
                </w14:checkbox>
              </w:sdtPr>
              <w:sdtEndPr/>
              <w:sdtContent>
                <w:r w:rsidR="005F4620" w:rsidRPr="00423DA0">
                  <w:rPr>
                    <w:rFonts w:ascii="MS Gothic" w:eastAsia="MS Gothic" w:hAnsi="MS Gothic"/>
                    <w:szCs w:val="20"/>
                    <w:lang w:val="es-ES_tradnl"/>
                  </w:rPr>
                  <w:t>☐</w:t>
                </w:r>
              </w:sdtContent>
            </w:sdt>
            <w:r w:rsidR="005F4620" w:rsidRPr="00423DA0">
              <w:rPr>
                <w:szCs w:val="20"/>
                <w:shd w:val="clear" w:color="auto" w:fill="D9E2F3" w:themeFill="accent1" w:themeFillTint="33"/>
                <w:lang w:val="es-ES_tradnl"/>
              </w:rPr>
              <w:t>No</w:t>
            </w:r>
          </w:p>
          <w:p w14:paraId="4933CB0F" w14:textId="77777777" w:rsidR="00706A50" w:rsidRPr="00423DA0" w:rsidRDefault="00C61F8E">
            <w:pPr>
              <w:spacing w:before="120" w:after="120"/>
              <w:rPr>
                <w:b/>
                <w:bCs/>
                <w:szCs w:val="20"/>
                <w:lang w:val="es-ES_tradnl"/>
              </w:rPr>
            </w:pPr>
            <w:r w:rsidRPr="00423DA0">
              <w:rPr>
                <w:szCs w:val="20"/>
                <w:shd w:val="clear" w:color="auto" w:fill="D9E2F3" w:themeFill="accent1" w:themeFillTint="33"/>
                <w:lang w:val="es-ES_tradnl"/>
              </w:rPr>
              <w:t>Expl</w:t>
            </w:r>
            <w:r w:rsidR="00190A57" w:rsidRPr="00423DA0">
              <w:rPr>
                <w:szCs w:val="20"/>
                <w:shd w:val="clear" w:color="auto" w:fill="D9E2F3" w:themeFill="accent1" w:themeFillTint="33"/>
                <w:lang w:val="es-ES_tradnl"/>
              </w:rPr>
              <w:t>ique</w:t>
            </w:r>
            <w:r w:rsidRPr="00423DA0">
              <w:rPr>
                <w:szCs w:val="20"/>
                <w:shd w:val="clear" w:color="auto" w:fill="D9E2F3" w:themeFill="accent1" w:themeFillTint="33"/>
                <w:lang w:val="es-ES_tradnl"/>
              </w:rPr>
              <w:t>.</w:t>
            </w:r>
          </w:p>
        </w:tc>
      </w:tr>
      <w:tr w:rsidR="00B13257" w:rsidRPr="00C4020C" w14:paraId="0834187C" w14:textId="77777777" w:rsidTr="76672E17">
        <w:tc>
          <w:tcPr>
            <w:tcW w:w="1652" w:type="dxa"/>
            <w:shd w:val="clear" w:color="auto" w:fill="auto"/>
          </w:tcPr>
          <w:p w14:paraId="59FE531A" w14:textId="77777777" w:rsidR="00706A50" w:rsidRPr="00423DA0" w:rsidRDefault="00C61F8E">
            <w:pPr>
              <w:spacing w:before="120" w:after="120"/>
              <w:rPr>
                <w:i/>
                <w:iCs/>
                <w:szCs w:val="20"/>
                <w:lang w:val="es-ES_tradnl"/>
              </w:rPr>
            </w:pPr>
            <w:r w:rsidRPr="00423DA0">
              <w:rPr>
                <w:i/>
                <w:iCs/>
                <w:szCs w:val="20"/>
                <w:lang w:val="es-ES_tradnl"/>
              </w:rPr>
              <w:lastRenderedPageBreak/>
              <w:t>Presentación de datos resumidos</w:t>
            </w:r>
          </w:p>
          <w:p w14:paraId="0CC7059C" w14:textId="77777777" w:rsidR="00706A50" w:rsidRPr="00423DA0" w:rsidRDefault="00C61F8E">
            <w:pPr>
              <w:spacing w:before="120" w:after="120"/>
              <w:rPr>
                <w:b/>
                <w:bCs/>
                <w:szCs w:val="20"/>
                <w:lang w:val="es-ES_tradnl"/>
              </w:rPr>
            </w:pPr>
            <w:r w:rsidRPr="00423DA0">
              <w:rPr>
                <w:i/>
                <w:iCs/>
                <w:szCs w:val="20"/>
                <w:lang w:val="es-ES_tradnl"/>
              </w:rPr>
              <w:t>7.2.a.iii</w:t>
            </w:r>
          </w:p>
        </w:tc>
        <w:tc>
          <w:tcPr>
            <w:tcW w:w="7420" w:type="dxa"/>
            <w:shd w:val="clear" w:color="auto" w:fill="auto"/>
          </w:tcPr>
          <w:p w14:paraId="4A2EDA22" w14:textId="77777777" w:rsidR="00706A50" w:rsidRPr="00423DA0" w:rsidRDefault="00C61F8E">
            <w:pPr>
              <w:spacing w:before="120" w:after="120"/>
              <w:rPr>
                <w:b/>
                <w:bCs/>
                <w:szCs w:val="20"/>
                <w:lang w:val="es-ES_tradnl"/>
              </w:rPr>
            </w:pPr>
            <w:r w:rsidRPr="00423DA0">
              <w:rPr>
                <w:b/>
                <w:bCs/>
                <w:szCs w:val="20"/>
                <w:lang w:val="es-ES_tradnl"/>
              </w:rPr>
              <w:t xml:space="preserve">¿Se ha presentado al Secretariado Internacional el archivo de datos resumidos para cada ejercicio fiscal </w:t>
            </w:r>
            <w:r w:rsidR="00190A57" w:rsidRPr="00423DA0">
              <w:rPr>
                <w:b/>
                <w:bCs/>
                <w:szCs w:val="20"/>
                <w:lang w:val="es-ES_tradnl"/>
              </w:rPr>
              <w:t>analizado por el EITI</w:t>
            </w:r>
            <w:r w:rsidRPr="00423DA0">
              <w:rPr>
                <w:b/>
                <w:bCs/>
                <w:szCs w:val="20"/>
                <w:lang w:val="es-ES_tradnl"/>
              </w:rPr>
              <w:t xml:space="preserve">, </w:t>
            </w:r>
            <w:r w:rsidR="00190A57" w:rsidRPr="00423DA0">
              <w:rPr>
                <w:b/>
                <w:bCs/>
                <w:szCs w:val="20"/>
                <w:lang w:val="es-ES_tradnl"/>
              </w:rPr>
              <w:t>de conformidad con</w:t>
            </w:r>
            <w:r w:rsidRPr="00423DA0">
              <w:rPr>
                <w:b/>
                <w:bCs/>
                <w:szCs w:val="20"/>
                <w:lang w:val="es-ES_tradnl"/>
              </w:rPr>
              <w:t xml:space="preserve"> la </w:t>
            </w:r>
            <w:hyperlink r:id="rId31" w:history="1">
              <w:r w:rsidR="00190A57" w:rsidRPr="00423DA0">
                <w:rPr>
                  <w:rStyle w:val="Hyperlink"/>
                  <w:rFonts w:eastAsia="Cambria" w:cs="Arial"/>
                  <w:b/>
                  <w:bCs/>
                  <w:szCs w:val="20"/>
                  <w:lang w:val="es-ES_tradnl"/>
                </w:rPr>
                <w:t>Plantilla de datos resumidos EITI</w:t>
              </w:r>
            </w:hyperlink>
            <w:r w:rsidRPr="00423DA0">
              <w:rPr>
                <w:b/>
                <w:bCs/>
                <w:szCs w:val="20"/>
                <w:lang w:val="es-ES_tradnl"/>
              </w:rPr>
              <w:t>?</w:t>
            </w:r>
          </w:p>
          <w:p w14:paraId="0273277E"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35587641"/>
                <w14:checkbox>
                  <w14:checked w14:val="0"/>
                  <w14:checkedState w14:val="2612" w14:font="MS Gothic"/>
                  <w14:uncheckedState w14:val="2610" w14:font="MS Gothic"/>
                </w14:checkbox>
              </w:sdtPr>
              <w:sdtEndPr/>
              <w:sdtContent>
                <w:r w:rsidR="007C3D75" w:rsidRPr="00423DA0">
                  <w:rPr>
                    <w:rFonts w:ascii="MS Gothic" w:eastAsia="MS Gothic" w:hAnsi="MS Gothic"/>
                    <w:szCs w:val="20"/>
                    <w:lang w:val="es-ES_tradnl"/>
                  </w:rPr>
                  <w:t>☐</w:t>
                </w:r>
              </w:sdtContent>
            </w:sdt>
            <w:r w:rsidR="007C3D75" w:rsidRPr="00423DA0">
              <w:rPr>
                <w:szCs w:val="20"/>
                <w:shd w:val="clear" w:color="auto" w:fill="D9E2F3" w:themeFill="accent1" w:themeFillTint="33"/>
                <w:lang w:val="es-ES_tradnl"/>
              </w:rPr>
              <w:t xml:space="preserve"> S</w:t>
            </w:r>
            <w:r w:rsidR="007C3D75" w:rsidRPr="00423DA0">
              <w:rPr>
                <w:szCs w:val="20"/>
                <w:lang w:val="es-ES_tradnl"/>
              </w:rPr>
              <w:t xml:space="preserve">í   </w:t>
            </w:r>
            <w:sdt>
              <w:sdtPr>
                <w:rPr>
                  <w:rFonts w:ascii="MS Gothic" w:eastAsia="MS Gothic" w:hAnsi="MS Gothic"/>
                  <w:szCs w:val="20"/>
                  <w:lang w:val="es-ES_tradnl"/>
                </w:rPr>
                <w:id w:val="-1191752919"/>
                <w14:checkbox>
                  <w14:checked w14:val="0"/>
                  <w14:checkedState w14:val="2612" w14:font="MS Gothic"/>
                  <w14:uncheckedState w14:val="2610" w14:font="MS Gothic"/>
                </w14:checkbox>
              </w:sdtPr>
              <w:sdtEndPr/>
              <w:sdtContent>
                <w:r w:rsidR="007C3D75" w:rsidRPr="00423DA0">
                  <w:rPr>
                    <w:rFonts w:ascii="MS Gothic" w:eastAsia="MS Gothic" w:hAnsi="MS Gothic"/>
                    <w:szCs w:val="20"/>
                    <w:lang w:val="es-ES_tradnl"/>
                  </w:rPr>
                  <w:t>☐</w:t>
                </w:r>
              </w:sdtContent>
            </w:sdt>
            <w:r w:rsidR="007C3D75" w:rsidRPr="00423DA0">
              <w:rPr>
                <w:szCs w:val="20"/>
                <w:shd w:val="clear" w:color="auto" w:fill="D9E2F3" w:themeFill="accent1" w:themeFillTint="33"/>
                <w:lang w:val="es-ES_tradnl"/>
              </w:rPr>
              <w:t>No</w:t>
            </w:r>
          </w:p>
          <w:p w14:paraId="16BEB7C9" w14:textId="77777777" w:rsidR="00706A50" w:rsidRPr="00423DA0" w:rsidRDefault="00C61F8E">
            <w:pPr>
              <w:spacing w:before="120" w:after="120"/>
              <w:rPr>
                <w:b/>
                <w:bCs/>
                <w:szCs w:val="20"/>
                <w:lang w:val="es-ES_tradnl"/>
              </w:rPr>
            </w:pPr>
            <w:r w:rsidRPr="00423DA0">
              <w:rPr>
                <w:szCs w:val="20"/>
                <w:shd w:val="clear" w:color="auto" w:fill="D9E2F3" w:themeFill="accent1" w:themeFillTint="33"/>
                <w:lang w:val="es-ES_tradnl"/>
              </w:rPr>
              <w:t xml:space="preserve">Proporcione enlaces a los sitios donde se publican los archivos. </w:t>
            </w:r>
          </w:p>
          <w:p w14:paraId="2D9D578A" w14:textId="77777777" w:rsidR="007C3D75" w:rsidRPr="00423DA0" w:rsidRDefault="007C3D75" w:rsidP="00402B6C">
            <w:pPr>
              <w:spacing w:before="120" w:after="120"/>
              <w:rPr>
                <w:b/>
                <w:bCs/>
                <w:szCs w:val="20"/>
                <w:lang w:val="es-ES_tradnl"/>
              </w:rPr>
            </w:pPr>
          </w:p>
        </w:tc>
      </w:tr>
      <w:tr w:rsidR="0037229B" w:rsidRPr="00423DA0" w14:paraId="6C039613" w14:textId="77777777" w:rsidTr="76672E17">
        <w:tc>
          <w:tcPr>
            <w:tcW w:w="1652" w:type="dxa"/>
            <w:shd w:val="clear" w:color="auto" w:fill="B4C6E7" w:themeFill="accent1" w:themeFillTint="66"/>
          </w:tcPr>
          <w:p w14:paraId="519C0E3C" w14:textId="77777777" w:rsidR="00706A50" w:rsidRPr="00423DA0" w:rsidRDefault="00190A57">
            <w:pPr>
              <w:spacing w:before="120" w:after="120"/>
              <w:rPr>
                <w:b/>
                <w:bCs/>
                <w:szCs w:val="20"/>
                <w:lang w:val="es-ES_tradnl"/>
              </w:rPr>
            </w:pPr>
            <w:r w:rsidRPr="00423DA0">
              <w:rPr>
                <w:b/>
                <w:bCs/>
                <w:szCs w:val="20"/>
                <w:lang w:val="es-ES_tradnl"/>
              </w:rPr>
              <w:t>Esperado</w:t>
            </w:r>
          </w:p>
        </w:tc>
        <w:tc>
          <w:tcPr>
            <w:tcW w:w="7420" w:type="dxa"/>
            <w:shd w:val="clear" w:color="auto" w:fill="B4C6E7" w:themeFill="accent1" w:themeFillTint="66"/>
          </w:tcPr>
          <w:p w14:paraId="6ADAEEAF" w14:textId="77777777" w:rsidR="00706A50" w:rsidRPr="00423DA0" w:rsidRDefault="00C61F8E">
            <w:pPr>
              <w:spacing w:before="120" w:after="120"/>
              <w:rPr>
                <w:b/>
                <w:bCs/>
                <w:szCs w:val="20"/>
                <w:lang w:val="es-ES_tradnl"/>
              </w:rPr>
            </w:pPr>
            <w:r w:rsidRPr="00423DA0">
              <w:rPr>
                <w:b/>
                <w:bCs/>
                <w:szCs w:val="20"/>
                <w:lang w:val="es-ES_tradnl"/>
              </w:rPr>
              <w:t>7.2.a</w:t>
            </w:r>
            <w:r w:rsidR="00D10D23" w:rsidRPr="00423DA0">
              <w:rPr>
                <w:b/>
                <w:bCs/>
                <w:szCs w:val="20"/>
                <w:lang w:val="es-ES_tradnl"/>
              </w:rPr>
              <w:t>.i</w:t>
            </w:r>
          </w:p>
        </w:tc>
      </w:tr>
      <w:tr w:rsidR="0037229B" w:rsidRPr="00C4020C" w14:paraId="606EA8C3" w14:textId="77777777" w:rsidTr="76672E17">
        <w:tc>
          <w:tcPr>
            <w:tcW w:w="1652" w:type="dxa"/>
            <w:shd w:val="clear" w:color="auto" w:fill="FFFFFF" w:themeFill="background1"/>
          </w:tcPr>
          <w:p w14:paraId="60A14352" w14:textId="77777777" w:rsidR="00706A50" w:rsidRPr="00423DA0" w:rsidRDefault="00C61F8E">
            <w:pPr>
              <w:spacing w:before="120" w:after="120"/>
              <w:rPr>
                <w:i/>
                <w:iCs/>
                <w:szCs w:val="20"/>
                <w:lang w:val="es-ES_tradnl"/>
              </w:rPr>
            </w:pPr>
            <w:r w:rsidRPr="00423DA0">
              <w:rPr>
                <w:i/>
                <w:iCs/>
                <w:szCs w:val="20"/>
                <w:lang w:val="es-ES_tradnl"/>
              </w:rPr>
              <w:t>Publicación bajo licencia abierta</w:t>
            </w:r>
            <w:r w:rsidRPr="00423DA0">
              <w:rPr>
                <w:i/>
                <w:iCs/>
                <w:szCs w:val="20"/>
                <w:lang w:val="es-ES_tradnl"/>
              </w:rPr>
              <w:br/>
            </w:r>
            <w:r w:rsidR="007A42A3" w:rsidRPr="00B4184D">
              <w:rPr>
                <w:i/>
                <w:iCs/>
                <w:szCs w:val="20"/>
                <w:lang w:val="es-ES_tradnl"/>
              </w:rPr>
              <w:t>7.</w:t>
            </w:r>
            <w:r w:rsidR="00190A57" w:rsidRPr="00B4184D">
              <w:rPr>
                <w:i/>
                <w:iCs/>
                <w:szCs w:val="20"/>
                <w:lang w:val="es-ES_tradnl"/>
              </w:rPr>
              <w:t>2</w:t>
            </w:r>
            <w:r w:rsidR="007A42A3" w:rsidRPr="00B4184D">
              <w:rPr>
                <w:i/>
                <w:iCs/>
                <w:szCs w:val="20"/>
                <w:lang w:val="es-ES_tradnl"/>
              </w:rPr>
              <w:t>.a.i</w:t>
            </w:r>
          </w:p>
        </w:tc>
        <w:tc>
          <w:tcPr>
            <w:tcW w:w="7420" w:type="dxa"/>
            <w:shd w:val="clear" w:color="auto" w:fill="FFFFFF" w:themeFill="background1"/>
          </w:tcPr>
          <w:p w14:paraId="25A09AB3" w14:textId="129CE5FF" w:rsidR="00706A50" w:rsidRPr="00423DA0" w:rsidRDefault="00C61F8E" w:rsidP="76672E17">
            <w:pPr>
              <w:spacing w:before="120" w:after="120"/>
              <w:rPr>
                <w:b/>
                <w:bCs/>
                <w:lang w:val="es-ES"/>
              </w:rPr>
            </w:pPr>
            <w:r w:rsidRPr="76672E17">
              <w:rPr>
                <w:b/>
                <w:bCs/>
                <w:lang w:val="es-ES"/>
              </w:rPr>
              <w:t>¿Han publicado en</w:t>
            </w:r>
            <w:r w:rsidR="006A45C7" w:rsidRPr="76672E17">
              <w:rPr>
                <w:b/>
                <w:bCs/>
                <w:lang w:val="es-ES"/>
              </w:rPr>
              <w:t xml:space="preserve"> la práctica </w:t>
            </w:r>
            <w:r w:rsidRPr="76672E17">
              <w:rPr>
                <w:b/>
                <w:bCs/>
                <w:lang w:val="es-ES"/>
              </w:rPr>
              <w:t xml:space="preserve">los organismos gubernamentales y las empresas los datos </w:t>
            </w:r>
            <w:r w:rsidR="00190A57" w:rsidRPr="76672E17">
              <w:rPr>
                <w:b/>
                <w:bCs/>
                <w:lang w:val="es-ES"/>
              </w:rPr>
              <w:t>EITI</w:t>
            </w:r>
            <w:r w:rsidR="006A45C7" w:rsidRPr="76672E17">
              <w:rPr>
                <w:b/>
                <w:bCs/>
                <w:lang w:val="es-ES"/>
              </w:rPr>
              <w:t xml:space="preserve"> </w:t>
            </w:r>
            <w:r w:rsidR="00580039" w:rsidRPr="76672E17">
              <w:rPr>
                <w:b/>
                <w:bCs/>
                <w:lang w:val="es-ES"/>
              </w:rPr>
              <w:t xml:space="preserve">bajo una </w:t>
            </w:r>
            <w:r w:rsidR="007050EE" w:rsidRPr="76672E17">
              <w:rPr>
                <w:b/>
                <w:bCs/>
                <w:lang w:val="es-ES"/>
              </w:rPr>
              <w:t xml:space="preserve">licencia de </w:t>
            </w:r>
            <w:r w:rsidR="00580039" w:rsidRPr="76672E17">
              <w:rPr>
                <w:b/>
                <w:bCs/>
                <w:lang w:val="es-ES"/>
              </w:rPr>
              <w:t>reutilización o modificación?</w:t>
            </w:r>
            <w:r w:rsidR="00151CB8" w:rsidRPr="76672E17">
              <w:rPr>
                <w:rStyle w:val="FootnoteReference"/>
                <w:b/>
                <w:bCs/>
                <w:lang w:val="es-ES"/>
              </w:rPr>
              <w:footnoteReference w:id="2"/>
            </w:r>
          </w:p>
          <w:p w14:paraId="1D5B8CD0"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614600277"/>
                <w14:checkbox>
                  <w14:checked w14:val="0"/>
                  <w14:checkedState w14:val="2612" w14:font="MS Gothic"/>
                  <w14:uncheckedState w14:val="2610" w14:font="MS Gothic"/>
                </w14:checkbox>
              </w:sdtPr>
              <w:sdtEndPr/>
              <w:sdtContent>
                <w:r w:rsidR="006A45C7" w:rsidRPr="00423DA0">
                  <w:rPr>
                    <w:rFonts w:ascii="MS Gothic" w:eastAsia="MS Gothic" w:hAnsi="MS Gothic"/>
                    <w:szCs w:val="20"/>
                    <w:lang w:val="es-ES_tradnl"/>
                  </w:rPr>
                  <w:t>☐</w:t>
                </w:r>
              </w:sdtContent>
            </w:sdt>
            <w:r w:rsidR="006A45C7" w:rsidRPr="00423DA0">
              <w:rPr>
                <w:szCs w:val="20"/>
                <w:shd w:val="clear" w:color="auto" w:fill="D9E2F3" w:themeFill="accent1" w:themeFillTint="33"/>
                <w:lang w:val="es-ES_tradnl"/>
              </w:rPr>
              <w:t xml:space="preserve"> S</w:t>
            </w:r>
            <w:r w:rsidR="006A45C7" w:rsidRPr="00423DA0">
              <w:rPr>
                <w:szCs w:val="20"/>
                <w:lang w:val="es-ES_tradnl"/>
              </w:rPr>
              <w:t xml:space="preserve">í   </w:t>
            </w:r>
            <w:sdt>
              <w:sdtPr>
                <w:rPr>
                  <w:rFonts w:ascii="MS Gothic" w:eastAsia="MS Gothic" w:hAnsi="MS Gothic"/>
                  <w:szCs w:val="20"/>
                  <w:lang w:val="es-ES_tradnl"/>
                </w:rPr>
                <w:id w:val="-1809003255"/>
                <w14:checkbox>
                  <w14:checked w14:val="0"/>
                  <w14:checkedState w14:val="2612" w14:font="MS Gothic"/>
                  <w14:uncheckedState w14:val="2610" w14:font="MS Gothic"/>
                </w14:checkbox>
              </w:sdtPr>
              <w:sdtEndPr/>
              <w:sdtContent>
                <w:r w:rsidR="006A45C7" w:rsidRPr="00423DA0">
                  <w:rPr>
                    <w:rFonts w:ascii="MS Gothic" w:eastAsia="MS Gothic" w:hAnsi="MS Gothic"/>
                    <w:szCs w:val="20"/>
                    <w:lang w:val="es-ES_tradnl"/>
                  </w:rPr>
                  <w:t>☐</w:t>
                </w:r>
              </w:sdtContent>
            </w:sdt>
            <w:r w:rsidR="006A45C7" w:rsidRPr="00423DA0">
              <w:rPr>
                <w:szCs w:val="20"/>
                <w:shd w:val="clear" w:color="auto" w:fill="D9E2F3" w:themeFill="accent1" w:themeFillTint="33"/>
                <w:lang w:val="es-ES_tradnl"/>
              </w:rPr>
              <w:t>No</w:t>
            </w:r>
          </w:p>
          <w:p w14:paraId="5C35BB7D" w14:textId="54A16D6A" w:rsidR="00706A50" w:rsidRPr="00423DA0" w:rsidRDefault="00C61F8E" w:rsidP="76672E17">
            <w:pPr>
              <w:spacing w:before="120" w:after="120"/>
              <w:rPr>
                <w:b/>
                <w:bCs/>
                <w:lang w:val="es-ES"/>
              </w:rPr>
            </w:pPr>
            <w:r w:rsidRPr="76672E17">
              <w:rPr>
                <w:shd w:val="clear" w:color="auto" w:fill="D9E2F3" w:themeFill="accent1" w:themeFillTint="33"/>
                <w:lang w:val="es-ES"/>
              </w:rPr>
              <w:t xml:space="preserve">Proporcione ejemplos o haga referencia a </w:t>
            </w:r>
            <w:r w:rsidR="003024E6" w:rsidRPr="76672E17">
              <w:rPr>
                <w:shd w:val="clear" w:color="auto" w:fill="D9E2F3" w:themeFill="accent1" w:themeFillTint="33"/>
                <w:lang w:val="es-ES"/>
              </w:rPr>
              <w:t xml:space="preserve">ejemplos documentados en cualquiera de las plantillas de transparencia, incluidos el formulario y el </w:t>
            </w:r>
            <w:proofErr w:type="spellStart"/>
            <w:r w:rsidR="003024E6" w:rsidRPr="76672E17">
              <w:rPr>
                <w:shd w:val="clear" w:color="auto" w:fill="D9E2F3" w:themeFill="accent1" w:themeFillTint="33"/>
                <w:lang w:val="es-ES"/>
              </w:rPr>
              <w:t>subrequisito</w:t>
            </w:r>
            <w:proofErr w:type="spellEnd"/>
            <w:r w:rsidR="003024E6" w:rsidRPr="76672E17">
              <w:rPr>
                <w:shd w:val="clear" w:color="auto" w:fill="D9E2F3" w:themeFill="accent1" w:themeFillTint="33"/>
                <w:lang w:val="es-ES"/>
              </w:rPr>
              <w:t>:</w:t>
            </w:r>
          </w:p>
          <w:p w14:paraId="14667F88" w14:textId="77777777" w:rsidR="00706A50" w:rsidRPr="00423DA0" w:rsidRDefault="00C61F8E">
            <w:pPr>
              <w:spacing w:before="120" w:after="120"/>
              <w:rPr>
                <w:b/>
                <w:bCs/>
                <w:szCs w:val="20"/>
                <w:lang w:val="es-ES_tradnl"/>
              </w:rPr>
            </w:pPr>
            <w:r w:rsidRPr="00423DA0">
              <w:rPr>
                <w:b/>
                <w:bCs/>
                <w:szCs w:val="20"/>
                <w:lang w:val="es-ES_tradnl"/>
              </w:rPr>
              <w:t xml:space="preserve">¿Han informado a los usuarios de que la información puede </w:t>
            </w:r>
            <w:r w:rsidR="00190A57" w:rsidRPr="00423DA0">
              <w:rPr>
                <w:b/>
                <w:bCs/>
                <w:szCs w:val="20"/>
                <w:lang w:val="es-ES_tradnl"/>
              </w:rPr>
              <w:t>ser reutilizada</w:t>
            </w:r>
            <w:r w:rsidRPr="00423DA0">
              <w:rPr>
                <w:b/>
                <w:bCs/>
                <w:szCs w:val="20"/>
                <w:lang w:val="es-ES_tradnl"/>
              </w:rPr>
              <w:t xml:space="preserve"> sin consentimiento previo?</w:t>
            </w:r>
          </w:p>
          <w:p w14:paraId="3B374512"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068949059"/>
                <w14:checkbox>
                  <w14:checked w14:val="0"/>
                  <w14:checkedState w14:val="2612" w14:font="MS Gothic"/>
                  <w14:uncheckedState w14:val="2610" w14:font="MS Gothic"/>
                </w14:checkbox>
              </w:sdtPr>
              <w:sdtEndPr/>
              <w:sdtContent>
                <w:r w:rsidR="00931696" w:rsidRPr="00423DA0">
                  <w:rPr>
                    <w:rFonts w:ascii="MS Gothic" w:eastAsia="MS Gothic" w:hAnsi="MS Gothic"/>
                    <w:szCs w:val="20"/>
                    <w:lang w:val="es-ES_tradnl"/>
                  </w:rPr>
                  <w:t>☐</w:t>
                </w:r>
              </w:sdtContent>
            </w:sdt>
            <w:r w:rsidR="00931696" w:rsidRPr="00423DA0">
              <w:rPr>
                <w:szCs w:val="20"/>
                <w:shd w:val="clear" w:color="auto" w:fill="D9E2F3" w:themeFill="accent1" w:themeFillTint="33"/>
                <w:lang w:val="es-ES_tradnl"/>
              </w:rPr>
              <w:t xml:space="preserve"> S</w:t>
            </w:r>
            <w:r w:rsidR="00931696" w:rsidRPr="00423DA0">
              <w:rPr>
                <w:szCs w:val="20"/>
                <w:lang w:val="es-ES_tradnl"/>
              </w:rPr>
              <w:t xml:space="preserve">í   </w:t>
            </w:r>
            <w:sdt>
              <w:sdtPr>
                <w:rPr>
                  <w:rFonts w:ascii="MS Gothic" w:eastAsia="MS Gothic" w:hAnsi="MS Gothic"/>
                  <w:szCs w:val="20"/>
                  <w:lang w:val="es-ES_tradnl"/>
                </w:rPr>
                <w:id w:val="-1521162364"/>
                <w14:checkbox>
                  <w14:checked w14:val="0"/>
                  <w14:checkedState w14:val="2612" w14:font="MS Gothic"/>
                  <w14:uncheckedState w14:val="2610" w14:font="MS Gothic"/>
                </w14:checkbox>
              </w:sdtPr>
              <w:sdtEndPr/>
              <w:sdtContent>
                <w:r w:rsidR="00931696" w:rsidRPr="00423DA0">
                  <w:rPr>
                    <w:rFonts w:ascii="MS Gothic" w:eastAsia="MS Gothic" w:hAnsi="MS Gothic"/>
                    <w:szCs w:val="20"/>
                    <w:lang w:val="es-ES_tradnl"/>
                  </w:rPr>
                  <w:t>☐</w:t>
                </w:r>
              </w:sdtContent>
            </w:sdt>
            <w:r w:rsidR="00931696" w:rsidRPr="00423DA0">
              <w:rPr>
                <w:szCs w:val="20"/>
                <w:shd w:val="clear" w:color="auto" w:fill="D9E2F3" w:themeFill="accent1" w:themeFillTint="33"/>
                <w:lang w:val="es-ES_tradnl"/>
              </w:rPr>
              <w:t>No</w:t>
            </w:r>
          </w:p>
          <w:p w14:paraId="52619403" w14:textId="77777777" w:rsidR="00706A50" w:rsidRPr="00423DA0" w:rsidRDefault="00C61F8E" w:rsidP="76672E17">
            <w:pPr>
              <w:spacing w:before="120" w:after="120"/>
              <w:rPr>
                <w:lang w:val="es-ES"/>
              </w:rPr>
            </w:pPr>
            <w:r w:rsidRPr="76672E17">
              <w:rPr>
                <w:shd w:val="clear" w:color="auto" w:fill="D9E2F3" w:themeFill="accent1" w:themeFillTint="33"/>
                <w:lang w:val="es-ES"/>
              </w:rPr>
              <w:t xml:space="preserve">Proporcione ejemplos o haga referencia a ejemplos documentados en cualquiera de las plantillas de transparencia, incluidos el formulario y el </w:t>
            </w:r>
            <w:proofErr w:type="spellStart"/>
            <w:r w:rsidRPr="76672E17">
              <w:rPr>
                <w:shd w:val="clear" w:color="auto" w:fill="D9E2F3" w:themeFill="accent1" w:themeFillTint="33"/>
                <w:lang w:val="es-ES"/>
              </w:rPr>
              <w:t>subrequisito</w:t>
            </w:r>
            <w:proofErr w:type="spellEnd"/>
            <w:r w:rsidRPr="76672E17">
              <w:rPr>
                <w:shd w:val="clear" w:color="auto" w:fill="D9E2F3" w:themeFill="accent1" w:themeFillTint="33"/>
                <w:lang w:val="es-ES"/>
              </w:rPr>
              <w:t>:</w:t>
            </w:r>
          </w:p>
          <w:p w14:paraId="04781414" w14:textId="77777777" w:rsidR="00706A50" w:rsidRPr="00423DA0" w:rsidRDefault="00C61F8E">
            <w:pPr>
              <w:spacing w:before="120" w:after="120"/>
              <w:rPr>
                <w:b/>
                <w:bCs/>
                <w:szCs w:val="20"/>
                <w:lang w:val="es-ES_tradnl"/>
              </w:rPr>
            </w:pPr>
            <w:r w:rsidRPr="00423DA0">
              <w:rPr>
                <w:b/>
                <w:bCs/>
                <w:szCs w:val="20"/>
                <w:lang w:val="es-ES_tradnl"/>
              </w:rPr>
              <w:t>Si no es así, ¿ha debatido el GM</w:t>
            </w:r>
            <w:r w:rsidR="00190A57" w:rsidRPr="00423DA0">
              <w:rPr>
                <w:b/>
                <w:bCs/>
                <w:szCs w:val="20"/>
                <w:lang w:val="es-ES_tradnl"/>
              </w:rPr>
              <w:t>P</w:t>
            </w:r>
            <w:r w:rsidRPr="00423DA0">
              <w:rPr>
                <w:b/>
                <w:bCs/>
                <w:szCs w:val="20"/>
                <w:lang w:val="es-ES_tradnl"/>
              </w:rPr>
              <w:t xml:space="preserve"> esta expectativa?</w:t>
            </w:r>
          </w:p>
          <w:p w14:paraId="0DA706B4"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659528307"/>
                <w14:checkbox>
                  <w14:checked w14:val="0"/>
                  <w14:checkedState w14:val="2612" w14:font="MS Gothic"/>
                  <w14:uncheckedState w14:val="2610" w14:font="MS Gothic"/>
                </w14:checkbox>
              </w:sdtPr>
              <w:sdtEndPr/>
              <w:sdtContent>
                <w:r w:rsidR="00931696" w:rsidRPr="00423DA0">
                  <w:rPr>
                    <w:rFonts w:ascii="MS Gothic" w:eastAsia="MS Gothic" w:hAnsi="MS Gothic"/>
                    <w:szCs w:val="20"/>
                    <w:lang w:val="es-ES_tradnl"/>
                  </w:rPr>
                  <w:t>☐</w:t>
                </w:r>
              </w:sdtContent>
            </w:sdt>
            <w:r w:rsidR="00931696" w:rsidRPr="00423DA0">
              <w:rPr>
                <w:szCs w:val="20"/>
                <w:shd w:val="clear" w:color="auto" w:fill="D9E2F3" w:themeFill="accent1" w:themeFillTint="33"/>
                <w:lang w:val="es-ES_tradnl"/>
              </w:rPr>
              <w:t xml:space="preserve"> S</w:t>
            </w:r>
            <w:r w:rsidR="00931696" w:rsidRPr="00423DA0">
              <w:rPr>
                <w:szCs w:val="20"/>
                <w:lang w:val="es-ES_tradnl"/>
              </w:rPr>
              <w:t xml:space="preserve">í   </w:t>
            </w:r>
            <w:sdt>
              <w:sdtPr>
                <w:rPr>
                  <w:rFonts w:ascii="MS Gothic" w:eastAsia="MS Gothic" w:hAnsi="MS Gothic"/>
                  <w:szCs w:val="20"/>
                  <w:lang w:val="es-ES_tradnl"/>
                </w:rPr>
                <w:id w:val="-641353557"/>
                <w14:checkbox>
                  <w14:checked w14:val="0"/>
                  <w14:checkedState w14:val="2612" w14:font="MS Gothic"/>
                  <w14:uncheckedState w14:val="2610" w14:font="MS Gothic"/>
                </w14:checkbox>
              </w:sdtPr>
              <w:sdtEndPr/>
              <w:sdtContent>
                <w:r w:rsidR="00931696" w:rsidRPr="00423DA0">
                  <w:rPr>
                    <w:rFonts w:ascii="MS Gothic" w:eastAsia="MS Gothic" w:hAnsi="MS Gothic"/>
                    <w:szCs w:val="20"/>
                    <w:lang w:val="es-ES_tradnl"/>
                  </w:rPr>
                  <w:t>☐</w:t>
                </w:r>
              </w:sdtContent>
            </w:sdt>
            <w:r w:rsidR="00931696" w:rsidRPr="00423DA0">
              <w:rPr>
                <w:szCs w:val="20"/>
                <w:shd w:val="clear" w:color="auto" w:fill="D9E2F3" w:themeFill="accent1" w:themeFillTint="33"/>
                <w:lang w:val="es-ES_tradnl"/>
              </w:rPr>
              <w:t>No</w:t>
            </w:r>
          </w:p>
          <w:p w14:paraId="6B91128A" w14:textId="77777777" w:rsidR="00706A50" w:rsidRDefault="00C61F8E">
            <w:pPr>
              <w:spacing w:before="120" w:after="120"/>
              <w:rPr>
                <w:shd w:val="clear" w:color="auto" w:fill="D9E2F3" w:themeFill="accent1" w:themeFillTint="33"/>
                <w:lang w:val="es-ES_tradnl"/>
              </w:rPr>
            </w:pPr>
            <w:r w:rsidRPr="00423DA0">
              <w:rPr>
                <w:shd w:val="clear" w:color="auto" w:fill="D9E2F3" w:themeFill="accent1" w:themeFillTint="33"/>
                <w:lang w:val="es-ES_tradnl"/>
              </w:rPr>
              <w:t>Facilite referencias a las actas de la reunión del GM</w:t>
            </w:r>
            <w:r w:rsidR="007305C1" w:rsidRPr="00423DA0">
              <w:rPr>
                <w:shd w:val="clear" w:color="auto" w:fill="D9E2F3" w:themeFill="accent1" w:themeFillTint="33"/>
                <w:lang w:val="es-ES_tradnl"/>
              </w:rPr>
              <w:t>P</w:t>
            </w:r>
            <w:r w:rsidRPr="00423DA0">
              <w:rPr>
                <w:shd w:val="clear" w:color="auto" w:fill="D9E2F3" w:themeFill="accent1" w:themeFillTint="33"/>
                <w:lang w:val="es-ES_tradnl"/>
              </w:rPr>
              <w:t xml:space="preserve"> u otra documentación </w:t>
            </w:r>
            <w:r w:rsidR="00464032" w:rsidRPr="00423DA0">
              <w:rPr>
                <w:shd w:val="clear" w:color="auto" w:fill="D9E2F3" w:themeFill="accent1" w:themeFillTint="33"/>
                <w:lang w:val="es-ES_tradnl"/>
              </w:rPr>
              <w:t>que demuestre que se ha debatido esta expectativa</w:t>
            </w:r>
            <w:r w:rsidR="005F6E20" w:rsidRPr="00423DA0">
              <w:rPr>
                <w:shd w:val="clear" w:color="auto" w:fill="D9E2F3" w:themeFill="accent1" w:themeFillTint="33"/>
                <w:lang w:val="es-ES_tradnl"/>
              </w:rPr>
              <w:t xml:space="preserve">: </w:t>
            </w:r>
          </w:p>
          <w:p w14:paraId="47ED9CBC" w14:textId="77777777" w:rsidR="004D1ECE" w:rsidRDefault="004D1ECE">
            <w:pPr>
              <w:spacing w:before="120" w:after="120"/>
              <w:rPr>
                <w:b/>
                <w:bCs/>
                <w:shd w:val="clear" w:color="auto" w:fill="D9E2F3" w:themeFill="accent1" w:themeFillTint="33"/>
                <w:lang w:val="es-ES_tradnl"/>
              </w:rPr>
            </w:pPr>
          </w:p>
          <w:p w14:paraId="5BB8ED26" w14:textId="77777777" w:rsidR="00A5675C" w:rsidRPr="00423DA0" w:rsidRDefault="00A5675C">
            <w:pPr>
              <w:spacing w:before="120" w:after="120"/>
              <w:rPr>
                <w:b/>
                <w:bCs/>
                <w:lang w:val="es-ES_tradnl"/>
              </w:rPr>
            </w:pPr>
          </w:p>
        </w:tc>
      </w:tr>
      <w:tr w:rsidR="005F6E20" w:rsidRPr="00C4020C" w14:paraId="4E5B95F9" w14:textId="77777777" w:rsidTr="76672E17">
        <w:tc>
          <w:tcPr>
            <w:tcW w:w="1652" w:type="dxa"/>
            <w:shd w:val="clear" w:color="auto" w:fill="B4C6E7" w:themeFill="accent1" w:themeFillTint="66"/>
          </w:tcPr>
          <w:p w14:paraId="104D3881" w14:textId="77777777" w:rsidR="00706A50" w:rsidRPr="00423DA0" w:rsidRDefault="006526B9">
            <w:pPr>
              <w:spacing w:before="120" w:after="120"/>
              <w:rPr>
                <w:b/>
                <w:bCs/>
                <w:szCs w:val="20"/>
                <w:lang w:val="es-ES_tradnl"/>
              </w:rPr>
            </w:pPr>
            <w:r w:rsidRPr="00423DA0">
              <w:rPr>
                <w:b/>
                <w:bCs/>
                <w:szCs w:val="20"/>
                <w:lang w:val="es-ES_tradnl"/>
              </w:rPr>
              <w:t>Alentado</w:t>
            </w:r>
          </w:p>
        </w:tc>
        <w:tc>
          <w:tcPr>
            <w:tcW w:w="7420" w:type="dxa"/>
            <w:shd w:val="clear" w:color="auto" w:fill="B4C6E7" w:themeFill="accent1" w:themeFillTint="66"/>
          </w:tcPr>
          <w:p w14:paraId="7D7D6368" w14:textId="77777777" w:rsidR="00706A50" w:rsidRPr="00423DA0" w:rsidRDefault="00C61F8E">
            <w:pPr>
              <w:spacing w:before="120" w:after="120"/>
              <w:rPr>
                <w:b/>
                <w:bCs/>
                <w:szCs w:val="20"/>
                <w:lang w:val="es-ES_tradnl"/>
              </w:rPr>
            </w:pPr>
            <w:r w:rsidRPr="00423DA0">
              <w:rPr>
                <w:b/>
                <w:bCs/>
                <w:szCs w:val="20"/>
                <w:lang w:val="es-ES_tradnl"/>
              </w:rPr>
              <w:t>7.2.b. Datos legibles por máquina</w:t>
            </w:r>
          </w:p>
        </w:tc>
      </w:tr>
      <w:tr w:rsidR="005F6E20" w:rsidRPr="00423DA0" w14:paraId="697EBE71" w14:textId="77777777" w:rsidTr="76672E17">
        <w:tc>
          <w:tcPr>
            <w:tcW w:w="1652" w:type="dxa"/>
            <w:shd w:val="clear" w:color="auto" w:fill="FFFFFF" w:themeFill="background1"/>
          </w:tcPr>
          <w:p w14:paraId="2A9561C7" w14:textId="77777777" w:rsidR="005F6E20" w:rsidRPr="00423DA0" w:rsidRDefault="005F6E20" w:rsidP="00402B6C">
            <w:pPr>
              <w:spacing w:before="120" w:after="120"/>
              <w:rPr>
                <w:i/>
                <w:iCs/>
                <w:szCs w:val="20"/>
                <w:lang w:val="es-ES_tradnl"/>
              </w:rPr>
            </w:pPr>
          </w:p>
        </w:tc>
        <w:tc>
          <w:tcPr>
            <w:tcW w:w="7420" w:type="dxa"/>
            <w:shd w:val="clear" w:color="auto" w:fill="FFFFFF" w:themeFill="background1"/>
          </w:tcPr>
          <w:p w14:paraId="3FD4CD7C" w14:textId="77777777" w:rsidR="00706A50" w:rsidRPr="00423DA0" w:rsidRDefault="008E439E">
            <w:pPr>
              <w:spacing w:before="120" w:after="120"/>
              <w:rPr>
                <w:b/>
                <w:bCs/>
                <w:lang w:val="es-ES_tradnl"/>
              </w:rPr>
            </w:pPr>
            <w:r w:rsidRPr="00423DA0">
              <w:rPr>
                <w:b/>
                <w:bCs/>
                <w:lang w:val="es-ES_tradnl"/>
              </w:rPr>
              <w:t xml:space="preserve">¿Se publican </w:t>
            </w:r>
            <w:r w:rsidR="0060358B" w:rsidRPr="00423DA0">
              <w:rPr>
                <w:b/>
                <w:bCs/>
                <w:lang w:val="es-ES_tradnl"/>
              </w:rPr>
              <w:t xml:space="preserve">las divulgaciones </w:t>
            </w:r>
            <w:r w:rsidR="00190A57" w:rsidRPr="00423DA0">
              <w:rPr>
                <w:b/>
                <w:bCs/>
                <w:lang w:val="es-ES_tradnl"/>
              </w:rPr>
              <w:t>del EITI</w:t>
            </w:r>
            <w:r w:rsidR="0060358B" w:rsidRPr="00423DA0">
              <w:rPr>
                <w:b/>
                <w:bCs/>
                <w:lang w:val="es-ES_tradnl"/>
              </w:rPr>
              <w:t xml:space="preserve"> </w:t>
            </w:r>
            <w:r w:rsidRPr="00423DA0">
              <w:rPr>
                <w:b/>
                <w:bCs/>
                <w:lang w:val="es-ES_tradnl"/>
              </w:rPr>
              <w:t xml:space="preserve">en formato abierto, de acuerdo con </w:t>
            </w:r>
            <w:r w:rsidR="00190A57" w:rsidRPr="00423DA0">
              <w:rPr>
                <w:b/>
                <w:bCs/>
                <w:lang w:val="es-ES_tradnl"/>
              </w:rPr>
              <w:t xml:space="preserve">un estándar de </w:t>
            </w:r>
            <w:r w:rsidRPr="00423DA0">
              <w:rPr>
                <w:b/>
                <w:bCs/>
                <w:lang w:val="es-ES_tradnl"/>
              </w:rPr>
              <w:t>datos espec</w:t>
            </w:r>
            <w:r w:rsidR="00190A57" w:rsidRPr="00423DA0">
              <w:rPr>
                <w:b/>
                <w:bCs/>
                <w:lang w:val="es-ES_tradnl"/>
              </w:rPr>
              <w:t>ífico</w:t>
            </w:r>
            <w:r w:rsidRPr="00423DA0">
              <w:rPr>
                <w:b/>
                <w:bCs/>
                <w:lang w:val="es-ES_tradnl"/>
              </w:rPr>
              <w:t xml:space="preserve"> </w:t>
            </w:r>
            <w:r w:rsidR="00484485" w:rsidRPr="00423DA0">
              <w:rPr>
                <w:b/>
                <w:bCs/>
                <w:lang w:val="es-ES_tradnl"/>
              </w:rPr>
              <w:t>o utilizando metadatos para describir lo que contienen los conjuntos de datos abiertos</w:t>
            </w:r>
            <w:r w:rsidRPr="00423DA0">
              <w:rPr>
                <w:b/>
                <w:bCs/>
                <w:lang w:val="es-ES_tradnl"/>
              </w:rPr>
              <w:t>?</w:t>
            </w:r>
            <w:r w:rsidR="00DB3FE5" w:rsidRPr="00423DA0">
              <w:rPr>
                <w:rStyle w:val="FootnoteReference"/>
                <w:b/>
                <w:bCs/>
                <w:lang w:val="es-ES_tradnl"/>
              </w:rPr>
              <w:footnoteReference w:id="3"/>
            </w:r>
          </w:p>
          <w:p w14:paraId="61DBDEBE"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2094278889"/>
                <w14:checkbox>
                  <w14:checked w14:val="0"/>
                  <w14:checkedState w14:val="2612" w14:font="MS Gothic"/>
                  <w14:uncheckedState w14:val="2610" w14:font="MS Gothic"/>
                </w14:checkbox>
              </w:sdtPr>
              <w:sdtEndPr/>
              <w:sdtContent>
                <w:r w:rsidR="0060358B" w:rsidRPr="00423DA0">
                  <w:rPr>
                    <w:rFonts w:ascii="MS Gothic" w:eastAsia="MS Gothic" w:hAnsi="MS Gothic"/>
                    <w:szCs w:val="20"/>
                    <w:lang w:val="es-ES_tradnl"/>
                  </w:rPr>
                  <w:t>☐</w:t>
                </w:r>
              </w:sdtContent>
            </w:sdt>
            <w:r w:rsidR="0060358B" w:rsidRPr="00423DA0">
              <w:rPr>
                <w:szCs w:val="20"/>
                <w:shd w:val="clear" w:color="auto" w:fill="D9E2F3" w:themeFill="accent1" w:themeFillTint="33"/>
                <w:lang w:val="es-ES_tradnl"/>
              </w:rPr>
              <w:t xml:space="preserve"> S</w:t>
            </w:r>
            <w:r w:rsidR="0060358B" w:rsidRPr="00423DA0">
              <w:rPr>
                <w:szCs w:val="20"/>
                <w:lang w:val="es-ES_tradnl"/>
              </w:rPr>
              <w:t xml:space="preserve">í   </w:t>
            </w:r>
            <w:sdt>
              <w:sdtPr>
                <w:rPr>
                  <w:rFonts w:ascii="MS Gothic" w:eastAsia="MS Gothic" w:hAnsi="MS Gothic"/>
                  <w:szCs w:val="20"/>
                  <w:lang w:val="es-ES_tradnl"/>
                </w:rPr>
                <w:id w:val="-1269610402"/>
                <w14:checkbox>
                  <w14:checked w14:val="0"/>
                  <w14:checkedState w14:val="2612" w14:font="MS Gothic"/>
                  <w14:uncheckedState w14:val="2610" w14:font="MS Gothic"/>
                </w14:checkbox>
              </w:sdtPr>
              <w:sdtEndPr/>
              <w:sdtContent>
                <w:r w:rsidR="0060358B" w:rsidRPr="00423DA0">
                  <w:rPr>
                    <w:rFonts w:ascii="MS Gothic" w:eastAsia="MS Gothic" w:hAnsi="MS Gothic"/>
                    <w:szCs w:val="20"/>
                    <w:lang w:val="es-ES_tradnl"/>
                  </w:rPr>
                  <w:t>☐</w:t>
                </w:r>
              </w:sdtContent>
            </w:sdt>
            <w:r w:rsidR="0060358B" w:rsidRPr="00423DA0">
              <w:rPr>
                <w:szCs w:val="20"/>
                <w:shd w:val="clear" w:color="auto" w:fill="D9E2F3" w:themeFill="accent1" w:themeFillTint="33"/>
                <w:lang w:val="es-ES_tradnl"/>
              </w:rPr>
              <w:t>No</w:t>
            </w:r>
          </w:p>
          <w:p w14:paraId="4AFD10EA" w14:textId="77777777" w:rsidR="00706A50" w:rsidRPr="00423DA0" w:rsidRDefault="00190A57">
            <w:pPr>
              <w:spacing w:before="120" w:after="120"/>
              <w:rPr>
                <w:b/>
                <w:i/>
                <w:iCs/>
                <w:lang w:val="es-ES_tradnl"/>
              </w:rPr>
            </w:pPr>
            <w:r w:rsidRPr="00423DA0">
              <w:rPr>
                <w:shd w:val="clear" w:color="auto" w:fill="D9E2F3" w:themeFill="accent1" w:themeFillTint="33"/>
                <w:lang w:val="es-ES_tradnl"/>
              </w:rPr>
              <w:t xml:space="preserve">Proporcione </w:t>
            </w:r>
            <w:r w:rsidR="00D80C3E" w:rsidRPr="00423DA0">
              <w:rPr>
                <w:shd w:val="clear" w:color="auto" w:fill="D9E2F3" w:themeFill="accent1" w:themeFillTint="33"/>
                <w:lang w:val="es-ES_tradnl"/>
              </w:rPr>
              <w:t>pruebas</w:t>
            </w:r>
            <w:r w:rsidRPr="00423DA0">
              <w:rPr>
                <w:shd w:val="clear" w:color="auto" w:fill="D9E2F3" w:themeFill="accent1" w:themeFillTint="33"/>
                <w:lang w:val="es-ES_tradnl"/>
              </w:rPr>
              <w:t xml:space="preserve">: </w:t>
            </w:r>
          </w:p>
        </w:tc>
      </w:tr>
    </w:tbl>
    <w:p w14:paraId="3E5CE24C" w14:textId="77777777" w:rsidR="00706A50" w:rsidRPr="00423DA0" w:rsidRDefault="00C61F8E">
      <w:pPr>
        <w:pStyle w:val="Heading3"/>
        <w:rPr>
          <w:sz w:val="21"/>
          <w:szCs w:val="24"/>
          <w:lang w:val="es-ES_tradnl"/>
        </w:rPr>
      </w:pPr>
      <w:bookmarkStart w:id="99" w:name="_Underlying_objective_1"/>
      <w:bookmarkStart w:id="100" w:name="_Toc176252618"/>
      <w:bookmarkStart w:id="101" w:name="_Toc183879655"/>
      <w:bookmarkEnd w:id="99"/>
      <w:r w:rsidRPr="00423DA0">
        <w:rPr>
          <w:sz w:val="21"/>
          <w:szCs w:val="24"/>
          <w:lang w:val="es-ES_tradnl"/>
        </w:rPr>
        <w:t xml:space="preserve">Objetivo </w:t>
      </w:r>
      <w:r w:rsidR="00190A57" w:rsidRPr="00423DA0">
        <w:rPr>
          <w:sz w:val="21"/>
          <w:szCs w:val="24"/>
          <w:lang w:val="es-ES_tradnl"/>
        </w:rPr>
        <w:t>principal</w:t>
      </w:r>
      <w:bookmarkEnd w:id="100"/>
      <w:bookmarkEnd w:id="101"/>
    </w:p>
    <w:p w14:paraId="0C625102" w14:textId="7661141C" w:rsidR="00706A50" w:rsidRPr="00423DA0" w:rsidRDefault="003B5183">
      <w:pPr>
        <w:rPr>
          <w:i/>
          <w:iCs/>
          <w:lang w:val="es-ES_tradnl"/>
        </w:rPr>
      </w:pPr>
      <w:r w:rsidRPr="00423DA0">
        <w:rPr>
          <w:i/>
          <w:iCs/>
          <w:lang w:val="es-ES_tradnl"/>
        </w:rPr>
        <w:t xml:space="preserve">El objetivo de este requisito es favorecer </w:t>
      </w:r>
      <w:r w:rsidR="00DA6D08">
        <w:rPr>
          <w:i/>
          <w:iCs/>
          <w:lang w:val="es-ES_tradnl"/>
        </w:rPr>
        <w:t>el</w:t>
      </w:r>
      <w:r w:rsidR="00DA6D08" w:rsidRPr="00423DA0">
        <w:rPr>
          <w:i/>
          <w:iCs/>
          <w:lang w:val="es-ES_tradnl"/>
        </w:rPr>
        <w:t xml:space="preserve"> </w:t>
      </w:r>
      <w:r w:rsidRPr="00423DA0">
        <w:rPr>
          <w:i/>
          <w:iCs/>
          <w:lang w:val="es-ES_tradnl"/>
        </w:rPr>
        <w:t>uso y análisis más amplio de la información sobre las industrias extractivas mediante la publicación de información en formatos de datos abiertos e interoperables.</w:t>
      </w:r>
    </w:p>
    <w:p w14:paraId="32CA7393" w14:textId="3E521DE5" w:rsidR="00706A50" w:rsidRPr="00423DA0" w:rsidRDefault="00C61F8E">
      <w:pPr>
        <w:pStyle w:val="ListParagraph"/>
        <w:numPr>
          <w:ilvl w:val="0"/>
          <w:numId w:val="26"/>
        </w:numPr>
        <w:rPr>
          <w:szCs w:val="20"/>
          <w:lang w:val="es-ES_tradnl"/>
        </w:rPr>
      </w:pPr>
      <w:r w:rsidRPr="00423DA0">
        <w:rPr>
          <w:szCs w:val="20"/>
          <w:lang w:val="es-ES_tradnl"/>
        </w:rPr>
        <w:t xml:space="preserve">¿Sabe el </w:t>
      </w:r>
      <w:r w:rsidR="003B5183" w:rsidRPr="00423DA0">
        <w:rPr>
          <w:szCs w:val="20"/>
          <w:lang w:val="es-ES_tradnl"/>
        </w:rPr>
        <w:t>GMP</w:t>
      </w:r>
      <w:r w:rsidRPr="00423DA0">
        <w:rPr>
          <w:szCs w:val="20"/>
          <w:lang w:val="es-ES_tradnl"/>
        </w:rPr>
        <w:t xml:space="preserve"> </w:t>
      </w:r>
      <w:r w:rsidR="003C524F" w:rsidRPr="00423DA0">
        <w:rPr>
          <w:szCs w:val="20"/>
          <w:lang w:val="es-ES_tradnl"/>
        </w:rPr>
        <w:t xml:space="preserve">si </w:t>
      </w:r>
      <w:r w:rsidR="00E2722C" w:rsidRPr="00423DA0">
        <w:rPr>
          <w:szCs w:val="20"/>
          <w:lang w:val="es-ES_tradnl"/>
        </w:rPr>
        <w:t>los</w:t>
      </w:r>
      <w:r w:rsidRPr="00423DA0">
        <w:rPr>
          <w:szCs w:val="20"/>
          <w:lang w:val="es-ES_tradnl"/>
        </w:rPr>
        <w:t xml:space="preserve"> datos abiertos </w:t>
      </w:r>
      <w:r w:rsidR="003C524F" w:rsidRPr="00423DA0">
        <w:rPr>
          <w:szCs w:val="20"/>
          <w:lang w:val="es-ES_tradnl"/>
        </w:rPr>
        <w:t xml:space="preserve">procedentes de la </w:t>
      </w:r>
      <w:bookmarkStart w:id="102" w:name="OLE_LINK198"/>
      <w:bookmarkStart w:id="103" w:name="OLE_LINK199"/>
      <w:r w:rsidR="003B5183" w:rsidRPr="00423DA0">
        <w:rPr>
          <w:szCs w:val="20"/>
          <w:lang w:val="es-ES_tradnl"/>
        </w:rPr>
        <w:t xml:space="preserve">implementación del EITI </w:t>
      </w:r>
      <w:bookmarkEnd w:id="102"/>
      <w:bookmarkEnd w:id="103"/>
      <w:r w:rsidR="003B5183" w:rsidRPr="00423DA0">
        <w:rPr>
          <w:szCs w:val="20"/>
          <w:lang w:val="es-ES_tradnl"/>
        </w:rPr>
        <w:t>se están utilizando para el análisis</w:t>
      </w:r>
      <w:r w:rsidRPr="00423DA0">
        <w:rPr>
          <w:szCs w:val="20"/>
          <w:lang w:val="es-ES_tradnl"/>
        </w:rPr>
        <w:t>?</w:t>
      </w:r>
    </w:p>
    <w:tbl>
      <w:tblPr>
        <w:tblStyle w:val="TableGrid"/>
        <w:tblW w:w="0" w:type="auto"/>
        <w:tblLook w:val="04A0" w:firstRow="1" w:lastRow="0" w:firstColumn="1" w:lastColumn="0" w:noHBand="0" w:noVBand="1"/>
      </w:tblPr>
      <w:tblGrid>
        <w:gridCol w:w="9062"/>
      </w:tblGrid>
      <w:tr w:rsidR="000574E3" w:rsidRPr="00C4020C" w14:paraId="03A49EDB" w14:textId="77777777" w:rsidTr="00482E61">
        <w:tc>
          <w:tcPr>
            <w:tcW w:w="9062" w:type="dxa"/>
          </w:tcPr>
          <w:p w14:paraId="1BC08A93"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518538395"/>
                <w14:checkbox>
                  <w14:checked w14:val="0"/>
                  <w14:checkedState w14:val="2612" w14:font="MS Gothic"/>
                  <w14:uncheckedState w14:val="2610" w14:font="MS Gothic"/>
                </w14:checkbox>
              </w:sdtPr>
              <w:sdtEndPr/>
              <w:sdtContent>
                <w:r w:rsidR="000574E3" w:rsidRPr="00423DA0">
                  <w:rPr>
                    <w:rFonts w:ascii="MS Gothic" w:eastAsia="MS Gothic" w:hAnsi="MS Gothic"/>
                    <w:szCs w:val="20"/>
                    <w:lang w:val="es-ES_tradnl"/>
                  </w:rPr>
                  <w:t>☐</w:t>
                </w:r>
              </w:sdtContent>
            </w:sdt>
            <w:r w:rsidR="000574E3" w:rsidRPr="00423DA0">
              <w:rPr>
                <w:szCs w:val="20"/>
                <w:shd w:val="clear" w:color="auto" w:fill="D9E2F3" w:themeFill="accent1" w:themeFillTint="33"/>
                <w:lang w:val="es-ES_tradnl"/>
              </w:rPr>
              <w:t xml:space="preserve"> S</w:t>
            </w:r>
            <w:r w:rsidR="000574E3" w:rsidRPr="00423DA0">
              <w:rPr>
                <w:szCs w:val="20"/>
                <w:lang w:val="es-ES_tradnl"/>
              </w:rPr>
              <w:t xml:space="preserve">í   </w:t>
            </w:r>
            <w:sdt>
              <w:sdtPr>
                <w:rPr>
                  <w:rFonts w:ascii="MS Gothic" w:eastAsia="MS Gothic" w:hAnsi="MS Gothic"/>
                  <w:szCs w:val="20"/>
                  <w:lang w:val="es-ES_tradnl"/>
                </w:rPr>
                <w:id w:val="631063476"/>
                <w14:checkbox>
                  <w14:checked w14:val="0"/>
                  <w14:checkedState w14:val="2612" w14:font="MS Gothic"/>
                  <w14:uncheckedState w14:val="2610" w14:font="MS Gothic"/>
                </w14:checkbox>
              </w:sdtPr>
              <w:sdtEndPr/>
              <w:sdtContent>
                <w:r w:rsidR="000574E3" w:rsidRPr="00423DA0">
                  <w:rPr>
                    <w:rFonts w:ascii="MS Gothic" w:eastAsia="MS Gothic" w:hAnsi="MS Gothic"/>
                    <w:szCs w:val="20"/>
                    <w:lang w:val="es-ES_tradnl"/>
                  </w:rPr>
                  <w:t>☐</w:t>
                </w:r>
              </w:sdtContent>
            </w:sdt>
            <w:r w:rsidR="000574E3" w:rsidRPr="00423DA0">
              <w:rPr>
                <w:szCs w:val="20"/>
                <w:shd w:val="clear" w:color="auto" w:fill="D9E2F3" w:themeFill="accent1" w:themeFillTint="33"/>
                <w:lang w:val="es-ES_tradnl"/>
              </w:rPr>
              <w:t>No</w:t>
            </w:r>
          </w:p>
          <w:p w14:paraId="4490D769"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 xml:space="preserve">Proporcione ejemplos </w:t>
            </w:r>
            <w:r w:rsidR="00AB1C64" w:rsidRPr="00423DA0">
              <w:rPr>
                <w:szCs w:val="20"/>
                <w:shd w:val="clear" w:color="auto" w:fill="D9E2F3" w:themeFill="accent1" w:themeFillTint="33"/>
                <w:lang w:val="es-ES_tradnl"/>
              </w:rPr>
              <w:t xml:space="preserve">o haga referencia a la </w:t>
            </w:r>
            <w:r w:rsidR="003B5183" w:rsidRPr="00423DA0">
              <w:rPr>
                <w:szCs w:val="20"/>
                <w:shd w:val="clear" w:color="auto" w:fill="D9E2F3" w:themeFill="accent1" w:themeFillTint="33"/>
                <w:lang w:val="es-ES_tradnl"/>
              </w:rPr>
              <w:t>reseña</w:t>
            </w:r>
            <w:r w:rsidR="00AB1C64" w:rsidRPr="00423DA0">
              <w:rPr>
                <w:szCs w:val="20"/>
                <w:shd w:val="clear" w:color="auto" w:fill="D9E2F3" w:themeFill="accent1" w:themeFillTint="33"/>
                <w:lang w:val="es-ES_tradnl"/>
              </w:rPr>
              <w:t xml:space="preserve"> existente&gt;  </w:t>
            </w:r>
          </w:p>
        </w:tc>
      </w:tr>
    </w:tbl>
    <w:p w14:paraId="5D6EE484" w14:textId="77777777" w:rsidR="00706A50" w:rsidRPr="00C4020C" w:rsidRDefault="00C61F8E" w:rsidP="55766811">
      <w:pPr>
        <w:pStyle w:val="ListParagraph"/>
        <w:numPr>
          <w:ilvl w:val="0"/>
          <w:numId w:val="26"/>
        </w:numPr>
      </w:pPr>
      <w:r w:rsidRPr="55766811">
        <w:t xml:space="preserve">¿Se valora más la </w:t>
      </w:r>
      <w:r w:rsidR="0016557B" w:rsidRPr="55766811">
        <w:t xml:space="preserve">publicación de datos en formatos </w:t>
      </w:r>
      <w:r w:rsidRPr="55766811">
        <w:t xml:space="preserve">abiertos </w:t>
      </w:r>
      <w:r w:rsidR="00BB2857" w:rsidRPr="55766811">
        <w:t xml:space="preserve">e interoperables </w:t>
      </w:r>
      <w:r w:rsidR="0016557B" w:rsidRPr="55766811">
        <w:t xml:space="preserve">como resultado de </w:t>
      </w:r>
      <w:r w:rsidR="003B5183" w:rsidRPr="55766811">
        <w:t>implementación del EITI</w:t>
      </w:r>
      <w:r w:rsidR="0016557B" w:rsidRPr="55766811">
        <w:t xml:space="preserve">?  </w:t>
      </w:r>
    </w:p>
    <w:tbl>
      <w:tblPr>
        <w:tblStyle w:val="TableGrid"/>
        <w:tblW w:w="0" w:type="auto"/>
        <w:tblLook w:val="04A0" w:firstRow="1" w:lastRow="0" w:firstColumn="1" w:lastColumn="0" w:noHBand="0" w:noVBand="1"/>
      </w:tblPr>
      <w:tblGrid>
        <w:gridCol w:w="9062"/>
      </w:tblGrid>
      <w:tr w:rsidR="0055037B" w:rsidRPr="00423DA0" w14:paraId="56729923" w14:textId="77777777" w:rsidTr="00482E61">
        <w:tc>
          <w:tcPr>
            <w:tcW w:w="9062" w:type="dxa"/>
          </w:tcPr>
          <w:p w14:paraId="02417532"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600951382"/>
                <w14:checkbox>
                  <w14:checked w14:val="0"/>
                  <w14:checkedState w14:val="2612" w14:font="MS Gothic"/>
                  <w14:uncheckedState w14:val="2610" w14:font="MS Gothic"/>
                </w14:checkbox>
              </w:sdtPr>
              <w:sdtEndPr/>
              <w:sdtContent>
                <w:r w:rsidR="0055037B" w:rsidRPr="00423DA0">
                  <w:rPr>
                    <w:rFonts w:ascii="MS Gothic" w:eastAsia="MS Gothic" w:hAnsi="MS Gothic"/>
                    <w:szCs w:val="20"/>
                    <w:lang w:val="es-ES_tradnl"/>
                  </w:rPr>
                  <w:t>☐</w:t>
                </w:r>
              </w:sdtContent>
            </w:sdt>
            <w:r w:rsidR="0055037B" w:rsidRPr="00423DA0">
              <w:rPr>
                <w:szCs w:val="20"/>
                <w:shd w:val="clear" w:color="auto" w:fill="D9E2F3" w:themeFill="accent1" w:themeFillTint="33"/>
                <w:lang w:val="es-ES_tradnl"/>
              </w:rPr>
              <w:t xml:space="preserve"> S</w:t>
            </w:r>
            <w:r w:rsidR="0055037B" w:rsidRPr="00423DA0">
              <w:rPr>
                <w:szCs w:val="20"/>
                <w:lang w:val="es-ES_tradnl"/>
              </w:rPr>
              <w:t xml:space="preserve">í   </w:t>
            </w:r>
            <w:sdt>
              <w:sdtPr>
                <w:rPr>
                  <w:rFonts w:ascii="MS Gothic" w:eastAsia="MS Gothic" w:hAnsi="MS Gothic"/>
                  <w:szCs w:val="20"/>
                  <w:lang w:val="es-ES_tradnl"/>
                </w:rPr>
                <w:id w:val="417524822"/>
                <w14:checkbox>
                  <w14:checked w14:val="0"/>
                  <w14:checkedState w14:val="2612" w14:font="MS Gothic"/>
                  <w14:uncheckedState w14:val="2610" w14:font="MS Gothic"/>
                </w14:checkbox>
              </w:sdtPr>
              <w:sdtEndPr/>
              <w:sdtContent>
                <w:r w:rsidR="0055037B" w:rsidRPr="00423DA0">
                  <w:rPr>
                    <w:rFonts w:ascii="MS Gothic" w:eastAsia="MS Gothic" w:hAnsi="MS Gothic"/>
                    <w:szCs w:val="20"/>
                    <w:lang w:val="es-ES_tradnl"/>
                  </w:rPr>
                  <w:t>☐</w:t>
                </w:r>
              </w:sdtContent>
            </w:sdt>
            <w:r w:rsidR="0055037B" w:rsidRPr="00423DA0">
              <w:rPr>
                <w:szCs w:val="20"/>
                <w:shd w:val="clear" w:color="auto" w:fill="D9E2F3" w:themeFill="accent1" w:themeFillTint="33"/>
                <w:lang w:val="es-ES_tradnl"/>
              </w:rPr>
              <w:t>No</w:t>
            </w:r>
          </w:p>
          <w:p w14:paraId="2439BF74"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Elabor</w:t>
            </w:r>
            <w:r w:rsidR="007305C1" w:rsidRPr="00423DA0">
              <w:rPr>
                <w:szCs w:val="20"/>
                <w:shd w:val="clear" w:color="auto" w:fill="D9E2F3" w:themeFill="accent1" w:themeFillTint="33"/>
                <w:lang w:val="es-ES_tradnl"/>
              </w:rPr>
              <w:t>e</w:t>
            </w:r>
            <w:r w:rsidRPr="00423DA0">
              <w:rPr>
                <w:szCs w:val="20"/>
                <w:shd w:val="clear" w:color="auto" w:fill="D9E2F3" w:themeFill="accent1" w:themeFillTint="33"/>
                <w:lang w:val="es-ES_tradnl"/>
              </w:rPr>
              <w:t xml:space="preserve">  </w:t>
            </w:r>
          </w:p>
        </w:tc>
      </w:tr>
    </w:tbl>
    <w:p w14:paraId="0569B5F3" w14:textId="77777777" w:rsidR="00706A50" w:rsidRPr="00423DA0" w:rsidRDefault="001B1D11">
      <w:pPr>
        <w:pStyle w:val="ListParagraph"/>
        <w:numPr>
          <w:ilvl w:val="0"/>
          <w:numId w:val="26"/>
        </w:numPr>
        <w:rPr>
          <w:szCs w:val="20"/>
          <w:lang w:val="es-ES_tradnl"/>
        </w:rPr>
      </w:pPr>
      <w:r w:rsidRPr="00423DA0">
        <w:rPr>
          <w:szCs w:val="20"/>
          <w:lang w:val="es-ES_tradnl"/>
        </w:rPr>
        <w:t xml:space="preserve">¿Se han emprendido actividades para reforzar la capacidad de las partes interesadas para utilizar </w:t>
      </w:r>
      <w:r w:rsidR="003B5183" w:rsidRPr="00423DA0">
        <w:rPr>
          <w:szCs w:val="20"/>
          <w:lang w:val="es-ES_tradnl"/>
        </w:rPr>
        <w:t>los</w:t>
      </w:r>
      <w:r w:rsidRPr="00423DA0">
        <w:rPr>
          <w:szCs w:val="20"/>
          <w:lang w:val="es-ES_tradnl"/>
        </w:rPr>
        <w:t xml:space="preserve"> datos que se publican como parte de </w:t>
      </w:r>
      <w:r w:rsidR="003B5183" w:rsidRPr="00423DA0">
        <w:rPr>
          <w:szCs w:val="20"/>
          <w:lang w:val="es-ES_tradnl"/>
        </w:rPr>
        <w:t>implementación del EITI</w:t>
      </w:r>
      <w:r w:rsidRPr="00423DA0">
        <w:rPr>
          <w:szCs w:val="20"/>
          <w:lang w:val="es-ES_tradnl"/>
        </w:rPr>
        <w:t>?</w:t>
      </w:r>
    </w:p>
    <w:tbl>
      <w:tblPr>
        <w:tblStyle w:val="TableGrid"/>
        <w:tblW w:w="0" w:type="auto"/>
        <w:tblLook w:val="04A0" w:firstRow="1" w:lastRow="0" w:firstColumn="1" w:lastColumn="0" w:noHBand="0" w:noVBand="1"/>
      </w:tblPr>
      <w:tblGrid>
        <w:gridCol w:w="9062"/>
      </w:tblGrid>
      <w:tr w:rsidR="0055037B" w:rsidRPr="00C4020C" w14:paraId="2641A616" w14:textId="77777777" w:rsidTr="00482E61">
        <w:tc>
          <w:tcPr>
            <w:tcW w:w="9062" w:type="dxa"/>
          </w:tcPr>
          <w:p w14:paraId="4375E3C6"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231343963"/>
                <w14:checkbox>
                  <w14:checked w14:val="0"/>
                  <w14:checkedState w14:val="2612" w14:font="MS Gothic"/>
                  <w14:uncheckedState w14:val="2610" w14:font="MS Gothic"/>
                </w14:checkbox>
              </w:sdtPr>
              <w:sdtEndPr/>
              <w:sdtContent>
                <w:r w:rsidR="0055037B" w:rsidRPr="00423DA0">
                  <w:rPr>
                    <w:rFonts w:ascii="MS Gothic" w:eastAsia="MS Gothic" w:hAnsi="MS Gothic"/>
                    <w:szCs w:val="20"/>
                    <w:lang w:val="es-ES_tradnl"/>
                  </w:rPr>
                  <w:t>☐</w:t>
                </w:r>
              </w:sdtContent>
            </w:sdt>
            <w:r w:rsidR="0055037B" w:rsidRPr="00423DA0">
              <w:rPr>
                <w:szCs w:val="20"/>
                <w:shd w:val="clear" w:color="auto" w:fill="D9E2F3" w:themeFill="accent1" w:themeFillTint="33"/>
                <w:lang w:val="es-ES_tradnl"/>
              </w:rPr>
              <w:t xml:space="preserve"> S</w:t>
            </w:r>
            <w:r w:rsidR="0055037B" w:rsidRPr="00423DA0">
              <w:rPr>
                <w:szCs w:val="20"/>
                <w:lang w:val="es-ES_tradnl"/>
              </w:rPr>
              <w:t xml:space="preserve">í   </w:t>
            </w:r>
            <w:sdt>
              <w:sdtPr>
                <w:rPr>
                  <w:rFonts w:ascii="MS Gothic" w:eastAsia="MS Gothic" w:hAnsi="MS Gothic"/>
                  <w:szCs w:val="20"/>
                  <w:lang w:val="es-ES_tradnl"/>
                </w:rPr>
                <w:id w:val="137846497"/>
                <w14:checkbox>
                  <w14:checked w14:val="0"/>
                  <w14:checkedState w14:val="2612" w14:font="MS Gothic"/>
                  <w14:uncheckedState w14:val="2610" w14:font="MS Gothic"/>
                </w14:checkbox>
              </w:sdtPr>
              <w:sdtEndPr/>
              <w:sdtContent>
                <w:r w:rsidR="0055037B" w:rsidRPr="00423DA0">
                  <w:rPr>
                    <w:rFonts w:ascii="MS Gothic" w:eastAsia="MS Gothic" w:hAnsi="MS Gothic"/>
                    <w:szCs w:val="20"/>
                    <w:lang w:val="es-ES_tradnl"/>
                  </w:rPr>
                  <w:t>☐</w:t>
                </w:r>
              </w:sdtContent>
            </w:sdt>
            <w:r w:rsidR="0055037B" w:rsidRPr="00423DA0">
              <w:rPr>
                <w:szCs w:val="20"/>
                <w:shd w:val="clear" w:color="auto" w:fill="D9E2F3" w:themeFill="accent1" w:themeFillTint="33"/>
                <w:lang w:val="es-ES_tradnl"/>
              </w:rPr>
              <w:t>No</w:t>
            </w:r>
          </w:p>
          <w:p w14:paraId="1CAFFB1F"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Proporcion</w:t>
            </w:r>
            <w:r w:rsidR="002E2BED" w:rsidRPr="00423DA0">
              <w:rPr>
                <w:szCs w:val="20"/>
                <w:shd w:val="clear" w:color="auto" w:fill="D9E2F3" w:themeFill="accent1" w:themeFillTint="33"/>
                <w:lang w:val="es-ES_tradnl"/>
              </w:rPr>
              <w:t>e</w:t>
            </w:r>
            <w:r w:rsidRPr="00423DA0">
              <w:rPr>
                <w:szCs w:val="20"/>
                <w:shd w:val="clear" w:color="auto" w:fill="D9E2F3" w:themeFill="accent1" w:themeFillTint="33"/>
                <w:lang w:val="es-ES_tradnl"/>
              </w:rPr>
              <w:t xml:space="preserve"> ejemplos o ha</w:t>
            </w:r>
            <w:r w:rsidR="002E2BED" w:rsidRPr="00423DA0">
              <w:rPr>
                <w:szCs w:val="20"/>
                <w:shd w:val="clear" w:color="auto" w:fill="D9E2F3" w:themeFill="accent1" w:themeFillTint="33"/>
                <w:lang w:val="es-ES_tradnl"/>
              </w:rPr>
              <w:t>ga</w:t>
            </w:r>
            <w:r w:rsidRPr="00423DA0">
              <w:rPr>
                <w:szCs w:val="20"/>
                <w:shd w:val="clear" w:color="auto" w:fill="D9E2F3" w:themeFill="accent1" w:themeFillTint="33"/>
                <w:lang w:val="es-ES_tradnl"/>
              </w:rPr>
              <w:t xml:space="preserve"> referencia a </w:t>
            </w:r>
            <w:r w:rsidR="003B5183" w:rsidRPr="00423DA0">
              <w:rPr>
                <w:szCs w:val="20"/>
                <w:shd w:val="clear" w:color="auto" w:fill="D9E2F3" w:themeFill="accent1" w:themeFillTint="33"/>
                <w:lang w:val="es-ES_tradnl"/>
              </w:rPr>
              <w:t>una reseña</w:t>
            </w:r>
            <w:r w:rsidRPr="00423DA0">
              <w:rPr>
                <w:szCs w:val="20"/>
                <w:shd w:val="clear" w:color="auto" w:fill="D9E2F3" w:themeFill="accent1" w:themeFillTint="33"/>
                <w:lang w:val="es-ES_tradnl"/>
              </w:rPr>
              <w:t xml:space="preserve"> existente </w:t>
            </w:r>
          </w:p>
        </w:tc>
      </w:tr>
    </w:tbl>
    <w:p w14:paraId="3F8D5AF5" w14:textId="77777777" w:rsidR="00706A50" w:rsidRPr="00423DA0" w:rsidRDefault="00C61F8E">
      <w:pPr>
        <w:pStyle w:val="ListParagraph"/>
        <w:numPr>
          <w:ilvl w:val="0"/>
          <w:numId w:val="26"/>
        </w:numPr>
        <w:rPr>
          <w:szCs w:val="20"/>
          <w:lang w:val="es-ES_tradnl"/>
        </w:rPr>
      </w:pPr>
      <w:r w:rsidRPr="00423DA0">
        <w:rPr>
          <w:szCs w:val="20"/>
          <w:lang w:val="es-ES_tradnl"/>
        </w:rPr>
        <w:t>¿Algún otro aspecto que el GM</w:t>
      </w:r>
      <w:r w:rsidR="003B5183" w:rsidRPr="00423DA0">
        <w:rPr>
          <w:szCs w:val="20"/>
          <w:lang w:val="es-ES_tradnl"/>
        </w:rPr>
        <w:t>P</w:t>
      </w:r>
      <w:r w:rsidRPr="00423DA0">
        <w:rPr>
          <w:szCs w:val="20"/>
          <w:lang w:val="es-ES_tradnl"/>
        </w:rPr>
        <w:t xml:space="preserve"> desee destacar sobre la divulgación de datos abiertos?</w:t>
      </w:r>
    </w:p>
    <w:tbl>
      <w:tblPr>
        <w:tblStyle w:val="TableGrid"/>
        <w:tblW w:w="0" w:type="auto"/>
        <w:tblLook w:val="04A0" w:firstRow="1" w:lastRow="0" w:firstColumn="1" w:lastColumn="0" w:noHBand="0" w:noVBand="1"/>
      </w:tblPr>
      <w:tblGrid>
        <w:gridCol w:w="9062"/>
      </w:tblGrid>
      <w:tr w:rsidR="00972E03" w:rsidRPr="00423DA0" w14:paraId="3C026C6A" w14:textId="77777777" w:rsidTr="00482E61">
        <w:tc>
          <w:tcPr>
            <w:tcW w:w="9062" w:type="dxa"/>
          </w:tcPr>
          <w:p w14:paraId="2CE72EFD" w14:textId="12F15DBF" w:rsidR="00706A50" w:rsidRPr="00423DA0" w:rsidRDefault="00E2722C">
            <w:pPr>
              <w:spacing w:before="120" w:after="120"/>
              <w:rPr>
                <w:szCs w:val="20"/>
                <w:lang w:val="es-ES_tradnl"/>
              </w:rPr>
            </w:pPr>
            <w:r w:rsidRPr="00423DA0">
              <w:rPr>
                <w:szCs w:val="20"/>
                <w:shd w:val="clear" w:color="auto" w:fill="D9E2F3" w:themeFill="accent1" w:themeFillTint="33"/>
                <w:lang w:val="es-ES_tradnl"/>
              </w:rPr>
              <w:t xml:space="preserve">Describa:  </w:t>
            </w:r>
          </w:p>
        </w:tc>
      </w:tr>
    </w:tbl>
    <w:p w14:paraId="4405E371" w14:textId="77777777" w:rsidR="00706A50" w:rsidRPr="00423DA0" w:rsidRDefault="00C61F8E">
      <w:pPr>
        <w:pStyle w:val="Heading3"/>
        <w:rPr>
          <w:lang w:val="es-ES_tradnl"/>
        </w:rPr>
      </w:pPr>
      <w:bookmarkStart w:id="104" w:name="_Toc183879656"/>
      <w:bookmarkStart w:id="105" w:name="_Toc176252619"/>
      <w:r w:rsidRPr="00423DA0">
        <w:rPr>
          <w:lang w:val="es-ES_tradnl"/>
        </w:rPr>
        <w:t>Conclusión</w:t>
      </w:r>
      <w:bookmarkEnd w:id="104"/>
      <w:r w:rsidRPr="00423DA0">
        <w:rPr>
          <w:lang w:val="es-ES_tradnl"/>
        </w:rPr>
        <w:t xml:space="preserve"> </w:t>
      </w:r>
      <w:bookmarkEnd w:id="105"/>
    </w:p>
    <w:p w14:paraId="30F34416" w14:textId="77777777" w:rsidR="00706A50" w:rsidRPr="00423DA0" w:rsidRDefault="00640550" w:rsidP="00640550">
      <w:pPr>
        <w:pStyle w:val="TextBold"/>
        <w:rPr>
          <w:b w:val="0"/>
          <w:bCs/>
          <w:lang w:val="es-ES_tradnl"/>
        </w:rPr>
      </w:pPr>
      <w:r w:rsidRPr="00423DA0">
        <w:rPr>
          <w:b w:val="0"/>
          <w:bCs/>
          <w:lang w:val="es-ES_tradnl"/>
        </w:rPr>
        <w:t xml:space="preserve">Tomando en cuenta lo señalado previamente, ¿cuál es la autoevaluación de la empresa con respecto cumplimiento del </w:t>
      </w:r>
      <w:hyperlink w:anchor="_Underlying_objective_1" w:history="1">
        <w:r w:rsidRPr="00423DA0">
          <w:rPr>
            <w:rStyle w:val="Hyperlink"/>
            <w:b w:val="0"/>
            <w:bCs/>
            <w:sz w:val="22"/>
            <w:szCs w:val="26"/>
            <w:lang w:val="es-ES_tradnl"/>
          </w:rPr>
          <w:t>objetivo</w:t>
        </w:r>
      </w:hyperlink>
      <w:r w:rsidRPr="00423DA0">
        <w:rPr>
          <w:b w:val="0"/>
          <w:bCs/>
          <w:lang w:val="es-ES_tradnl"/>
        </w:rPr>
        <w:t xml:space="preserve"> como de los </w:t>
      </w:r>
      <w:hyperlink w:anchor="_Technical_requirements_1" w:history="1">
        <w:r w:rsidRPr="00423DA0">
          <w:rPr>
            <w:rStyle w:val="Hyperlink"/>
            <w:b w:val="0"/>
            <w:bCs/>
            <w:sz w:val="22"/>
            <w:szCs w:val="26"/>
            <w:lang w:val="es-ES_tradnl"/>
          </w:rPr>
          <w:t>requisitos técnicos</w:t>
        </w:r>
      </w:hyperlink>
      <w:r w:rsidRPr="00423DA0">
        <w:rPr>
          <w:rStyle w:val="Hyperlink"/>
          <w:b w:val="0"/>
          <w:bCs/>
          <w:sz w:val="22"/>
          <w:szCs w:val="26"/>
          <w:lang w:val="es-ES_tradnl"/>
        </w:rPr>
        <w:t xml:space="preserve"> </w:t>
      </w:r>
      <w:r w:rsidR="004F396A" w:rsidRPr="00423DA0">
        <w:rPr>
          <w:rStyle w:val="Hyperlink"/>
          <w:b w:val="0"/>
          <w:bCs/>
          <w:sz w:val="22"/>
          <w:szCs w:val="26"/>
          <w:lang w:val="es-ES_tradnl"/>
        </w:rPr>
        <w:t>7.2</w:t>
      </w:r>
      <w:r w:rsidRPr="00423DA0">
        <w:rPr>
          <w:b w:val="0"/>
          <w:bCs/>
          <w:lang w:val="es-ES_tradnl"/>
        </w:rPr>
        <w:t>?</w:t>
      </w:r>
    </w:p>
    <w:p w14:paraId="7468228B" w14:textId="77777777" w:rsidR="00392374" w:rsidRPr="0028505D" w:rsidRDefault="00392374" w:rsidP="00392374">
      <w:pPr>
        <w:pStyle w:val="TextBold"/>
        <w:rPr>
          <w:b w:val="0"/>
          <w:bCs/>
        </w:rPr>
      </w:pPr>
      <w:r>
        <w:rPr>
          <w:b w:val="0"/>
          <w:bCs/>
        </w:rPr>
        <w:t>P</w:t>
      </w:r>
      <w:r w:rsidRPr="00136EC9">
        <w:rPr>
          <w:b w:val="0"/>
          <w:bCs/>
        </w:rPr>
        <w:t>untuación</w:t>
      </w:r>
      <w:r>
        <w:rPr>
          <w:b w:val="0"/>
          <w:bCs/>
        </w:rPr>
        <w:t xml:space="preserve"> es</w:t>
      </w:r>
      <w:r w:rsidRPr="0028505D">
        <w:rPr>
          <w:b w:val="0"/>
          <w:bCs/>
        </w:rPr>
        <w:t>:</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392374" w14:paraId="1B80DA5D" w14:textId="77777777" w:rsidTr="005236FF">
        <w:trPr>
          <w:trHeight w:val="60"/>
        </w:trPr>
        <w:tc>
          <w:tcPr>
            <w:tcW w:w="1701" w:type="dxa"/>
          </w:tcPr>
          <w:p w14:paraId="5A0234EB" w14:textId="77777777" w:rsidR="00392374" w:rsidRDefault="00392374" w:rsidP="005236FF">
            <w:pPr>
              <w:spacing w:before="0" w:after="0"/>
              <w:rPr>
                <w:lang w:val="en-GB"/>
              </w:rPr>
            </w:pPr>
            <w:sdt>
              <w:sdtPr>
                <w:rPr>
                  <w:b/>
                  <w:bCs/>
                </w:rPr>
                <w:id w:val="-1711416061"/>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22" w:type="dxa"/>
          </w:tcPr>
          <w:p w14:paraId="21B4F01E" w14:textId="77777777" w:rsidR="00392374" w:rsidRDefault="00392374" w:rsidP="005236FF">
            <w:pPr>
              <w:spacing w:before="0" w:after="0"/>
              <w:rPr>
                <w:lang w:val="en-GB"/>
              </w:rPr>
            </w:pPr>
            <w:sdt>
              <w:sdtPr>
                <w:rPr>
                  <w:b/>
                  <w:bCs/>
                </w:rPr>
                <w:id w:val="942652187"/>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17" w:type="dxa"/>
          </w:tcPr>
          <w:p w14:paraId="356C7316" w14:textId="77777777" w:rsidR="00392374" w:rsidRDefault="00392374" w:rsidP="005236FF">
            <w:pPr>
              <w:spacing w:before="0" w:after="0"/>
              <w:rPr>
                <w:lang w:val="en-GB"/>
              </w:rPr>
            </w:pPr>
            <w:sdt>
              <w:sdtPr>
                <w:rPr>
                  <w:b/>
                  <w:bCs/>
                </w:rPr>
                <w:id w:val="2137052067"/>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276" w:type="dxa"/>
          </w:tcPr>
          <w:p w14:paraId="1C87D1B6" w14:textId="77777777" w:rsidR="00392374" w:rsidRDefault="00392374" w:rsidP="005236FF">
            <w:pPr>
              <w:spacing w:before="0" w:after="0"/>
              <w:rPr>
                <w:lang w:val="en-GB"/>
              </w:rPr>
            </w:pPr>
            <w:sdt>
              <w:sdtPr>
                <w:rPr>
                  <w:b/>
                  <w:bCs/>
                </w:rPr>
                <w:id w:val="2110155260"/>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848" w:type="dxa"/>
          </w:tcPr>
          <w:p w14:paraId="2184E7DE" w14:textId="77777777" w:rsidR="00392374" w:rsidRDefault="00392374" w:rsidP="005236FF">
            <w:pPr>
              <w:spacing w:before="0" w:after="0"/>
              <w:rPr>
                <w:lang w:val="en-GB"/>
              </w:rPr>
            </w:pPr>
            <w:sdt>
              <w:sdtPr>
                <w:rPr>
                  <w:b/>
                  <w:bCs/>
                </w:rPr>
                <w:id w:val="1026987503"/>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671" w:type="dxa"/>
          </w:tcPr>
          <w:p w14:paraId="02C004B2" w14:textId="77777777" w:rsidR="00392374" w:rsidRDefault="00392374" w:rsidP="005236FF">
            <w:pPr>
              <w:spacing w:before="0" w:after="0"/>
              <w:rPr>
                <w:lang w:val="en-GB"/>
              </w:rPr>
            </w:pPr>
            <w:sdt>
              <w:sdtPr>
                <w:rPr>
                  <w:b/>
                  <w:bCs/>
                </w:rPr>
                <w:id w:val="1077863726"/>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r>
      <w:tr w:rsidR="00392374" w14:paraId="5BAFFD41" w14:textId="77777777" w:rsidTr="005236FF">
        <w:trPr>
          <w:trHeight w:val="60"/>
        </w:trPr>
        <w:tc>
          <w:tcPr>
            <w:tcW w:w="1701" w:type="dxa"/>
          </w:tcPr>
          <w:p w14:paraId="3945D005" w14:textId="77777777" w:rsidR="00392374" w:rsidRPr="00955F9F" w:rsidRDefault="00392374" w:rsidP="005236FF">
            <w:pPr>
              <w:spacing w:before="0" w:after="0"/>
              <w:rPr>
                <w:lang w:val="en-GB"/>
              </w:rPr>
            </w:pPr>
            <w:proofErr w:type="spellStart"/>
            <w:r>
              <w:lastRenderedPageBreak/>
              <w:t>muy</w:t>
            </w:r>
            <w:proofErr w:type="spellEnd"/>
            <w:r>
              <w:t xml:space="preserve"> </w:t>
            </w:r>
            <w:proofErr w:type="spellStart"/>
            <w:r>
              <w:t>baja</w:t>
            </w:r>
            <w:proofErr w:type="spellEnd"/>
            <w:r w:rsidRPr="00B236C1">
              <w:t xml:space="preserve"> </w:t>
            </w:r>
            <w:r>
              <w:t>(</w:t>
            </w:r>
            <w:r w:rsidRPr="00133BB7">
              <w:rPr>
                <w:shd w:val="clear" w:color="auto" w:fill="000000" w:themeFill="text1"/>
                <w:lang w:val="en-GB"/>
              </w:rPr>
              <w:t>0</w:t>
            </w:r>
            <w:r>
              <w:rPr>
                <w:lang w:val="en-GB"/>
              </w:rPr>
              <w:t>)</w:t>
            </w:r>
          </w:p>
        </w:tc>
        <w:tc>
          <w:tcPr>
            <w:tcW w:w="1422" w:type="dxa"/>
          </w:tcPr>
          <w:p w14:paraId="464A1D11" w14:textId="77777777" w:rsidR="00392374" w:rsidRPr="00955F9F" w:rsidRDefault="00392374" w:rsidP="005236FF">
            <w:pPr>
              <w:spacing w:before="0" w:after="0"/>
              <w:rPr>
                <w:lang w:val="en-GB"/>
              </w:rPr>
            </w:pPr>
            <w:proofErr w:type="spellStart"/>
            <w:r w:rsidRPr="00D124FE">
              <w:t>baja</w:t>
            </w:r>
            <w:proofErr w:type="spellEnd"/>
            <w:r w:rsidRPr="00D124FE">
              <w:rPr>
                <w:lang w:val="en-GB"/>
              </w:rPr>
              <w:t xml:space="preserve"> </w:t>
            </w:r>
            <w:r>
              <w:rPr>
                <w:lang w:val="en-GB"/>
              </w:rPr>
              <w:t>(</w:t>
            </w:r>
            <w:r w:rsidRPr="00133BB7">
              <w:rPr>
                <w:color w:val="FFFFFF" w:themeColor="background1"/>
                <w:shd w:val="clear" w:color="auto" w:fill="FF3300"/>
                <w:lang w:val="en-GB"/>
              </w:rPr>
              <w:t>25</w:t>
            </w:r>
            <w:r>
              <w:rPr>
                <w:lang w:val="en-GB"/>
              </w:rPr>
              <w:t>)</w:t>
            </w:r>
          </w:p>
        </w:tc>
        <w:tc>
          <w:tcPr>
            <w:tcW w:w="1417" w:type="dxa"/>
          </w:tcPr>
          <w:p w14:paraId="2449F96F" w14:textId="77777777" w:rsidR="00392374" w:rsidRPr="00955F9F" w:rsidRDefault="00392374" w:rsidP="005236FF">
            <w:pPr>
              <w:spacing w:before="0" w:after="0"/>
              <w:rPr>
                <w:lang w:val="en-GB"/>
              </w:rPr>
            </w:pPr>
            <w:proofErr w:type="spellStart"/>
            <w:r w:rsidRPr="00D124FE">
              <w:t>limitada</w:t>
            </w:r>
            <w:proofErr w:type="spellEnd"/>
            <w:r w:rsidRPr="00D124FE">
              <w:rPr>
                <w:lang w:val="en-GB"/>
              </w:rPr>
              <w:t xml:space="preserve"> </w:t>
            </w:r>
            <w:r>
              <w:rPr>
                <w:lang w:val="en-GB"/>
              </w:rPr>
              <w:t>(</w:t>
            </w:r>
            <w:r w:rsidRPr="00133BB7">
              <w:rPr>
                <w:shd w:val="clear" w:color="auto" w:fill="FFC000"/>
                <w:lang w:val="en-GB"/>
              </w:rPr>
              <w:t>50</w:t>
            </w:r>
            <w:r>
              <w:rPr>
                <w:lang w:val="en-GB"/>
              </w:rPr>
              <w:t>)</w:t>
            </w:r>
          </w:p>
        </w:tc>
        <w:tc>
          <w:tcPr>
            <w:tcW w:w="1276" w:type="dxa"/>
          </w:tcPr>
          <w:p w14:paraId="44F2CC26" w14:textId="77777777" w:rsidR="00392374" w:rsidRPr="00955F9F" w:rsidRDefault="00392374" w:rsidP="005236FF">
            <w:pPr>
              <w:spacing w:before="0" w:after="0"/>
              <w:rPr>
                <w:lang w:val="en-GB"/>
              </w:rPr>
            </w:pPr>
            <w:proofErr w:type="spellStart"/>
            <w:r>
              <w:rPr>
                <w:lang w:val="en-GB"/>
              </w:rPr>
              <w:t>buena</w:t>
            </w:r>
            <w:proofErr w:type="spellEnd"/>
            <w:r>
              <w:rPr>
                <w:lang w:val="en-GB"/>
              </w:rPr>
              <w:t xml:space="preserve"> (</w:t>
            </w:r>
            <w:r w:rsidRPr="00133BB7">
              <w:rPr>
                <w:shd w:val="clear" w:color="auto" w:fill="89AA2E"/>
                <w:lang w:val="en-GB"/>
              </w:rPr>
              <w:t>70</w:t>
            </w:r>
            <w:r>
              <w:rPr>
                <w:lang w:val="en-GB"/>
              </w:rPr>
              <w:t>)</w:t>
            </w:r>
          </w:p>
        </w:tc>
        <w:tc>
          <w:tcPr>
            <w:tcW w:w="1848" w:type="dxa"/>
          </w:tcPr>
          <w:p w14:paraId="318EA9D1" w14:textId="77777777" w:rsidR="00392374" w:rsidRPr="00955F9F" w:rsidRDefault="00392374" w:rsidP="005236FF">
            <w:pPr>
              <w:spacing w:before="0" w:after="0"/>
              <w:rPr>
                <w:lang w:val="en-GB"/>
              </w:rPr>
            </w:pPr>
            <w:proofErr w:type="spellStart"/>
            <w:r>
              <w:t>m</w:t>
            </w:r>
            <w:r w:rsidRPr="000E3ADD">
              <w:t>uy</w:t>
            </w:r>
            <w:proofErr w:type="spellEnd"/>
            <w:r w:rsidRPr="000E3ADD">
              <w:t xml:space="preserve"> </w:t>
            </w:r>
            <w:proofErr w:type="spellStart"/>
            <w:r w:rsidRPr="000E3ADD">
              <w:t>buena</w:t>
            </w:r>
            <w:proofErr w:type="spellEnd"/>
            <w:r w:rsidRPr="000E3ADD">
              <w:t xml:space="preserve"> </w:t>
            </w:r>
            <w:r>
              <w:rPr>
                <w:lang w:val="en-GB"/>
              </w:rPr>
              <w:t>(</w:t>
            </w:r>
            <w:r w:rsidRPr="00133BB7">
              <w:rPr>
                <w:color w:val="FFFFFF" w:themeColor="background1"/>
                <w:shd w:val="clear" w:color="auto" w:fill="2B8636"/>
                <w:lang w:val="en-GB"/>
              </w:rPr>
              <w:t>90</w:t>
            </w:r>
            <w:r>
              <w:rPr>
                <w:lang w:val="en-GB"/>
              </w:rPr>
              <w:t>)</w:t>
            </w:r>
          </w:p>
        </w:tc>
        <w:tc>
          <w:tcPr>
            <w:tcW w:w="1671" w:type="dxa"/>
          </w:tcPr>
          <w:p w14:paraId="491592DD" w14:textId="77777777" w:rsidR="00392374" w:rsidRPr="00955F9F" w:rsidRDefault="00392374" w:rsidP="005236FF">
            <w:pPr>
              <w:spacing w:before="0" w:after="0"/>
              <w:rPr>
                <w:lang w:val="en-GB"/>
              </w:rPr>
            </w:pPr>
            <w:proofErr w:type="spellStart"/>
            <w:r w:rsidRPr="000E3ADD">
              <w:t>ejemplar</w:t>
            </w:r>
            <w:proofErr w:type="spellEnd"/>
            <w:r w:rsidRPr="000E3ADD">
              <w:rPr>
                <w:lang w:val="en-GB"/>
              </w:rPr>
              <w:t xml:space="preserve"> </w:t>
            </w:r>
            <w:r>
              <w:rPr>
                <w:lang w:val="en-GB"/>
              </w:rPr>
              <w:t>(</w:t>
            </w:r>
            <w:r w:rsidRPr="00133BB7">
              <w:rPr>
                <w:shd w:val="clear" w:color="auto" w:fill="00B0F0"/>
                <w:lang w:val="en-GB"/>
              </w:rPr>
              <w:t>100</w:t>
            </w:r>
            <w:r>
              <w:rPr>
                <w:lang w:val="en-GB"/>
              </w:rPr>
              <w:t>)</w:t>
            </w:r>
          </w:p>
        </w:tc>
      </w:tr>
      <w:tr w:rsidR="00392374" w14:paraId="545F61F9" w14:textId="77777777" w:rsidTr="005236FF">
        <w:trPr>
          <w:trHeight w:val="60"/>
        </w:trPr>
        <w:tc>
          <w:tcPr>
            <w:tcW w:w="1701" w:type="dxa"/>
          </w:tcPr>
          <w:p w14:paraId="09937FB5" w14:textId="77777777" w:rsidR="00392374" w:rsidRDefault="00392374" w:rsidP="005236FF">
            <w:pPr>
              <w:spacing w:before="0" w:after="0"/>
              <w:rPr>
                <w:lang w:val="en-GB"/>
              </w:rPr>
            </w:pPr>
          </w:p>
        </w:tc>
        <w:tc>
          <w:tcPr>
            <w:tcW w:w="1422" w:type="dxa"/>
          </w:tcPr>
          <w:p w14:paraId="7A96F51A" w14:textId="77777777" w:rsidR="00392374" w:rsidRDefault="00392374" w:rsidP="005236FF">
            <w:pPr>
              <w:spacing w:before="0" w:after="0"/>
              <w:rPr>
                <w:lang w:val="en-GB"/>
              </w:rPr>
            </w:pPr>
          </w:p>
        </w:tc>
        <w:tc>
          <w:tcPr>
            <w:tcW w:w="1417" w:type="dxa"/>
          </w:tcPr>
          <w:p w14:paraId="0C45E90C" w14:textId="77777777" w:rsidR="00392374" w:rsidRDefault="00392374" w:rsidP="005236FF">
            <w:pPr>
              <w:spacing w:before="0" w:after="0"/>
              <w:rPr>
                <w:lang w:val="en-GB"/>
              </w:rPr>
            </w:pPr>
          </w:p>
        </w:tc>
        <w:tc>
          <w:tcPr>
            <w:tcW w:w="1276" w:type="dxa"/>
          </w:tcPr>
          <w:p w14:paraId="710A3BE9" w14:textId="77777777" w:rsidR="00392374" w:rsidRDefault="00392374" w:rsidP="005236FF">
            <w:pPr>
              <w:spacing w:before="0" w:after="0"/>
              <w:rPr>
                <w:lang w:val="en-GB"/>
              </w:rPr>
            </w:pPr>
          </w:p>
        </w:tc>
        <w:tc>
          <w:tcPr>
            <w:tcW w:w="1848" w:type="dxa"/>
          </w:tcPr>
          <w:p w14:paraId="30A94F95" w14:textId="77777777" w:rsidR="00392374" w:rsidRDefault="00392374" w:rsidP="005236FF">
            <w:pPr>
              <w:spacing w:before="0" w:after="0"/>
              <w:rPr>
                <w:lang w:val="en-GB"/>
              </w:rPr>
            </w:pPr>
          </w:p>
        </w:tc>
        <w:tc>
          <w:tcPr>
            <w:tcW w:w="1671" w:type="dxa"/>
          </w:tcPr>
          <w:p w14:paraId="6A5EDD5E" w14:textId="77777777" w:rsidR="00392374" w:rsidRDefault="00392374" w:rsidP="005236FF">
            <w:pPr>
              <w:spacing w:before="0" w:after="0"/>
              <w:rPr>
                <w:lang w:val="en-GB"/>
              </w:rPr>
            </w:pPr>
          </w:p>
        </w:tc>
      </w:tr>
    </w:tbl>
    <w:p w14:paraId="6A3E6CD7" w14:textId="550A995F" w:rsidR="00392374" w:rsidRDefault="00392374" w:rsidP="00392374">
      <w:pPr>
        <w:spacing w:before="120" w:after="120"/>
        <w:rPr>
          <w:b/>
          <w:bCs/>
          <w:lang w:val="en-GB"/>
        </w:rPr>
      </w:pPr>
      <w:r>
        <w:rPr>
          <w:b/>
          <w:bCs/>
          <w:lang w:val="en-GB"/>
        </w:rPr>
        <w:t xml:space="preserve">O </w:t>
      </w:r>
    </w:p>
    <w:p w14:paraId="7672ACEA" w14:textId="77E256B5" w:rsidR="000574E3" w:rsidRPr="00423DA0" w:rsidRDefault="00392374" w:rsidP="00392374">
      <w:pPr>
        <w:rPr>
          <w:bCs/>
          <w:lang w:val="es-ES_tradnl"/>
        </w:rPr>
      </w:pPr>
      <w:sdt>
        <w:sdtPr>
          <w:id w:val="-1559084490"/>
          <w14:checkbox>
            <w14:checked w14:val="0"/>
            <w14:checkedState w14:val="2612" w14:font="MS Gothic"/>
            <w14:uncheckedState w14:val="2610" w14:font="MS Gothic"/>
          </w14:checkbox>
        </w:sdtPr>
        <w:sdtContent>
          <w:r w:rsidRPr="001F44AB">
            <w:rPr>
              <w:rFonts w:ascii="MS Gothic" w:eastAsia="MS Gothic" w:hAnsi="MS Gothic" w:hint="eastAsia"/>
            </w:rPr>
            <w:t>☐</w:t>
          </w:r>
        </w:sdtContent>
      </w:sdt>
      <w:r w:rsidRPr="001F44AB">
        <w:t xml:space="preserve"> </w:t>
      </w:r>
      <w:r w:rsidRPr="005A1388">
        <w:t xml:space="preserve">no </w:t>
      </w:r>
      <w:proofErr w:type="spellStart"/>
      <w:r w:rsidRPr="005A1388">
        <w:t>aplicable</w:t>
      </w:r>
      <w:proofErr w:type="spellEnd"/>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74E3" w:rsidRPr="00423DA0" w14:paraId="18AEFE0B" w14:textId="77777777" w:rsidTr="00C641E6">
        <w:trPr>
          <w:trHeight w:val="700"/>
        </w:trPr>
        <w:tc>
          <w:tcPr>
            <w:tcW w:w="9067" w:type="dxa"/>
            <w:shd w:val="clear" w:color="auto" w:fill="D9E2F3" w:themeFill="accent1" w:themeFillTint="33"/>
          </w:tcPr>
          <w:p w14:paraId="28607D2D" w14:textId="50A61C03" w:rsidR="00706A50" w:rsidRPr="00423DA0" w:rsidRDefault="00C61F8E">
            <w:pPr>
              <w:pStyle w:val="TextBold"/>
              <w:spacing w:before="120"/>
              <w:rPr>
                <w:b w:val="0"/>
                <w:bCs/>
                <w:lang w:val="es-ES_tradnl"/>
              </w:rPr>
            </w:pPr>
            <w:r w:rsidRPr="00423DA0">
              <w:rPr>
                <w:b w:val="0"/>
                <w:bCs/>
                <w:lang w:val="es-ES_tradnl"/>
              </w:rPr>
              <w:t>Explique</w:t>
            </w:r>
            <w:r w:rsidR="00E2722C" w:rsidRPr="00423DA0">
              <w:rPr>
                <w:b w:val="0"/>
                <w:bCs/>
                <w:lang w:val="es-ES_tradnl"/>
              </w:rPr>
              <w:t>:</w:t>
            </w:r>
          </w:p>
        </w:tc>
      </w:tr>
    </w:tbl>
    <w:p w14:paraId="0C54A58B" w14:textId="77777777" w:rsidR="000574E3" w:rsidRPr="00423DA0" w:rsidRDefault="000574E3" w:rsidP="000574E3">
      <w:pPr>
        <w:pStyle w:val="Text"/>
        <w:rPr>
          <w:lang w:val="es-ES_tradnl"/>
        </w:rPr>
      </w:pPr>
    </w:p>
    <w:p w14:paraId="265F8C28" w14:textId="77777777" w:rsidR="00706A50" w:rsidRPr="00423DA0" w:rsidRDefault="00C61F8E">
      <w:pPr>
        <w:pStyle w:val="Heading2"/>
        <w:rPr>
          <w:lang w:val="es-ES_tradnl"/>
        </w:rPr>
      </w:pPr>
      <w:bookmarkStart w:id="106" w:name="_Toc183879657"/>
      <w:r w:rsidRPr="00423DA0">
        <w:rPr>
          <w:lang w:val="es-ES_tradnl"/>
        </w:rPr>
        <w:t>Comentarios del Secretariado Internacional</w:t>
      </w:r>
      <w:bookmarkEnd w:id="106"/>
    </w:p>
    <w:tbl>
      <w:tblPr>
        <w:tblStyle w:val="TableGrid"/>
        <w:tblW w:w="0" w:type="auto"/>
        <w:tblLook w:val="04A0" w:firstRow="1" w:lastRow="0" w:firstColumn="1" w:lastColumn="0" w:noHBand="0" w:noVBand="1"/>
      </w:tblPr>
      <w:tblGrid>
        <w:gridCol w:w="9062"/>
      </w:tblGrid>
      <w:tr w:rsidR="007A5A91" w:rsidRPr="00423DA0" w14:paraId="302738B4" w14:textId="77777777" w:rsidTr="00482E61">
        <w:tc>
          <w:tcPr>
            <w:tcW w:w="9062" w:type="dxa"/>
            <w:tcBorders>
              <w:top w:val="nil"/>
              <w:left w:val="nil"/>
              <w:bottom w:val="nil"/>
              <w:right w:val="nil"/>
            </w:tcBorders>
            <w:shd w:val="clear" w:color="auto" w:fill="F2F2F2" w:themeFill="background1" w:themeFillShade="F2"/>
          </w:tcPr>
          <w:p w14:paraId="3A909906" w14:textId="413593ED" w:rsidR="002C70F3" w:rsidRPr="00423DA0" w:rsidRDefault="002C70F3" w:rsidP="002C70F3">
            <w:pPr>
              <w:rPr>
                <w:i/>
                <w:iCs/>
                <w:lang w:val="es-ES_tradnl"/>
              </w:rPr>
            </w:pPr>
            <w:bookmarkStart w:id="107" w:name="OLE_LINK219"/>
            <w:bookmarkStart w:id="108" w:name="OLE_LINK220"/>
            <w:r w:rsidRPr="00423DA0">
              <w:rPr>
                <w:i/>
                <w:iCs/>
                <w:lang w:val="es-ES_tradnl"/>
              </w:rPr>
              <w:t xml:space="preserve">A </w:t>
            </w:r>
            <w:r w:rsidR="00E2722C" w:rsidRPr="00423DA0">
              <w:rPr>
                <w:i/>
                <w:iCs/>
                <w:lang w:val="es-ES_tradnl"/>
              </w:rPr>
              <w:t xml:space="preserve">completar </w:t>
            </w:r>
            <w:r w:rsidRPr="00423DA0">
              <w:rPr>
                <w:i/>
                <w:iCs/>
                <w:lang w:val="es-ES_tradnl"/>
              </w:rPr>
              <w:t>por el Secretariado Internacional</w:t>
            </w:r>
          </w:p>
          <w:p w14:paraId="584B4163" w14:textId="31AEE6A7" w:rsidR="00706A50" w:rsidRPr="00423DA0" w:rsidRDefault="002C70F3" w:rsidP="002C70F3">
            <w:pPr>
              <w:rPr>
                <w:i/>
                <w:iCs/>
                <w:lang w:val="es-ES_tradnl"/>
              </w:rPr>
            </w:pPr>
            <w:r w:rsidRPr="00423DA0">
              <w:rPr>
                <w:i/>
                <w:iCs/>
                <w:lang w:val="es-ES_tradnl"/>
              </w:rPr>
              <w:t xml:space="preserve">Observaciones sobre la exhaustividad del </w:t>
            </w:r>
            <w:r w:rsidR="000C1504">
              <w:rPr>
                <w:i/>
                <w:iCs/>
                <w:lang w:val="es-ES_tradnl"/>
              </w:rPr>
              <w:t>abordaje</w:t>
            </w:r>
            <w:r w:rsidRPr="00423DA0">
              <w:rPr>
                <w:i/>
                <w:iCs/>
                <w:lang w:val="es-ES_tradnl"/>
              </w:rPr>
              <w:t xml:space="preserve"> de los aspectos, las lagunas identificadas y las aclaraciones adicionales necesarias. </w:t>
            </w:r>
            <w:bookmarkEnd w:id="107"/>
            <w:bookmarkEnd w:id="108"/>
          </w:p>
          <w:tbl>
            <w:tblPr>
              <w:tblStyle w:val="TableGrid"/>
              <w:tblW w:w="0" w:type="auto"/>
              <w:tblLook w:val="04A0" w:firstRow="1" w:lastRow="0" w:firstColumn="1" w:lastColumn="0" w:noHBand="0" w:noVBand="1"/>
            </w:tblPr>
            <w:tblGrid>
              <w:gridCol w:w="3009"/>
              <w:gridCol w:w="5827"/>
            </w:tblGrid>
            <w:tr w:rsidR="007A5A91" w:rsidRPr="00450542" w14:paraId="5916B792" w14:textId="77777777" w:rsidTr="00482E61">
              <w:tc>
                <w:tcPr>
                  <w:tcW w:w="3009" w:type="dxa"/>
                </w:tcPr>
                <w:p w14:paraId="562D2462" w14:textId="77777777" w:rsidR="00706A50" w:rsidRDefault="00C61F8E">
                  <w:pPr>
                    <w:spacing w:before="120" w:after="120"/>
                    <w:rPr>
                      <w:lang w:val="es-ES_tradnl"/>
                    </w:rPr>
                  </w:pPr>
                  <w:r w:rsidRPr="00423DA0">
                    <w:rPr>
                      <w:szCs w:val="20"/>
                      <w:lang w:val="es-ES_tradnl"/>
                    </w:rPr>
                    <w:t xml:space="preserve">7.2.a.i. </w:t>
                  </w:r>
                  <w:r w:rsidRPr="00423DA0">
                    <w:rPr>
                      <w:lang w:val="es-ES_tradnl"/>
                    </w:rPr>
                    <w:t xml:space="preserve">Política de </w:t>
                  </w:r>
                  <w:r w:rsidR="00926478" w:rsidRPr="00423DA0">
                    <w:rPr>
                      <w:lang w:val="es-ES_tradnl"/>
                    </w:rPr>
                    <w:t>apertura de datos</w:t>
                  </w:r>
                </w:p>
                <w:p w14:paraId="5A18545F" w14:textId="1CD9A22A" w:rsidR="00F46998" w:rsidRPr="00423DA0" w:rsidRDefault="00F46998">
                  <w:pPr>
                    <w:spacing w:before="120" w:after="120"/>
                    <w:rPr>
                      <w:lang w:val="es-ES_tradnl"/>
                    </w:rPr>
                  </w:pPr>
                  <w:r w:rsidRPr="00EB37D3">
                    <w:rPr>
                      <w:i/>
                      <w:iCs/>
                      <w:szCs w:val="20"/>
                      <w:lang w:val="es-ES_tradnl"/>
                    </w:rPr>
                    <w:t>Requerido</w:t>
                  </w:r>
                </w:p>
              </w:tc>
              <w:tc>
                <w:tcPr>
                  <w:tcW w:w="5827" w:type="dxa"/>
                </w:tcPr>
                <w:p w14:paraId="72699F71" w14:textId="77777777" w:rsidR="007A5A91" w:rsidRPr="00423DA0" w:rsidRDefault="007A5A91" w:rsidP="00C40272">
                  <w:pPr>
                    <w:spacing w:before="120" w:after="120"/>
                    <w:rPr>
                      <w:lang w:val="es-ES_tradnl"/>
                    </w:rPr>
                  </w:pPr>
                </w:p>
              </w:tc>
            </w:tr>
            <w:tr w:rsidR="007A5A91" w:rsidRPr="00C4020C" w14:paraId="309EBD44" w14:textId="77777777" w:rsidTr="00482E61">
              <w:tc>
                <w:tcPr>
                  <w:tcW w:w="3009" w:type="dxa"/>
                </w:tcPr>
                <w:p w14:paraId="7590A6B5" w14:textId="77777777" w:rsidR="00706A50" w:rsidRDefault="00C61F8E">
                  <w:pPr>
                    <w:spacing w:before="120" w:after="120"/>
                    <w:rPr>
                      <w:szCs w:val="20"/>
                      <w:lang w:val="es-ES_tradnl"/>
                    </w:rPr>
                  </w:pPr>
                  <w:r w:rsidRPr="00423DA0">
                    <w:rPr>
                      <w:szCs w:val="20"/>
                      <w:lang w:val="es-ES_tradnl"/>
                    </w:rPr>
                    <w:t>7.2.a.ii Publicación de datos abiertos</w:t>
                  </w:r>
                </w:p>
                <w:p w14:paraId="578D501A" w14:textId="49585395" w:rsidR="00F46998" w:rsidRPr="00423DA0" w:rsidRDefault="00F46998">
                  <w:pPr>
                    <w:spacing w:before="120" w:after="120"/>
                    <w:rPr>
                      <w:lang w:val="es-ES_tradnl"/>
                    </w:rPr>
                  </w:pPr>
                  <w:r w:rsidRPr="00EB37D3">
                    <w:rPr>
                      <w:i/>
                      <w:iCs/>
                      <w:szCs w:val="20"/>
                      <w:lang w:val="es-ES_tradnl"/>
                    </w:rPr>
                    <w:t>Requerido</w:t>
                  </w:r>
                </w:p>
              </w:tc>
              <w:tc>
                <w:tcPr>
                  <w:tcW w:w="5827" w:type="dxa"/>
                </w:tcPr>
                <w:p w14:paraId="6346DD25" w14:textId="77777777" w:rsidR="007A5A91" w:rsidRPr="00423DA0" w:rsidRDefault="007A5A91" w:rsidP="00C40272">
                  <w:pPr>
                    <w:spacing w:before="120" w:after="120"/>
                    <w:rPr>
                      <w:lang w:val="es-ES_tradnl"/>
                    </w:rPr>
                  </w:pPr>
                </w:p>
              </w:tc>
            </w:tr>
            <w:tr w:rsidR="007A5A91" w:rsidRPr="00C4020C" w14:paraId="5A658B8F" w14:textId="77777777" w:rsidTr="00482E61">
              <w:tc>
                <w:tcPr>
                  <w:tcW w:w="3009" w:type="dxa"/>
                </w:tcPr>
                <w:p w14:paraId="676D0998" w14:textId="77777777" w:rsidR="00706A50" w:rsidRDefault="00C61F8E">
                  <w:pPr>
                    <w:spacing w:before="120" w:after="120"/>
                    <w:rPr>
                      <w:lang w:val="es-ES_tradnl"/>
                    </w:rPr>
                  </w:pPr>
                  <w:r w:rsidRPr="00423DA0">
                    <w:rPr>
                      <w:lang w:val="es-ES_tradnl"/>
                    </w:rPr>
                    <w:t>7.2.a.iii. Presentación de datos resumidos</w:t>
                  </w:r>
                </w:p>
                <w:p w14:paraId="54CFB7F6" w14:textId="5D15EBE7" w:rsidR="00F46998" w:rsidRPr="00423DA0" w:rsidRDefault="00F46998">
                  <w:pPr>
                    <w:spacing w:before="120" w:after="120"/>
                    <w:rPr>
                      <w:lang w:val="es-ES_tradnl"/>
                    </w:rPr>
                  </w:pPr>
                  <w:r w:rsidRPr="00EB37D3">
                    <w:rPr>
                      <w:i/>
                      <w:iCs/>
                      <w:szCs w:val="20"/>
                      <w:lang w:val="es-ES_tradnl"/>
                    </w:rPr>
                    <w:t>Requerido</w:t>
                  </w:r>
                </w:p>
              </w:tc>
              <w:tc>
                <w:tcPr>
                  <w:tcW w:w="5827" w:type="dxa"/>
                </w:tcPr>
                <w:p w14:paraId="3FD1458A" w14:textId="77777777" w:rsidR="007A5A91" w:rsidRPr="00423DA0" w:rsidRDefault="007A5A91" w:rsidP="00C40272">
                  <w:pPr>
                    <w:spacing w:before="120" w:after="120"/>
                    <w:rPr>
                      <w:i/>
                      <w:iCs/>
                      <w:lang w:val="es-ES_tradnl"/>
                    </w:rPr>
                  </w:pPr>
                </w:p>
              </w:tc>
            </w:tr>
            <w:tr w:rsidR="007A5A91" w:rsidRPr="00C4020C" w14:paraId="6C8AAC2A" w14:textId="77777777" w:rsidTr="00482E61">
              <w:tc>
                <w:tcPr>
                  <w:tcW w:w="3009" w:type="dxa"/>
                </w:tcPr>
                <w:p w14:paraId="6AD967E7" w14:textId="77777777" w:rsidR="00706A50" w:rsidRDefault="00C61F8E">
                  <w:pPr>
                    <w:spacing w:before="120" w:after="120"/>
                    <w:rPr>
                      <w:lang w:val="es-ES_tradnl"/>
                    </w:rPr>
                  </w:pPr>
                  <w:r w:rsidRPr="00423DA0">
                    <w:rPr>
                      <w:lang w:val="es-ES_tradnl"/>
                    </w:rPr>
                    <w:t>7.</w:t>
                  </w:r>
                  <w:commentRangeStart w:id="109"/>
                  <w:r w:rsidRPr="00423DA0">
                    <w:rPr>
                      <w:lang w:val="es-ES_tradnl"/>
                    </w:rPr>
                    <w:t>1</w:t>
                  </w:r>
                  <w:commentRangeEnd w:id="109"/>
                  <w:r w:rsidR="004F294D">
                    <w:rPr>
                      <w:rStyle w:val="CommentReference"/>
                      <w:rFonts w:eastAsia="Cambria" w:cs="Arial"/>
                    </w:rPr>
                    <w:commentReference w:id="109"/>
                  </w:r>
                  <w:r w:rsidRPr="00423DA0">
                    <w:rPr>
                      <w:lang w:val="es-ES_tradnl"/>
                    </w:rPr>
                    <w:t>.</w:t>
                  </w:r>
                  <w:proofErr w:type="gramStart"/>
                  <w:r w:rsidRPr="00423DA0">
                    <w:rPr>
                      <w:lang w:val="es-ES_tradnl"/>
                    </w:rPr>
                    <w:t>a.i</w:t>
                  </w:r>
                  <w:proofErr w:type="gramEnd"/>
                  <w:r w:rsidRPr="00423DA0">
                    <w:rPr>
                      <w:lang w:val="es-ES_tradnl"/>
                    </w:rPr>
                    <w:t xml:space="preserve"> Publicación bajo licencia abierta</w:t>
                  </w:r>
                </w:p>
                <w:p w14:paraId="04A7D148" w14:textId="3173F125" w:rsidR="004F294D" w:rsidRPr="004F294D" w:rsidRDefault="004F294D">
                  <w:pPr>
                    <w:spacing w:before="120" w:after="120"/>
                    <w:rPr>
                      <w:i/>
                      <w:iCs/>
                      <w:lang w:val="es-ES_tradnl"/>
                    </w:rPr>
                  </w:pPr>
                  <w:r w:rsidRPr="004F294D">
                    <w:rPr>
                      <w:i/>
                      <w:iCs/>
                      <w:szCs w:val="20"/>
                      <w:lang w:val="es-ES_tradnl"/>
                    </w:rPr>
                    <w:t>Esperado</w:t>
                  </w:r>
                </w:p>
              </w:tc>
              <w:tc>
                <w:tcPr>
                  <w:tcW w:w="5827" w:type="dxa"/>
                </w:tcPr>
                <w:p w14:paraId="351472F3" w14:textId="77777777" w:rsidR="007A5A91" w:rsidRPr="00423DA0" w:rsidRDefault="007A5A91" w:rsidP="00C40272">
                  <w:pPr>
                    <w:spacing w:before="120" w:after="120"/>
                    <w:rPr>
                      <w:i/>
                      <w:iCs/>
                      <w:lang w:val="es-ES_tradnl"/>
                    </w:rPr>
                  </w:pPr>
                </w:p>
              </w:tc>
            </w:tr>
            <w:tr w:rsidR="007A5A91" w:rsidRPr="00C4020C" w14:paraId="61E3ECEA" w14:textId="77777777" w:rsidTr="00482E61">
              <w:tc>
                <w:tcPr>
                  <w:tcW w:w="3009" w:type="dxa"/>
                </w:tcPr>
                <w:p w14:paraId="11A3B5DA" w14:textId="77777777" w:rsidR="00706A50" w:rsidRDefault="00C61F8E">
                  <w:pPr>
                    <w:spacing w:before="120" w:after="120"/>
                    <w:rPr>
                      <w:lang w:val="es-ES_tradnl"/>
                    </w:rPr>
                  </w:pPr>
                  <w:r w:rsidRPr="00423DA0">
                    <w:rPr>
                      <w:lang w:val="es-ES_tradnl"/>
                    </w:rPr>
                    <w:t>7.2.b. Datos legibles por máquina</w:t>
                  </w:r>
                </w:p>
                <w:p w14:paraId="1EFBC9EF" w14:textId="50841CF9" w:rsidR="004F294D" w:rsidRPr="004F294D" w:rsidRDefault="004F294D">
                  <w:pPr>
                    <w:spacing w:before="120" w:after="120"/>
                    <w:rPr>
                      <w:i/>
                      <w:iCs/>
                      <w:lang w:val="es-ES_tradnl"/>
                    </w:rPr>
                  </w:pPr>
                  <w:r w:rsidRPr="004F294D">
                    <w:rPr>
                      <w:i/>
                      <w:iCs/>
                      <w:szCs w:val="20"/>
                      <w:lang w:val="es-ES_tradnl"/>
                    </w:rPr>
                    <w:t>Alentado</w:t>
                  </w:r>
                </w:p>
              </w:tc>
              <w:tc>
                <w:tcPr>
                  <w:tcW w:w="5827" w:type="dxa"/>
                </w:tcPr>
                <w:p w14:paraId="3C7EA746" w14:textId="77777777" w:rsidR="007A5A91" w:rsidRPr="00423DA0" w:rsidRDefault="007A5A91" w:rsidP="00C40272">
                  <w:pPr>
                    <w:spacing w:before="120" w:after="120"/>
                    <w:rPr>
                      <w:i/>
                      <w:iCs/>
                      <w:lang w:val="es-ES_tradnl"/>
                    </w:rPr>
                  </w:pPr>
                </w:p>
              </w:tc>
            </w:tr>
            <w:tr w:rsidR="007A5A91" w:rsidRPr="00423DA0" w14:paraId="5050E529" w14:textId="77777777" w:rsidTr="00482E61">
              <w:tc>
                <w:tcPr>
                  <w:tcW w:w="3009" w:type="dxa"/>
                </w:tcPr>
                <w:p w14:paraId="0004A79A" w14:textId="77777777" w:rsidR="00706A50" w:rsidRPr="00423DA0" w:rsidRDefault="00C61F8E">
                  <w:pPr>
                    <w:spacing w:before="120" w:after="120"/>
                    <w:rPr>
                      <w:lang w:val="es-ES_tradnl"/>
                    </w:rPr>
                  </w:pPr>
                  <w:r w:rsidRPr="00423DA0">
                    <w:rPr>
                      <w:szCs w:val="20"/>
                      <w:lang w:val="es-ES_tradnl"/>
                    </w:rPr>
                    <w:t xml:space="preserve">Objetivo </w:t>
                  </w:r>
                  <w:r w:rsidR="008668A5" w:rsidRPr="00423DA0">
                    <w:rPr>
                      <w:szCs w:val="20"/>
                      <w:lang w:val="es-ES_tradnl"/>
                    </w:rPr>
                    <w:t xml:space="preserve">principal </w:t>
                  </w:r>
                  <w:r w:rsidRPr="00423DA0">
                    <w:rPr>
                      <w:szCs w:val="20"/>
                      <w:lang w:val="es-ES_tradnl"/>
                    </w:rPr>
                    <w:t xml:space="preserve">del </w:t>
                  </w:r>
                  <w:r w:rsidR="008668A5" w:rsidRPr="00423DA0">
                    <w:rPr>
                      <w:szCs w:val="20"/>
                      <w:lang w:val="es-ES_tradnl"/>
                    </w:rPr>
                    <w:t>Requisito 7.2</w:t>
                  </w:r>
                </w:p>
              </w:tc>
              <w:tc>
                <w:tcPr>
                  <w:tcW w:w="5827" w:type="dxa"/>
                </w:tcPr>
                <w:p w14:paraId="4D9E6336" w14:textId="77777777" w:rsidR="007A5A91" w:rsidRPr="00423DA0" w:rsidRDefault="007A5A91" w:rsidP="00C40272">
                  <w:pPr>
                    <w:spacing w:before="120" w:after="120"/>
                    <w:rPr>
                      <w:i/>
                      <w:iCs/>
                      <w:lang w:val="es-ES_tradnl"/>
                    </w:rPr>
                  </w:pPr>
                </w:p>
              </w:tc>
            </w:tr>
            <w:tr w:rsidR="007A5A91" w:rsidRPr="00423DA0" w14:paraId="5190EABC" w14:textId="77777777" w:rsidTr="00482E61">
              <w:tc>
                <w:tcPr>
                  <w:tcW w:w="3009" w:type="dxa"/>
                </w:tcPr>
                <w:p w14:paraId="4A7435BA" w14:textId="77777777" w:rsidR="00706A50" w:rsidRPr="00423DA0" w:rsidRDefault="00C61F8E">
                  <w:pPr>
                    <w:spacing w:before="120" w:after="120"/>
                    <w:rPr>
                      <w:lang w:val="es-ES_tradnl"/>
                    </w:rPr>
                  </w:pPr>
                  <w:r w:rsidRPr="00423DA0">
                    <w:rPr>
                      <w:lang w:val="es-ES_tradnl"/>
                    </w:rPr>
                    <w:t>Otras observaciones</w:t>
                  </w:r>
                </w:p>
              </w:tc>
              <w:tc>
                <w:tcPr>
                  <w:tcW w:w="5827" w:type="dxa"/>
                </w:tcPr>
                <w:p w14:paraId="673E069F" w14:textId="77777777" w:rsidR="007A5A91" w:rsidRPr="00423DA0" w:rsidRDefault="007A5A91" w:rsidP="00C40272">
                  <w:pPr>
                    <w:spacing w:before="120" w:after="120"/>
                    <w:rPr>
                      <w:i/>
                      <w:iCs/>
                      <w:lang w:val="es-ES_tradnl"/>
                    </w:rPr>
                  </w:pPr>
                </w:p>
              </w:tc>
            </w:tr>
          </w:tbl>
          <w:p w14:paraId="3F8A1A7E" w14:textId="77777777" w:rsidR="007A5A91" w:rsidRPr="00423DA0" w:rsidRDefault="007A5A91" w:rsidP="00482E61">
            <w:pPr>
              <w:rPr>
                <w:i/>
                <w:iCs/>
                <w:lang w:val="es-ES_tradnl"/>
              </w:rPr>
            </w:pPr>
          </w:p>
        </w:tc>
      </w:tr>
    </w:tbl>
    <w:p w14:paraId="6BB71E90" w14:textId="77777777" w:rsidR="00005A16" w:rsidRPr="00423DA0" w:rsidRDefault="00005A16" w:rsidP="001664F0">
      <w:pPr>
        <w:rPr>
          <w:lang w:val="es-ES_tradnl"/>
        </w:rPr>
      </w:pPr>
    </w:p>
    <w:p w14:paraId="6B1C7DF6" w14:textId="77777777" w:rsidR="00005A16" w:rsidRPr="00423DA0" w:rsidRDefault="00005A16">
      <w:pPr>
        <w:spacing w:before="0" w:after="0"/>
        <w:rPr>
          <w:rFonts w:ascii="Franklin Gothic Medium" w:eastAsia="MS Gothic" w:hAnsi="Franklin Gothic Medium" w:cs="Times New Roman"/>
          <w:color w:val="1A4066"/>
          <w:sz w:val="33"/>
          <w:szCs w:val="41"/>
          <w:lang w:val="es-ES_tradnl"/>
        </w:rPr>
      </w:pPr>
      <w:r w:rsidRPr="00423DA0">
        <w:rPr>
          <w:lang w:val="es-ES_tradnl"/>
        </w:rPr>
        <w:br w:type="page"/>
      </w:r>
    </w:p>
    <w:p w14:paraId="3F1925C0" w14:textId="77777777" w:rsidR="00706A50" w:rsidRPr="00423DA0" w:rsidRDefault="00C61F8E">
      <w:pPr>
        <w:pStyle w:val="Heading1"/>
        <w:rPr>
          <w:lang w:val="es-ES_tradnl"/>
        </w:rPr>
      </w:pPr>
      <w:bookmarkStart w:id="110" w:name="_Toc183879658"/>
      <w:r w:rsidRPr="00423DA0">
        <w:rPr>
          <w:lang w:val="es-ES_tradnl"/>
        </w:rPr>
        <w:lastRenderedPageBreak/>
        <w:t>Requisito 7.</w:t>
      </w:r>
      <w:r w:rsidR="004B1A87" w:rsidRPr="00423DA0">
        <w:rPr>
          <w:lang w:val="es-ES_tradnl"/>
        </w:rPr>
        <w:t>3</w:t>
      </w:r>
      <w:r w:rsidRPr="00423DA0">
        <w:rPr>
          <w:lang w:val="es-ES_tradnl"/>
        </w:rPr>
        <w:t xml:space="preserve">: </w:t>
      </w:r>
      <w:r w:rsidR="00B53B11" w:rsidRPr="00423DA0">
        <w:rPr>
          <w:lang w:val="es-ES_tradnl"/>
        </w:rPr>
        <w:t>Recomendaciones de la implementación del EITI</w:t>
      </w:r>
      <w:bookmarkEnd w:id="110"/>
    </w:p>
    <w:p w14:paraId="42CA196E" w14:textId="77777777" w:rsidR="00706A50" w:rsidRPr="00423DA0" w:rsidRDefault="00C61F8E">
      <w:pPr>
        <w:pStyle w:val="Heading2"/>
        <w:numPr>
          <w:ilvl w:val="0"/>
          <w:numId w:val="41"/>
        </w:numPr>
        <w:rPr>
          <w:lang w:val="es-ES_tradnl"/>
        </w:rPr>
      </w:pPr>
      <w:bookmarkStart w:id="111" w:name="_Toc183879659"/>
      <w:r w:rsidRPr="00423DA0">
        <w:rPr>
          <w:lang w:val="es-ES_tradnl"/>
        </w:rPr>
        <w:t>Recursos</w:t>
      </w:r>
      <w:bookmarkEnd w:id="111"/>
    </w:p>
    <w:tbl>
      <w:tblPr>
        <w:tblStyle w:val="TableGrid"/>
        <w:tblW w:w="0" w:type="auto"/>
        <w:tblLook w:val="04A0" w:firstRow="1" w:lastRow="0" w:firstColumn="1" w:lastColumn="0" w:noHBand="0" w:noVBand="1"/>
      </w:tblPr>
      <w:tblGrid>
        <w:gridCol w:w="9062"/>
      </w:tblGrid>
      <w:tr w:rsidR="00FE6948" w:rsidRPr="00C4020C" w14:paraId="46B77E7A" w14:textId="77777777" w:rsidTr="00482E61">
        <w:tc>
          <w:tcPr>
            <w:tcW w:w="9062" w:type="dxa"/>
            <w:tcBorders>
              <w:top w:val="nil"/>
              <w:left w:val="nil"/>
              <w:bottom w:val="nil"/>
              <w:right w:val="nil"/>
            </w:tcBorders>
            <w:shd w:val="clear" w:color="auto" w:fill="EDF1F9"/>
          </w:tcPr>
          <w:p w14:paraId="5E3E7344" w14:textId="77777777" w:rsidR="00706A50" w:rsidRPr="00423DA0" w:rsidRDefault="000B6861">
            <w:pPr>
              <w:ind w:left="179"/>
              <w:rPr>
                <w:color w:val="0000FF"/>
                <w:u w:val="single"/>
                <w:lang w:val="es-ES_tradnl"/>
              </w:rPr>
            </w:pPr>
            <w:hyperlink r:id="rId36" w:anchor="_3-recomendaciones-de-la-implementaci%C3%B3n-del-eiti--17337" w:history="1">
              <w:r w:rsidR="00D268B3" w:rsidRPr="00423DA0">
                <w:rPr>
                  <w:rStyle w:val="Hyperlink"/>
                  <w:lang w:val="es-ES_tradnl"/>
                </w:rPr>
                <w:t>Requisito completo</w:t>
              </w:r>
            </w:hyperlink>
            <w:r w:rsidR="00D268B3" w:rsidRPr="00423DA0">
              <w:rPr>
                <w:lang w:val="es-ES_tradnl"/>
              </w:rPr>
              <w:t xml:space="preserve">, </w:t>
            </w:r>
            <w:hyperlink r:id="rId37" w:anchor="requisito-73-recomendaciones-de-la-implementaci%C3%B3n-del-eiti--18960" w:history="1">
              <w:r w:rsidR="00D268B3" w:rsidRPr="00423DA0">
                <w:rPr>
                  <w:rStyle w:val="Hyperlink"/>
                  <w:lang w:val="es-ES_tradnl"/>
                </w:rPr>
                <w:t xml:space="preserve">Guía de </w:t>
              </w:r>
              <w:r w:rsidR="00D268B3" w:rsidRPr="00423DA0">
                <w:rPr>
                  <w:rStyle w:val="Hyperlink"/>
                  <w:rFonts w:eastAsia="Cambria" w:cs="Arial"/>
                  <w:lang w:val="es-ES_tradnl"/>
                </w:rPr>
                <w:t>validación</w:t>
              </w:r>
            </w:hyperlink>
          </w:p>
          <w:p w14:paraId="1CD8DD88" w14:textId="7E9A7930" w:rsidR="00706A50" w:rsidRPr="00423DA0" w:rsidRDefault="00540FF1">
            <w:pPr>
              <w:ind w:left="179"/>
              <w:rPr>
                <w:lang w:val="es-ES_tradnl"/>
              </w:rPr>
            </w:pPr>
            <w:r>
              <w:rPr>
                <w:lang w:val="es-ES_tradnl"/>
              </w:rPr>
              <w:t>Gu</w:t>
            </w:r>
            <w:r w:rsidR="00902F8A">
              <w:rPr>
                <w:lang w:val="es-ES_tradnl"/>
              </w:rPr>
              <w:t>ía</w:t>
            </w:r>
            <w:r w:rsidRPr="00423DA0">
              <w:rPr>
                <w:lang w:val="es-ES_tradnl"/>
              </w:rPr>
              <w:t xml:space="preserve"> </w:t>
            </w:r>
            <w:r w:rsidR="00C61F8E" w:rsidRPr="00423DA0">
              <w:rPr>
                <w:lang w:val="es-ES_tradnl"/>
              </w:rPr>
              <w:t xml:space="preserve">relacionada: </w:t>
            </w:r>
            <w:hyperlink r:id="rId38" w:history="1">
              <w:r w:rsidR="00B53B11" w:rsidRPr="00423DA0">
                <w:rPr>
                  <w:rStyle w:val="Hyperlink"/>
                  <w:lang w:val="es-ES_tradnl"/>
                </w:rPr>
                <w:t>Recomendaciones de la implementación EITI</w:t>
              </w:r>
            </w:hyperlink>
          </w:p>
        </w:tc>
      </w:tr>
    </w:tbl>
    <w:p w14:paraId="087BE085" w14:textId="07281EB4" w:rsidR="00706A50" w:rsidRPr="00423DA0" w:rsidRDefault="00B53B11">
      <w:pPr>
        <w:pStyle w:val="Heading2"/>
        <w:rPr>
          <w:lang w:val="es-ES_tradnl"/>
        </w:rPr>
      </w:pPr>
      <w:bookmarkStart w:id="112" w:name="_Toc183879660"/>
      <w:r w:rsidRPr="00423DA0">
        <w:rPr>
          <w:lang w:val="es-ES_tradnl"/>
        </w:rPr>
        <w:t xml:space="preserve">Medidas correctivas / recomendaciones de la </w:t>
      </w:r>
      <w:r w:rsidR="004057D1">
        <w:rPr>
          <w:lang w:val="es-ES_tradnl"/>
        </w:rPr>
        <w:t>V</w:t>
      </w:r>
      <w:r w:rsidRPr="00423DA0">
        <w:rPr>
          <w:lang w:val="es-ES_tradnl"/>
        </w:rPr>
        <w:t>alidación anterior</w:t>
      </w:r>
      <w:bookmarkEnd w:id="112"/>
      <w:r w:rsidRPr="00423DA0">
        <w:rPr>
          <w:lang w:val="es-ES_tradnl"/>
        </w:rPr>
        <w:t xml:space="preserve"> </w:t>
      </w:r>
    </w:p>
    <w:p w14:paraId="13610BC3" w14:textId="476F4317" w:rsidR="00B54346" w:rsidRPr="00423DA0" w:rsidRDefault="00C61F8E" w:rsidP="00B54346">
      <w:pPr>
        <w:pStyle w:val="Captiontext"/>
        <w:rPr>
          <w:rFonts w:eastAsia="MS Gothic" w:cs="MS Gothic"/>
          <w:i w:val="0"/>
          <w:iCs w:val="0"/>
          <w:sz w:val="18"/>
          <w:szCs w:val="18"/>
          <w:lang w:val="es-ES_tradnl"/>
        </w:rPr>
      </w:pPr>
      <w:r w:rsidRPr="00423DA0">
        <w:rPr>
          <w:rFonts w:ascii="MS Gothic" w:eastAsia="MS Gothic" w:hAnsi="MS Gothic" w:cs="MS Gothic"/>
          <w:i w:val="0"/>
          <w:iCs w:val="0"/>
          <w:sz w:val="18"/>
          <w:szCs w:val="18"/>
          <w:lang w:val="es-ES_tradnl"/>
        </w:rPr>
        <w:t xml:space="preserve">ⓘ </w:t>
      </w:r>
      <w:r w:rsidR="006C6DF9" w:rsidRPr="00423DA0">
        <w:rPr>
          <w:rFonts w:eastAsia="MS Gothic" w:cs="MS Gothic"/>
          <w:i w:val="0"/>
          <w:iCs w:val="0"/>
          <w:sz w:val="20"/>
          <w:szCs w:val="20"/>
          <w:lang w:val="es-ES_tradnl"/>
        </w:rPr>
        <w:t>Para informar sobre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r w:rsidR="00B54346" w:rsidRPr="00423DA0">
        <w:rPr>
          <w:rFonts w:eastAsia="MS Gothic" w:cs="MS Gothic"/>
          <w:i w:val="0"/>
          <w:iCs w:val="0"/>
          <w:sz w:val="18"/>
          <w:szCs w:val="18"/>
          <w:lang w:val="es-ES_tradnl"/>
        </w:rPr>
        <w:t xml:space="preserve">. </w:t>
      </w:r>
    </w:p>
    <w:p w14:paraId="0D0CE939" w14:textId="77777777" w:rsidR="00B54346" w:rsidRPr="00423DA0" w:rsidRDefault="00B54346" w:rsidP="00B54346">
      <w:pPr>
        <w:pStyle w:val="Captiontext"/>
        <w:rPr>
          <w:rFonts w:eastAsia="MS Gothic" w:cs="MS Gothic"/>
          <w:i w:val="0"/>
          <w:iCs w:val="0"/>
          <w:sz w:val="18"/>
          <w:szCs w:val="18"/>
          <w:lang w:val="es-ES_tradnl"/>
        </w:rPr>
      </w:pPr>
    </w:p>
    <w:tbl>
      <w:tblPr>
        <w:tblStyle w:val="TableGrid"/>
        <w:tblW w:w="0" w:type="auto"/>
        <w:tblLook w:val="04A0" w:firstRow="1" w:lastRow="0" w:firstColumn="1" w:lastColumn="0" w:noHBand="0" w:noVBand="1"/>
      </w:tblPr>
      <w:tblGrid>
        <w:gridCol w:w="9062"/>
      </w:tblGrid>
      <w:tr w:rsidR="00B54346" w:rsidRPr="00450542" w14:paraId="356F8789" w14:textId="77777777" w:rsidTr="00C6108C">
        <w:tc>
          <w:tcPr>
            <w:tcW w:w="9062" w:type="dxa"/>
            <w:tcBorders>
              <w:top w:val="nil"/>
              <w:left w:val="nil"/>
              <w:bottom w:val="nil"/>
              <w:right w:val="nil"/>
            </w:tcBorders>
            <w:shd w:val="clear" w:color="auto" w:fill="F2F2F2" w:themeFill="background1" w:themeFillShade="F2"/>
          </w:tcPr>
          <w:p w14:paraId="435BD7B8" w14:textId="0DC97B2F" w:rsidR="00B54346" w:rsidRPr="00423DA0" w:rsidRDefault="006C6DF9" w:rsidP="00C6108C">
            <w:pPr>
              <w:rPr>
                <w:i/>
                <w:iCs/>
                <w:highlight w:val="red"/>
                <w:lang w:val="es-ES_tradnl"/>
              </w:rPr>
            </w:pPr>
            <w:r w:rsidRPr="00423DA0">
              <w:rPr>
                <w:lang w:val="es-ES_tradnl"/>
              </w:rPr>
              <w:t>Inserte</w:t>
            </w:r>
            <w:r w:rsidR="00AE76FF">
              <w:rPr>
                <w:lang w:val="es-ES_tradnl"/>
              </w:rPr>
              <w:t xml:space="preserve"> aquí</w:t>
            </w:r>
            <w:r w:rsidRPr="00423DA0">
              <w:rPr>
                <w:lang w:val="es-ES_tradnl"/>
              </w:rPr>
              <w:t xml:space="preserve"> las recomendaciones y medidas correctivas de la Validación anterior e indique el estado de las medidas correctivas, si corresponde. Si se trata de la primera Validación, puede dejar esta sección en blanco</w:t>
            </w:r>
            <w:r w:rsidR="00B54346" w:rsidRPr="00423DA0">
              <w:rPr>
                <w:i/>
                <w:iCs/>
                <w:lang w:val="es-ES_tradnl"/>
              </w:rPr>
              <w:t>.</w:t>
            </w:r>
          </w:p>
        </w:tc>
      </w:tr>
    </w:tbl>
    <w:p w14:paraId="12AF5682" w14:textId="77777777" w:rsidR="0026585D" w:rsidRPr="00423DA0" w:rsidRDefault="0026585D">
      <w:pPr>
        <w:spacing w:before="0" w:after="0"/>
        <w:rPr>
          <w:rFonts w:cs="Calibri"/>
          <w:bCs/>
          <w:color w:val="165B89"/>
          <w:sz w:val="26"/>
          <w:szCs w:val="24"/>
          <w:lang w:val="es-ES_tradnl"/>
        </w:rPr>
      </w:pPr>
      <w:r w:rsidRPr="00423DA0">
        <w:rPr>
          <w:lang w:val="es-ES_tradnl"/>
        </w:rPr>
        <w:br w:type="page"/>
      </w:r>
    </w:p>
    <w:p w14:paraId="6B96747E" w14:textId="77777777" w:rsidR="0026585D" w:rsidRPr="00423DA0" w:rsidRDefault="0026585D" w:rsidP="003363B2">
      <w:pPr>
        <w:pStyle w:val="Heading2"/>
        <w:rPr>
          <w:lang w:val="es-ES_tradnl"/>
        </w:rPr>
        <w:sectPr w:rsidR="0026585D" w:rsidRPr="00423DA0" w:rsidSect="00F17FCD">
          <w:headerReference w:type="default" r:id="rId39"/>
          <w:footerReference w:type="default" r:id="rId40"/>
          <w:headerReference w:type="first" r:id="rId41"/>
          <w:footerReference w:type="first" r:id="rId42"/>
          <w:pgSz w:w="11901" w:h="16840"/>
          <w:pgMar w:top="1418" w:right="1411" w:bottom="1418" w:left="1418" w:header="851" w:footer="113" w:gutter="0"/>
          <w:pgNumType w:start="1"/>
          <w:cols w:space="708"/>
          <w:titlePg/>
          <w:docGrid w:linePitch="326"/>
        </w:sectPr>
      </w:pPr>
    </w:p>
    <w:p w14:paraId="05FFF99E" w14:textId="7BD19907" w:rsidR="00706A50" w:rsidRPr="00423DA0" w:rsidRDefault="00C61F8E">
      <w:pPr>
        <w:pStyle w:val="Heading2"/>
        <w:rPr>
          <w:lang w:val="es-ES_tradnl"/>
        </w:rPr>
      </w:pPr>
      <w:bookmarkStart w:id="113" w:name="_Compilation_of_all"/>
      <w:bookmarkStart w:id="114" w:name="OLE_LINK208"/>
      <w:bookmarkStart w:id="115" w:name="_Toc183879661"/>
      <w:bookmarkEnd w:id="113"/>
      <w:r w:rsidRPr="00423DA0">
        <w:rPr>
          <w:lang w:val="es-ES_tradnl"/>
        </w:rPr>
        <w:lastRenderedPageBreak/>
        <w:t xml:space="preserve">Recopilación </w:t>
      </w:r>
      <w:r w:rsidR="00EE33CA" w:rsidRPr="00423DA0">
        <w:rPr>
          <w:lang w:val="es-ES_tradnl"/>
        </w:rPr>
        <w:t xml:space="preserve">de todas las </w:t>
      </w:r>
      <w:r w:rsidRPr="00423DA0">
        <w:rPr>
          <w:lang w:val="es-ES_tradnl"/>
        </w:rPr>
        <w:t xml:space="preserve">recomendaciones y medidas </w:t>
      </w:r>
      <w:r w:rsidR="00B54346" w:rsidRPr="00423DA0">
        <w:rPr>
          <w:lang w:val="es-ES_tradnl"/>
        </w:rPr>
        <w:t>correctivas</w:t>
      </w:r>
      <w:r w:rsidRPr="00423DA0">
        <w:rPr>
          <w:lang w:val="es-ES_tradnl"/>
        </w:rPr>
        <w:t xml:space="preserve"> </w:t>
      </w:r>
      <w:r w:rsidR="00EE33CA" w:rsidRPr="00423DA0">
        <w:rPr>
          <w:lang w:val="es-ES_tradnl"/>
        </w:rPr>
        <w:t xml:space="preserve">actuales </w:t>
      </w:r>
      <w:r w:rsidRPr="00423DA0">
        <w:rPr>
          <w:lang w:val="es-ES_tradnl"/>
        </w:rPr>
        <w:t xml:space="preserve">de los informes </w:t>
      </w:r>
      <w:r w:rsidR="00B54346" w:rsidRPr="00423DA0">
        <w:rPr>
          <w:lang w:val="es-ES_tradnl"/>
        </w:rPr>
        <w:t>EITI</w:t>
      </w:r>
      <w:r w:rsidRPr="00423DA0">
        <w:rPr>
          <w:lang w:val="es-ES_tradnl"/>
        </w:rPr>
        <w:t xml:space="preserve">, la </w:t>
      </w:r>
      <w:r w:rsidR="00D000B3">
        <w:rPr>
          <w:lang w:val="es-ES_tradnl"/>
        </w:rPr>
        <w:t>V</w:t>
      </w:r>
      <w:r w:rsidRPr="00423DA0">
        <w:rPr>
          <w:lang w:val="es-ES_tradnl"/>
        </w:rPr>
        <w:t xml:space="preserve">alidación y cualquier estudio encargado como parte de </w:t>
      </w:r>
      <w:r w:rsidR="00B54346" w:rsidRPr="00423DA0">
        <w:rPr>
          <w:lang w:val="es-ES_tradnl"/>
        </w:rPr>
        <w:t>la implementación del EITI</w:t>
      </w:r>
      <w:r w:rsidRPr="00423DA0">
        <w:rPr>
          <w:lang w:val="es-ES_tradnl"/>
        </w:rPr>
        <w:t>.</w:t>
      </w:r>
      <w:bookmarkEnd w:id="114"/>
      <w:bookmarkEnd w:id="115"/>
    </w:p>
    <w:p w14:paraId="4817CED5" w14:textId="77777777" w:rsidR="00706A50" w:rsidRPr="00423DA0" w:rsidRDefault="00C61F8E">
      <w:pPr>
        <w:rPr>
          <w:color w:val="808080" w:themeColor="background1" w:themeShade="80"/>
          <w:sz w:val="18"/>
          <w:szCs w:val="18"/>
          <w:u w:val="single"/>
          <w:lang w:val="es-ES_tradnl"/>
        </w:rPr>
      </w:pPr>
      <w:r w:rsidRPr="00423DA0">
        <w:rPr>
          <w:rFonts w:ascii="MS Mincho" w:eastAsia="MS Mincho" w:hAnsi="MS Mincho" w:cs="MS Mincho"/>
          <w:color w:val="808080" w:themeColor="background1" w:themeShade="80"/>
          <w:sz w:val="18"/>
          <w:szCs w:val="18"/>
          <w:lang w:val="es-ES_tradnl"/>
        </w:rPr>
        <w:t xml:space="preserve">ⓘ </w:t>
      </w:r>
      <w:bookmarkStart w:id="116" w:name="OLE_LINK209"/>
      <w:bookmarkStart w:id="117" w:name="OLE_LINK210"/>
      <w:bookmarkStart w:id="118" w:name="OLE_LINK206"/>
      <w:bookmarkStart w:id="119" w:name="OLE_LINK207"/>
      <w:r w:rsidRPr="00423DA0">
        <w:rPr>
          <w:color w:val="808080" w:themeColor="background1" w:themeShade="80"/>
          <w:sz w:val="18"/>
          <w:szCs w:val="18"/>
          <w:lang w:val="es-ES_tradnl"/>
        </w:rPr>
        <w:t xml:space="preserve">El Secretariado </w:t>
      </w:r>
      <w:r w:rsidR="004516F9" w:rsidRPr="00423DA0">
        <w:rPr>
          <w:color w:val="808080" w:themeColor="background1" w:themeShade="80"/>
          <w:sz w:val="18"/>
          <w:szCs w:val="18"/>
          <w:lang w:val="es-ES_tradnl"/>
        </w:rPr>
        <w:t xml:space="preserve">Internacional puede apoyar a los países en la preparación de las </w:t>
      </w:r>
      <w:r w:rsidR="00946EE5" w:rsidRPr="00423DA0">
        <w:rPr>
          <w:color w:val="808080" w:themeColor="background1" w:themeShade="80"/>
          <w:sz w:val="18"/>
          <w:szCs w:val="18"/>
          <w:lang w:val="es-ES_tradnl"/>
        </w:rPr>
        <w:t xml:space="preserve">tres primeras columnas y </w:t>
      </w:r>
      <w:r w:rsidRPr="00423DA0">
        <w:rPr>
          <w:color w:val="808080" w:themeColor="background1" w:themeShade="80"/>
          <w:sz w:val="18"/>
          <w:szCs w:val="18"/>
          <w:lang w:val="es-ES_tradnl"/>
        </w:rPr>
        <w:t xml:space="preserve">la </w:t>
      </w:r>
      <w:r w:rsidR="00FD3922" w:rsidRPr="00423DA0">
        <w:rPr>
          <w:color w:val="808080" w:themeColor="background1" w:themeShade="80"/>
          <w:sz w:val="18"/>
          <w:szCs w:val="18"/>
          <w:lang w:val="es-ES_tradnl"/>
        </w:rPr>
        <w:t xml:space="preserve">compilación </w:t>
      </w:r>
      <w:r w:rsidR="00946EE5" w:rsidRPr="00423DA0">
        <w:rPr>
          <w:color w:val="808080" w:themeColor="background1" w:themeShade="80"/>
          <w:sz w:val="18"/>
          <w:szCs w:val="18"/>
          <w:lang w:val="es-ES_tradnl"/>
        </w:rPr>
        <w:t xml:space="preserve">debe incluir </w:t>
      </w:r>
      <w:r w:rsidR="00FD3922" w:rsidRPr="00423DA0">
        <w:rPr>
          <w:color w:val="808080" w:themeColor="background1" w:themeShade="80"/>
          <w:sz w:val="18"/>
          <w:szCs w:val="18"/>
          <w:lang w:val="es-ES_tradnl"/>
        </w:rPr>
        <w:t xml:space="preserve">todas las recomendaciones </w:t>
      </w:r>
      <w:r w:rsidR="00B54346" w:rsidRPr="00423DA0">
        <w:rPr>
          <w:color w:val="808080" w:themeColor="background1" w:themeShade="80"/>
          <w:sz w:val="18"/>
          <w:szCs w:val="18"/>
          <w:lang w:val="es-ES_tradnl"/>
        </w:rPr>
        <w:t>de la implementación del EITI</w:t>
      </w:r>
      <w:r w:rsidR="00FD3922" w:rsidRPr="00423DA0">
        <w:rPr>
          <w:color w:val="808080" w:themeColor="background1" w:themeShade="80"/>
          <w:sz w:val="18"/>
          <w:szCs w:val="18"/>
          <w:lang w:val="es-ES_tradnl"/>
        </w:rPr>
        <w:t xml:space="preserve"> </w:t>
      </w:r>
      <w:r w:rsidR="00B54346" w:rsidRPr="00423DA0">
        <w:rPr>
          <w:color w:val="808080" w:themeColor="background1" w:themeShade="80"/>
          <w:sz w:val="18"/>
          <w:szCs w:val="18"/>
          <w:lang w:val="es-ES_tradnl"/>
        </w:rPr>
        <w:t>durante el</w:t>
      </w:r>
      <w:r w:rsidR="00845AFC" w:rsidRPr="00423DA0">
        <w:rPr>
          <w:color w:val="808080" w:themeColor="background1" w:themeShade="80"/>
          <w:sz w:val="18"/>
          <w:szCs w:val="18"/>
          <w:lang w:val="es-ES_tradnl"/>
        </w:rPr>
        <w:t xml:space="preserve"> período </w:t>
      </w:r>
      <w:r w:rsidR="00B54346" w:rsidRPr="00423DA0">
        <w:rPr>
          <w:color w:val="808080" w:themeColor="background1" w:themeShade="80"/>
          <w:sz w:val="18"/>
          <w:szCs w:val="18"/>
          <w:lang w:val="es-ES_tradnl"/>
        </w:rPr>
        <w:t>analizado</w:t>
      </w:r>
      <w:r w:rsidR="00FD3922" w:rsidRPr="00423DA0">
        <w:rPr>
          <w:color w:val="808080" w:themeColor="background1" w:themeShade="80"/>
          <w:sz w:val="18"/>
          <w:szCs w:val="18"/>
          <w:lang w:val="es-ES_tradnl"/>
        </w:rPr>
        <w:t xml:space="preserve">. </w:t>
      </w:r>
      <w:r w:rsidR="00946EE5" w:rsidRPr="00423DA0">
        <w:rPr>
          <w:color w:val="808080" w:themeColor="background1" w:themeShade="80"/>
          <w:sz w:val="18"/>
          <w:szCs w:val="18"/>
          <w:lang w:val="es-ES_tradnl"/>
        </w:rPr>
        <w:t xml:space="preserve">El objetivo de esta recopilación es que </w:t>
      </w:r>
      <w:r w:rsidR="00845AFC" w:rsidRPr="00423DA0">
        <w:rPr>
          <w:color w:val="808080" w:themeColor="background1" w:themeShade="80"/>
          <w:sz w:val="18"/>
          <w:szCs w:val="18"/>
          <w:lang w:val="es-ES_tradnl"/>
        </w:rPr>
        <w:t>todos los miembros del GMP</w:t>
      </w:r>
      <w:r w:rsidR="00B54346" w:rsidRPr="00423DA0">
        <w:rPr>
          <w:color w:val="808080" w:themeColor="background1" w:themeShade="80"/>
          <w:sz w:val="18"/>
          <w:szCs w:val="18"/>
          <w:lang w:val="es-ES_tradnl"/>
        </w:rPr>
        <w:t xml:space="preserve"> </w:t>
      </w:r>
      <w:r w:rsidR="00845AFC" w:rsidRPr="00423DA0">
        <w:rPr>
          <w:color w:val="808080" w:themeColor="background1" w:themeShade="80"/>
          <w:sz w:val="18"/>
          <w:szCs w:val="18"/>
          <w:lang w:val="es-ES_tradnl"/>
        </w:rPr>
        <w:t xml:space="preserve">conozcan el número y la naturaleza de las recomendaciones resultantes de la </w:t>
      </w:r>
      <w:r w:rsidR="00B54346" w:rsidRPr="00423DA0">
        <w:rPr>
          <w:color w:val="808080" w:themeColor="background1" w:themeShade="80"/>
          <w:sz w:val="18"/>
          <w:szCs w:val="18"/>
          <w:lang w:val="es-ES_tradnl"/>
        </w:rPr>
        <w:t xml:space="preserve">implementación </w:t>
      </w:r>
      <w:r w:rsidR="00946EE5" w:rsidRPr="00423DA0">
        <w:rPr>
          <w:color w:val="808080" w:themeColor="background1" w:themeShade="80"/>
          <w:sz w:val="18"/>
          <w:szCs w:val="18"/>
          <w:lang w:val="es-ES_tradnl"/>
        </w:rPr>
        <w:t xml:space="preserve">y apoyar sus esfuerzos de priorización. </w:t>
      </w:r>
      <w:r w:rsidR="00AC2BBE" w:rsidRPr="00423DA0">
        <w:rPr>
          <w:color w:val="808080" w:themeColor="background1" w:themeShade="80"/>
          <w:sz w:val="18"/>
          <w:szCs w:val="18"/>
          <w:u w:val="single"/>
          <w:lang w:val="es-ES_tradnl"/>
        </w:rPr>
        <w:t>Si ya existe una recopilación de este tipo, basta con presentarla junto con este formulario</w:t>
      </w:r>
      <w:bookmarkEnd w:id="116"/>
      <w:bookmarkEnd w:id="117"/>
      <w:r w:rsidR="00AC2BBE" w:rsidRPr="00423DA0">
        <w:rPr>
          <w:color w:val="808080" w:themeColor="background1" w:themeShade="80"/>
          <w:sz w:val="18"/>
          <w:szCs w:val="18"/>
          <w:u w:val="single"/>
          <w:lang w:val="es-ES_tradnl"/>
        </w:rPr>
        <w:t>.</w:t>
      </w:r>
    </w:p>
    <w:p w14:paraId="54669034" w14:textId="77777777" w:rsidR="00706A50" w:rsidRPr="00423DA0" w:rsidRDefault="00C61F8E">
      <w:pPr>
        <w:rPr>
          <w:color w:val="808080" w:themeColor="background1" w:themeShade="80"/>
          <w:sz w:val="18"/>
          <w:szCs w:val="18"/>
          <w:u w:val="single"/>
          <w:lang w:val="es-ES_tradnl"/>
        </w:rPr>
      </w:pPr>
      <w:r w:rsidRPr="00423DA0">
        <w:rPr>
          <w:color w:val="808080" w:themeColor="background1" w:themeShade="80"/>
          <w:sz w:val="18"/>
          <w:szCs w:val="18"/>
          <w:lang w:val="es-ES_tradnl"/>
        </w:rPr>
        <w:t xml:space="preserve">Esta visión general también está disponible en formato Excel </w:t>
      </w:r>
      <w:r w:rsidR="00B948E9" w:rsidRPr="00423DA0">
        <w:rPr>
          <w:color w:val="808080" w:themeColor="background1" w:themeShade="80"/>
          <w:sz w:val="18"/>
          <w:szCs w:val="18"/>
          <w:lang w:val="es-ES_tradnl"/>
        </w:rPr>
        <w:t>(</w:t>
      </w:r>
      <w:bookmarkStart w:id="120" w:name="OLE_LINK211"/>
      <w:bookmarkStart w:id="121" w:name="OLE_LINK212"/>
      <w:r w:rsidR="00B54346" w:rsidRPr="00423DA0">
        <w:rPr>
          <w:color w:val="808080" w:themeColor="background1" w:themeShade="80"/>
          <w:sz w:val="18"/>
          <w:szCs w:val="18"/>
          <w:lang w:val="es-ES_tradnl"/>
        </w:rPr>
        <w:t>“Reseña de resultados e impactos de las recomendaciones del EITI</w:t>
      </w:r>
      <w:r w:rsidR="00D87683" w:rsidRPr="00423DA0">
        <w:rPr>
          <w:color w:val="808080" w:themeColor="background1" w:themeShade="80"/>
          <w:sz w:val="18"/>
          <w:szCs w:val="18"/>
          <w:lang w:val="es-ES_tradnl"/>
        </w:rPr>
        <w:t xml:space="preserve"> (</w:t>
      </w:r>
      <w:bookmarkEnd w:id="120"/>
      <w:bookmarkEnd w:id="121"/>
      <w:r w:rsidR="00B54346" w:rsidRPr="00423DA0">
        <w:rPr>
          <w:color w:val="808080" w:themeColor="background1" w:themeShade="80"/>
          <w:sz w:val="18"/>
          <w:szCs w:val="18"/>
          <w:lang w:val="es-ES_tradnl"/>
        </w:rPr>
        <w:t>opcional</w:t>
      </w:r>
      <w:r w:rsidR="00D87683" w:rsidRPr="00423DA0">
        <w:rPr>
          <w:color w:val="808080" w:themeColor="background1" w:themeShade="80"/>
          <w:sz w:val="18"/>
          <w:szCs w:val="18"/>
          <w:lang w:val="es-ES_tradnl"/>
        </w:rPr>
        <w:t xml:space="preserve">)') </w:t>
      </w:r>
      <w:r w:rsidRPr="00423DA0">
        <w:rPr>
          <w:color w:val="808080" w:themeColor="background1" w:themeShade="80"/>
          <w:sz w:val="18"/>
          <w:szCs w:val="18"/>
          <w:lang w:val="es-ES_tradnl"/>
        </w:rPr>
        <w:t xml:space="preserve">y podría formar parte del </w:t>
      </w:r>
      <w:r w:rsidR="009E44EB" w:rsidRPr="00423DA0">
        <w:rPr>
          <w:color w:val="808080" w:themeColor="background1" w:themeShade="80"/>
          <w:sz w:val="18"/>
          <w:szCs w:val="18"/>
          <w:lang w:val="es-ES_tradnl"/>
        </w:rPr>
        <w:t xml:space="preserve">proceso de planificación, seguimiento y revisión del </w:t>
      </w:r>
      <w:r w:rsidR="00B54346" w:rsidRPr="00423DA0">
        <w:rPr>
          <w:color w:val="808080" w:themeColor="background1" w:themeShade="80"/>
          <w:sz w:val="18"/>
          <w:szCs w:val="18"/>
          <w:lang w:val="es-ES_tradnl"/>
        </w:rPr>
        <w:t xml:space="preserve">plan de </w:t>
      </w:r>
      <w:r w:rsidR="009E44EB" w:rsidRPr="00423DA0">
        <w:rPr>
          <w:color w:val="808080" w:themeColor="background1" w:themeShade="80"/>
          <w:sz w:val="18"/>
          <w:szCs w:val="18"/>
          <w:lang w:val="es-ES_tradnl"/>
        </w:rPr>
        <w:t xml:space="preserve">trabajo. </w:t>
      </w:r>
      <w:r w:rsidR="003E4616" w:rsidRPr="00423DA0">
        <w:rPr>
          <w:color w:val="808080" w:themeColor="background1" w:themeShade="80"/>
          <w:sz w:val="18"/>
          <w:szCs w:val="18"/>
          <w:lang w:val="es-ES_tradnl"/>
        </w:rPr>
        <w:t xml:space="preserve">Puede actualizarse continuamente para garantizar que se </w:t>
      </w:r>
      <w:r w:rsidR="00B54346" w:rsidRPr="00423DA0">
        <w:rPr>
          <w:color w:val="808080" w:themeColor="background1" w:themeShade="80"/>
          <w:sz w:val="18"/>
          <w:szCs w:val="18"/>
          <w:lang w:val="es-ES_tradnl"/>
        </w:rPr>
        <w:t>priorizan las</w:t>
      </w:r>
      <w:r w:rsidR="003E4616" w:rsidRPr="00423DA0">
        <w:rPr>
          <w:color w:val="808080" w:themeColor="background1" w:themeShade="80"/>
          <w:sz w:val="18"/>
          <w:szCs w:val="18"/>
          <w:lang w:val="es-ES_tradnl"/>
        </w:rPr>
        <w:t xml:space="preserve"> recomendaciones </w:t>
      </w:r>
      <w:r w:rsidR="00B54346" w:rsidRPr="00423DA0">
        <w:rPr>
          <w:color w:val="808080" w:themeColor="background1" w:themeShade="80"/>
          <w:sz w:val="18"/>
          <w:szCs w:val="18"/>
          <w:lang w:val="es-ES_tradnl"/>
        </w:rPr>
        <w:t xml:space="preserve">que </w:t>
      </w:r>
      <w:r w:rsidR="003E4616" w:rsidRPr="00423DA0">
        <w:rPr>
          <w:color w:val="808080" w:themeColor="background1" w:themeShade="80"/>
          <w:sz w:val="18"/>
          <w:szCs w:val="18"/>
          <w:lang w:val="es-ES_tradnl"/>
        </w:rPr>
        <w:t xml:space="preserve">deben seguirse y </w:t>
      </w:r>
      <w:r w:rsidR="00B30BD6" w:rsidRPr="00423DA0">
        <w:rPr>
          <w:color w:val="808080" w:themeColor="background1" w:themeShade="80"/>
          <w:sz w:val="18"/>
          <w:szCs w:val="18"/>
          <w:lang w:val="es-ES_tradnl"/>
        </w:rPr>
        <w:t>que las recomendaciones se traducen adecuadamente en acciones a través del plan de trabajo</w:t>
      </w:r>
      <w:r w:rsidR="003E4616" w:rsidRPr="00423DA0">
        <w:rPr>
          <w:color w:val="808080" w:themeColor="background1" w:themeShade="80"/>
          <w:sz w:val="18"/>
          <w:szCs w:val="18"/>
          <w:lang w:val="es-ES_tradnl"/>
        </w:rPr>
        <w:t xml:space="preserve">. </w:t>
      </w:r>
    </w:p>
    <w:tbl>
      <w:tblPr>
        <w:tblW w:w="14004" w:type="dxa"/>
        <w:tblBorders>
          <w:insideH w:val="single" w:sz="4" w:space="0" w:color="808080" w:themeColor="background1" w:themeShade="80"/>
        </w:tblBorders>
        <w:tblLook w:val="04A0" w:firstRow="1" w:lastRow="0" w:firstColumn="1" w:lastColumn="0" w:noHBand="0" w:noVBand="1"/>
      </w:tblPr>
      <w:tblGrid>
        <w:gridCol w:w="442"/>
        <w:gridCol w:w="2863"/>
        <w:gridCol w:w="2462"/>
        <w:gridCol w:w="1196"/>
        <w:gridCol w:w="1701"/>
        <w:gridCol w:w="2126"/>
        <w:gridCol w:w="1417"/>
        <w:gridCol w:w="1797"/>
      </w:tblGrid>
      <w:tr w:rsidR="00622C14" w:rsidRPr="00C4020C" w14:paraId="0D341143" w14:textId="77777777" w:rsidTr="000308CB">
        <w:trPr>
          <w:trHeight w:val="315"/>
        </w:trPr>
        <w:tc>
          <w:tcPr>
            <w:tcW w:w="425" w:type="dxa"/>
            <w:shd w:val="clear" w:color="000000" w:fill="B4C6E7"/>
            <w:noWrap/>
            <w:hideMark/>
          </w:tcPr>
          <w:bookmarkEnd w:id="118"/>
          <w:bookmarkEnd w:id="119"/>
          <w:p w14:paraId="7DB6F806" w14:textId="77777777" w:rsidR="00706A50" w:rsidRPr="00423DA0" w:rsidRDefault="002E2BED">
            <w:pPr>
              <w:spacing w:before="0" w:after="0"/>
              <w:jc w:val="right"/>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N.º</w:t>
            </w:r>
          </w:p>
        </w:tc>
        <w:tc>
          <w:tcPr>
            <w:tcW w:w="2863" w:type="dxa"/>
            <w:shd w:val="clear" w:color="000000" w:fill="B4C6E7"/>
            <w:noWrap/>
            <w:hideMark/>
          </w:tcPr>
          <w:p w14:paraId="6F55F5EA"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Recomendación</w:t>
            </w:r>
          </w:p>
        </w:tc>
        <w:tc>
          <w:tcPr>
            <w:tcW w:w="2462" w:type="dxa"/>
            <w:shd w:val="clear" w:color="000000" w:fill="B4C6E7"/>
            <w:noWrap/>
            <w:hideMark/>
          </w:tcPr>
          <w:p w14:paraId="4FC7F5E3"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Fuente de la recomendación</w:t>
            </w:r>
          </w:p>
        </w:tc>
        <w:tc>
          <w:tcPr>
            <w:tcW w:w="1196" w:type="dxa"/>
            <w:shd w:val="clear" w:color="000000" w:fill="B4C6E7"/>
            <w:noWrap/>
            <w:hideMark/>
          </w:tcPr>
          <w:p w14:paraId="4530E440"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Nivel de prioridad</w:t>
            </w:r>
          </w:p>
        </w:tc>
        <w:tc>
          <w:tcPr>
            <w:tcW w:w="1701" w:type="dxa"/>
            <w:shd w:val="clear" w:color="000000" w:fill="B4C6E7"/>
            <w:noWrap/>
            <w:hideMark/>
          </w:tcPr>
          <w:p w14:paraId="7FB13C78"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Entidad responsable</w:t>
            </w:r>
          </w:p>
        </w:tc>
        <w:tc>
          <w:tcPr>
            <w:tcW w:w="2126" w:type="dxa"/>
            <w:shd w:val="clear" w:color="000000" w:fill="B4C6E7"/>
            <w:noWrap/>
            <w:hideMark/>
          </w:tcPr>
          <w:p w14:paraId="4D69C3E6"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Seguimiento a través de</w:t>
            </w:r>
          </w:p>
        </w:tc>
        <w:tc>
          <w:tcPr>
            <w:tcW w:w="1434" w:type="dxa"/>
            <w:shd w:val="clear" w:color="000000" w:fill="B4C6E7"/>
          </w:tcPr>
          <w:p w14:paraId="6D8D3594"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Estado</w:t>
            </w:r>
          </w:p>
          <w:p w14:paraId="5D4D659A"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(acción finalizada, en curso/sin acción/no adoptada por el GM</w:t>
            </w:r>
            <w:r w:rsidR="00B54346" w:rsidRPr="00423DA0">
              <w:rPr>
                <w:rFonts w:eastAsia="Times New Roman" w:cs="Calibri"/>
                <w:color w:val="000000"/>
                <w:sz w:val="18"/>
                <w:szCs w:val="18"/>
                <w:lang w:val="es-ES_tradnl" w:eastAsia="en-GB"/>
              </w:rPr>
              <w:t>P</w:t>
            </w:r>
            <w:r w:rsidRPr="00423DA0">
              <w:rPr>
                <w:rFonts w:eastAsia="Times New Roman" w:cs="Calibri"/>
                <w:color w:val="000000"/>
                <w:sz w:val="18"/>
                <w:szCs w:val="18"/>
                <w:lang w:val="es-ES_tradnl" w:eastAsia="en-GB"/>
              </w:rPr>
              <w:t>)</w:t>
            </w:r>
          </w:p>
        </w:tc>
        <w:tc>
          <w:tcPr>
            <w:tcW w:w="1797" w:type="dxa"/>
            <w:shd w:val="clear" w:color="000000" w:fill="B4C6E7"/>
            <w:noWrap/>
            <w:hideMark/>
          </w:tcPr>
          <w:p w14:paraId="7D3FA1EE"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Si procede: Requisito EITI relacionado y otros comentarios</w:t>
            </w:r>
          </w:p>
        </w:tc>
      </w:tr>
      <w:tr w:rsidR="00622C14" w:rsidRPr="00423DA0" w14:paraId="0438D08A" w14:textId="77777777" w:rsidTr="000308CB">
        <w:trPr>
          <w:trHeight w:val="630"/>
        </w:trPr>
        <w:tc>
          <w:tcPr>
            <w:tcW w:w="425" w:type="dxa"/>
            <w:shd w:val="clear" w:color="auto" w:fill="auto"/>
            <w:noWrap/>
            <w:hideMark/>
          </w:tcPr>
          <w:p w14:paraId="2186FD1A" w14:textId="77777777" w:rsidR="00706A50" w:rsidRPr="00423DA0" w:rsidRDefault="00C61F8E">
            <w:pPr>
              <w:spacing w:before="0" w:after="0"/>
              <w:jc w:val="right"/>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1</w:t>
            </w:r>
          </w:p>
        </w:tc>
        <w:tc>
          <w:tcPr>
            <w:tcW w:w="2863" w:type="dxa"/>
            <w:shd w:val="clear" w:color="auto" w:fill="auto"/>
            <w:noWrap/>
            <w:hideMark/>
          </w:tcPr>
          <w:p w14:paraId="52A8860B"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highlight w:val="yellow"/>
                <w:lang w:val="es-ES_tradnl" w:eastAsia="en-GB"/>
              </w:rPr>
              <w:t>Ejemplo</w:t>
            </w:r>
            <w:r w:rsidRPr="00423DA0">
              <w:rPr>
                <w:rFonts w:eastAsia="Times New Roman" w:cs="Calibri"/>
                <w:color w:val="000000"/>
                <w:sz w:val="18"/>
                <w:szCs w:val="18"/>
                <w:lang w:val="es-ES_tradnl" w:eastAsia="en-GB"/>
              </w:rPr>
              <w:t xml:space="preserve">: Recomendación de </w:t>
            </w:r>
            <w:r w:rsidR="00D51A76" w:rsidRPr="00423DA0">
              <w:rPr>
                <w:rFonts w:eastAsia="Times New Roman" w:cs="Calibri"/>
                <w:color w:val="000000"/>
                <w:sz w:val="18"/>
                <w:szCs w:val="18"/>
                <w:lang w:val="es-ES_tradnl" w:eastAsia="en-GB"/>
              </w:rPr>
              <w:t xml:space="preserve">divulgar </w:t>
            </w:r>
            <w:r w:rsidRPr="00423DA0">
              <w:rPr>
                <w:rFonts w:eastAsia="Times New Roman" w:cs="Calibri"/>
                <w:color w:val="000000"/>
                <w:sz w:val="18"/>
                <w:szCs w:val="18"/>
                <w:lang w:val="es-ES_tradnl" w:eastAsia="en-GB"/>
              </w:rPr>
              <w:t>los contratos</w:t>
            </w:r>
          </w:p>
        </w:tc>
        <w:tc>
          <w:tcPr>
            <w:tcW w:w="2462" w:type="dxa"/>
            <w:shd w:val="clear" w:color="auto" w:fill="auto"/>
            <w:noWrap/>
            <w:hideMark/>
          </w:tcPr>
          <w:p w14:paraId="262B254C"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Informe sobre el petróleo y el ga</w:t>
            </w:r>
            <w:r w:rsidR="00B54346" w:rsidRPr="00423DA0">
              <w:rPr>
                <w:rFonts w:eastAsia="Times New Roman" w:cs="Calibri"/>
                <w:color w:val="000000"/>
                <w:sz w:val="18"/>
                <w:szCs w:val="18"/>
                <w:lang w:val="es-ES_tradnl" w:eastAsia="en-GB"/>
              </w:rPr>
              <w:t>s de 2021</w:t>
            </w:r>
            <w:r w:rsidRPr="00423DA0">
              <w:rPr>
                <w:rFonts w:eastAsia="Times New Roman" w:cs="Calibri"/>
                <w:color w:val="000000"/>
                <w:sz w:val="18"/>
                <w:szCs w:val="18"/>
                <w:lang w:val="es-ES_tradnl" w:eastAsia="en-GB"/>
              </w:rPr>
              <w:t>, p. 69</w:t>
            </w:r>
          </w:p>
        </w:tc>
        <w:tc>
          <w:tcPr>
            <w:tcW w:w="1196" w:type="dxa"/>
            <w:shd w:val="clear" w:color="auto" w:fill="auto"/>
            <w:hideMark/>
          </w:tcPr>
          <w:p w14:paraId="60428B28"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Alta</w:t>
            </w:r>
          </w:p>
        </w:tc>
        <w:tc>
          <w:tcPr>
            <w:tcW w:w="1701" w:type="dxa"/>
            <w:shd w:val="clear" w:color="auto" w:fill="auto"/>
            <w:hideMark/>
          </w:tcPr>
          <w:p w14:paraId="73E1605C"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Ministerio de Petróleo</w:t>
            </w:r>
          </w:p>
        </w:tc>
        <w:tc>
          <w:tcPr>
            <w:tcW w:w="2126" w:type="dxa"/>
            <w:shd w:val="clear" w:color="auto" w:fill="auto"/>
            <w:hideMark/>
          </w:tcPr>
          <w:p w14:paraId="283A99AB"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Plan de trabajo, actividad 4. Se decidirá en la reunión del GM</w:t>
            </w:r>
            <w:r w:rsidR="00B54346" w:rsidRPr="00423DA0">
              <w:rPr>
                <w:rFonts w:eastAsia="Times New Roman" w:cs="Calibri"/>
                <w:color w:val="000000"/>
                <w:sz w:val="18"/>
                <w:szCs w:val="18"/>
                <w:lang w:val="es-ES_tradnl" w:eastAsia="en-GB"/>
              </w:rPr>
              <w:t>P</w:t>
            </w:r>
            <w:r w:rsidRPr="00423DA0">
              <w:rPr>
                <w:rFonts w:eastAsia="Times New Roman" w:cs="Calibri"/>
                <w:color w:val="000000"/>
                <w:sz w:val="18"/>
                <w:szCs w:val="18"/>
                <w:lang w:val="es-ES_tradnl" w:eastAsia="en-GB"/>
              </w:rPr>
              <w:t xml:space="preserve"> del 23.7.2025.</w:t>
            </w:r>
          </w:p>
        </w:tc>
        <w:tc>
          <w:tcPr>
            <w:tcW w:w="1434" w:type="dxa"/>
          </w:tcPr>
          <w:p w14:paraId="6B25EC57" w14:textId="77777777" w:rsidR="00706A50" w:rsidRPr="00423DA0" w:rsidRDefault="00C61F8E">
            <w:pPr>
              <w:spacing w:before="0" w:after="0"/>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En curso</w:t>
            </w:r>
          </w:p>
        </w:tc>
        <w:tc>
          <w:tcPr>
            <w:tcW w:w="1797" w:type="dxa"/>
            <w:shd w:val="clear" w:color="auto" w:fill="auto"/>
            <w:hideMark/>
          </w:tcPr>
          <w:p w14:paraId="28E8C0CA" w14:textId="77777777" w:rsidR="00622C14" w:rsidRPr="00423DA0" w:rsidRDefault="00622C14" w:rsidP="0026585D">
            <w:pPr>
              <w:spacing w:before="0" w:after="0"/>
              <w:rPr>
                <w:rFonts w:eastAsia="Times New Roman" w:cs="Calibri"/>
                <w:color w:val="000000"/>
                <w:sz w:val="18"/>
                <w:szCs w:val="18"/>
                <w:lang w:val="es-ES_tradnl" w:eastAsia="en-GB"/>
              </w:rPr>
            </w:pPr>
          </w:p>
        </w:tc>
      </w:tr>
      <w:tr w:rsidR="00622C14" w:rsidRPr="00C4020C" w14:paraId="47FB55A4" w14:textId="77777777" w:rsidTr="001F0FB0">
        <w:trPr>
          <w:trHeight w:val="315"/>
        </w:trPr>
        <w:tc>
          <w:tcPr>
            <w:tcW w:w="425" w:type="dxa"/>
            <w:shd w:val="clear" w:color="auto" w:fill="auto"/>
            <w:noWrap/>
            <w:hideMark/>
          </w:tcPr>
          <w:p w14:paraId="12A4F8BB" w14:textId="77777777" w:rsidR="00706A50" w:rsidRPr="00423DA0" w:rsidRDefault="00C61F8E">
            <w:pPr>
              <w:spacing w:before="0" w:after="0"/>
              <w:jc w:val="right"/>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2</w:t>
            </w:r>
          </w:p>
        </w:tc>
        <w:tc>
          <w:tcPr>
            <w:tcW w:w="2863" w:type="dxa"/>
            <w:shd w:val="clear" w:color="auto" w:fill="auto"/>
            <w:noWrap/>
          </w:tcPr>
          <w:p w14:paraId="5DE6D30E" w14:textId="77777777" w:rsidR="00706A50" w:rsidRPr="00423DA0" w:rsidRDefault="00B709D2">
            <w:pPr>
              <w:spacing w:before="0" w:after="0"/>
              <w:rPr>
                <w:rFonts w:eastAsia="Times New Roman" w:cs="Calibri"/>
                <w:color w:val="000000"/>
                <w:sz w:val="18"/>
                <w:szCs w:val="18"/>
                <w:lang w:val="es-ES_tradnl" w:eastAsia="en-GB"/>
              </w:rPr>
            </w:pPr>
            <w:r w:rsidRPr="00423DA0">
              <w:rPr>
                <w:rFonts w:eastAsia="Times New Roman" w:cs="Calibri"/>
                <w:i/>
                <w:iCs/>
                <w:color w:val="000000"/>
                <w:sz w:val="18"/>
                <w:szCs w:val="18"/>
                <w:lang w:val="es-ES_tradnl" w:eastAsia="en-GB"/>
              </w:rPr>
              <w:t>Añadir filas según sea necesario</w:t>
            </w:r>
          </w:p>
        </w:tc>
        <w:tc>
          <w:tcPr>
            <w:tcW w:w="2462" w:type="dxa"/>
            <w:shd w:val="clear" w:color="auto" w:fill="auto"/>
            <w:noWrap/>
          </w:tcPr>
          <w:p w14:paraId="7B3BB7F8"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196" w:type="dxa"/>
            <w:shd w:val="clear" w:color="auto" w:fill="auto"/>
            <w:noWrap/>
          </w:tcPr>
          <w:p w14:paraId="3D0D96E9"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01" w:type="dxa"/>
            <w:shd w:val="clear" w:color="auto" w:fill="auto"/>
            <w:noWrap/>
          </w:tcPr>
          <w:p w14:paraId="4D633F30"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126" w:type="dxa"/>
            <w:shd w:val="clear" w:color="auto" w:fill="auto"/>
            <w:noWrap/>
          </w:tcPr>
          <w:p w14:paraId="737BE668"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434" w:type="dxa"/>
          </w:tcPr>
          <w:p w14:paraId="7343190B" w14:textId="77777777" w:rsidR="00622C14" w:rsidRPr="00423DA0" w:rsidRDefault="00622C14" w:rsidP="0026585D">
            <w:pPr>
              <w:spacing w:before="0" w:after="0"/>
              <w:rPr>
                <w:rFonts w:eastAsia="Times New Roman" w:cs="Times New Roman"/>
                <w:sz w:val="18"/>
                <w:szCs w:val="18"/>
                <w:lang w:val="es-ES_tradnl" w:eastAsia="en-GB"/>
              </w:rPr>
            </w:pPr>
          </w:p>
        </w:tc>
        <w:tc>
          <w:tcPr>
            <w:tcW w:w="1797" w:type="dxa"/>
            <w:shd w:val="clear" w:color="auto" w:fill="auto"/>
            <w:noWrap/>
          </w:tcPr>
          <w:p w14:paraId="70249F2C" w14:textId="77777777" w:rsidR="00622C14" w:rsidRPr="00423DA0" w:rsidRDefault="00622C14" w:rsidP="0026585D">
            <w:pPr>
              <w:spacing w:before="0" w:after="0"/>
              <w:rPr>
                <w:rFonts w:ascii="Times New Roman" w:eastAsia="Times New Roman" w:hAnsi="Times New Roman" w:cs="Times New Roman"/>
                <w:sz w:val="18"/>
                <w:szCs w:val="18"/>
                <w:lang w:val="es-ES_tradnl" w:eastAsia="en-GB"/>
              </w:rPr>
            </w:pPr>
          </w:p>
        </w:tc>
      </w:tr>
      <w:tr w:rsidR="00622C14" w:rsidRPr="00423DA0" w14:paraId="451E4CA9" w14:textId="77777777" w:rsidTr="001F0FB0">
        <w:trPr>
          <w:trHeight w:val="315"/>
        </w:trPr>
        <w:tc>
          <w:tcPr>
            <w:tcW w:w="425" w:type="dxa"/>
            <w:shd w:val="clear" w:color="auto" w:fill="auto"/>
            <w:noWrap/>
            <w:hideMark/>
          </w:tcPr>
          <w:p w14:paraId="10115BC2" w14:textId="77777777" w:rsidR="00706A50" w:rsidRPr="00423DA0" w:rsidRDefault="00C61F8E">
            <w:pPr>
              <w:spacing w:before="0" w:after="0"/>
              <w:jc w:val="right"/>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3</w:t>
            </w:r>
          </w:p>
        </w:tc>
        <w:tc>
          <w:tcPr>
            <w:tcW w:w="2863" w:type="dxa"/>
            <w:shd w:val="clear" w:color="auto" w:fill="auto"/>
            <w:noWrap/>
          </w:tcPr>
          <w:p w14:paraId="04F9D987"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462" w:type="dxa"/>
            <w:shd w:val="clear" w:color="auto" w:fill="auto"/>
            <w:noWrap/>
          </w:tcPr>
          <w:p w14:paraId="001ABE6E"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196" w:type="dxa"/>
            <w:shd w:val="clear" w:color="auto" w:fill="auto"/>
            <w:noWrap/>
          </w:tcPr>
          <w:p w14:paraId="1D081FC9"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01" w:type="dxa"/>
            <w:shd w:val="clear" w:color="auto" w:fill="auto"/>
            <w:noWrap/>
          </w:tcPr>
          <w:p w14:paraId="5BB820BC"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126" w:type="dxa"/>
            <w:shd w:val="clear" w:color="auto" w:fill="auto"/>
            <w:noWrap/>
          </w:tcPr>
          <w:p w14:paraId="41CCB5CC"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434" w:type="dxa"/>
          </w:tcPr>
          <w:p w14:paraId="6567235B"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97" w:type="dxa"/>
            <w:shd w:val="clear" w:color="auto" w:fill="auto"/>
          </w:tcPr>
          <w:p w14:paraId="40C44881" w14:textId="77777777" w:rsidR="00622C14" w:rsidRPr="00423DA0" w:rsidRDefault="00622C14" w:rsidP="0026585D">
            <w:pPr>
              <w:spacing w:before="0" w:after="0"/>
              <w:rPr>
                <w:rFonts w:eastAsia="Times New Roman" w:cs="Calibri"/>
                <w:color w:val="000000"/>
                <w:sz w:val="18"/>
                <w:szCs w:val="18"/>
                <w:lang w:val="es-ES_tradnl" w:eastAsia="en-GB"/>
              </w:rPr>
            </w:pPr>
          </w:p>
        </w:tc>
      </w:tr>
      <w:tr w:rsidR="00622C14" w:rsidRPr="00423DA0" w14:paraId="011882DE" w14:textId="77777777" w:rsidTr="001F0FB0">
        <w:trPr>
          <w:trHeight w:val="315"/>
        </w:trPr>
        <w:tc>
          <w:tcPr>
            <w:tcW w:w="425" w:type="dxa"/>
            <w:shd w:val="clear" w:color="auto" w:fill="auto"/>
            <w:noWrap/>
            <w:hideMark/>
          </w:tcPr>
          <w:p w14:paraId="366FDA65" w14:textId="77777777" w:rsidR="00706A50" w:rsidRPr="00423DA0" w:rsidRDefault="00C61F8E">
            <w:pPr>
              <w:spacing w:before="0" w:after="0"/>
              <w:jc w:val="right"/>
              <w:rPr>
                <w:rFonts w:eastAsia="Times New Roman" w:cs="Calibri"/>
                <w:color w:val="000000"/>
                <w:sz w:val="18"/>
                <w:szCs w:val="18"/>
                <w:lang w:val="es-ES_tradnl" w:eastAsia="en-GB"/>
              </w:rPr>
            </w:pPr>
            <w:r w:rsidRPr="00423DA0">
              <w:rPr>
                <w:rFonts w:eastAsia="Times New Roman" w:cs="Calibri"/>
                <w:color w:val="000000"/>
                <w:sz w:val="18"/>
                <w:szCs w:val="18"/>
                <w:lang w:val="es-ES_tradnl" w:eastAsia="en-GB"/>
              </w:rPr>
              <w:t>4</w:t>
            </w:r>
          </w:p>
        </w:tc>
        <w:tc>
          <w:tcPr>
            <w:tcW w:w="2863" w:type="dxa"/>
            <w:shd w:val="clear" w:color="auto" w:fill="auto"/>
            <w:noWrap/>
          </w:tcPr>
          <w:p w14:paraId="7C1A16DA"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462" w:type="dxa"/>
            <w:shd w:val="clear" w:color="auto" w:fill="auto"/>
            <w:noWrap/>
          </w:tcPr>
          <w:p w14:paraId="0FEB91F3"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196" w:type="dxa"/>
            <w:shd w:val="clear" w:color="auto" w:fill="auto"/>
            <w:noWrap/>
          </w:tcPr>
          <w:p w14:paraId="5B4AC834"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01" w:type="dxa"/>
            <w:shd w:val="clear" w:color="auto" w:fill="auto"/>
            <w:noWrap/>
          </w:tcPr>
          <w:p w14:paraId="5EEF642E"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126" w:type="dxa"/>
            <w:shd w:val="clear" w:color="auto" w:fill="auto"/>
            <w:noWrap/>
          </w:tcPr>
          <w:p w14:paraId="20E32B21"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434" w:type="dxa"/>
          </w:tcPr>
          <w:p w14:paraId="45FA527A"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97" w:type="dxa"/>
            <w:shd w:val="clear" w:color="auto" w:fill="auto"/>
            <w:noWrap/>
          </w:tcPr>
          <w:p w14:paraId="2F3AE2B8" w14:textId="77777777" w:rsidR="00622C14" w:rsidRPr="00423DA0" w:rsidRDefault="00622C14" w:rsidP="0026585D">
            <w:pPr>
              <w:spacing w:before="0" w:after="0"/>
              <w:rPr>
                <w:rFonts w:eastAsia="Times New Roman" w:cs="Calibri"/>
                <w:color w:val="000000"/>
                <w:sz w:val="18"/>
                <w:szCs w:val="18"/>
                <w:lang w:val="es-ES_tradnl" w:eastAsia="en-GB"/>
              </w:rPr>
            </w:pPr>
          </w:p>
        </w:tc>
      </w:tr>
      <w:tr w:rsidR="00622C14" w:rsidRPr="00423DA0" w14:paraId="572F9D0A" w14:textId="77777777" w:rsidTr="000308CB">
        <w:trPr>
          <w:trHeight w:val="315"/>
        </w:trPr>
        <w:tc>
          <w:tcPr>
            <w:tcW w:w="425" w:type="dxa"/>
            <w:shd w:val="clear" w:color="auto" w:fill="auto"/>
            <w:noWrap/>
          </w:tcPr>
          <w:p w14:paraId="24611FD8" w14:textId="77777777" w:rsidR="00622C14" w:rsidRPr="00423DA0" w:rsidRDefault="00622C14" w:rsidP="0026585D">
            <w:pPr>
              <w:spacing w:before="0" w:after="0"/>
              <w:rPr>
                <w:rFonts w:ascii="Calibri" w:eastAsia="Times New Roman" w:hAnsi="Calibri" w:cs="Calibri"/>
                <w:color w:val="000000"/>
                <w:sz w:val="18"/>
                <w:szCs w:val="18"/>
                <w:lang w:val="es-ES_tradnl" w:eastAsia="en-GB"/>
              </w:rPr>
            </w:pPr>
          </w:p>
        </w:tc>
        <w:tc>
          <w:tcPr>
            <w:tcW w:w="2863" w:type="dxa"/>
            <w:shd w:val="clear" w:color="auto" w:fill="auto"/>
            <w:noWrap/>
          </w:tcPr>
          <w:p w14:paraId="3D0F66DB"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462" w:type="dxa"/>
            <w:shd w:val="clear" w:color="auto" w:fill="auto"/>
            <w:noWrap/>
          </w:tcPr>
          <w:p w14:paraId="12E9A62E"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196" w:type="dxa"/>
            <w:shd w:val="clear" w:color="auto" w:fill="auto"/>
            <w:noWrap/>
          </w:tcPr>
          <w:p w14:paraId="289900F0"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01" w:type="dxa"/>
            <w:shd w:val="clear" w:color="auto" w:fill="auto"/>
            <w:noWrap/>
          </w:tcPr>
          <w:p w14:paraId="10C5C2F1"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2126" w:type="dxa"/>
            <w:shd w:val="clear" w:color="auto" w:fill="auto"/>
            <w:noWrap/>
          </w:tcPr>
          <w:p w14:paraId="0DD46388"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434" w:type="dxa"/>
          </w:tcPr>
          <w:p w14:paraId="27FB12ED" w14:textId="77777777" w:rsidR="00622C14" w:rsidRPr="00423DA0" w:rsidRDefault="00622C14" w:rsidP="0026585D">
            <w:pPr>
              <w:spacing w:before="0" w:after="0"/>
              <w:rPr>
                <w:rFonts w:eastAsia="Times New Roman" w:cs="Calibri"/>
                <w:color w:val="000000"/>
                <w:sz w:val="18"/>
                <w:szCs w:val="18"/>
                <w:lang w:val="es-ES_tradnl" w:eastAsia="en-GB"/>
              </w:rPr>
            </w:pPr>
          </w:p>
        </w:tc>
        <w:tc>
          <w:tcPr>
            <w:tcW w:w="1797" w:type="dxa"/>
            <w:shd w:val="clear" w:color="auto" w:fill="auto"/>
            <w:noWrap/>
          </w:tcPr>
          <w:p w14:paraId="6611E29D" w14:textId="77777777" w:rsidR="00622C14" w:rsidRPr="00423DA0" w:rsidRDefault="00622C14" w:rsidP="0026585D">
            <w:pPr>
              <w:spacing w:before="0" w:after="0"/>
              <w:rPr>
                <w:rFonts w:eastAsia="Times New Roman" w:cs="Calibri"/>
                <w:color w:val="000000"/>
                <w:sz w:val="18"/>
                <w:szCs w:val="18"/>
                <w:lang w:val="es-ES_tradnl" w:eastAsia="en-GB"/>
              </w:rPr>
            </w:pPr>
          </w:p>
        </w:tc>
      </w:tr>
    </w:tbl>
    <w:p w14:paraId="58A87A13" w14:textId="77777777" w:rsidR="0026585D" w:rsidRPr="00423DA0" w:rsidRDefault="0026585D" w:rsidP="00ED0933">
      <w:pPr>
        <w:rPr>
          <w:lang w:val="es-ES_tradnl"/>
        </w:rPr>
        <w:sectPr w:rsidR="0026585D" w:rsidRPr="00423DA0" w:rsidSect="003765DE">
          <w:pgSz w:w="16840" w:h="11901" w:orient="landscape"/>
          <w:pgMar w:top="1418" w:right="1418" w:bottom="1411" w:left="1418" w:header="851" w:footer="113" w:gutter="0"/>
          <w:cols w:space="708"/>
          <w:titlePg/>
          <w:docGrid w:linePitch="326"/>
        </w:sectPr>
      </w:pPr>
    </w:p>
    <w:p w14:paraId="526004E4" w14:textId="77777777" w:rsidR="00706A50" w:rsidRPr="00423DA0" w:rsidRDefault="00C61F8E">
      <w:pPr>
        <w:pStyle w:val="Heading2"/>
        <w:rPr>
          <w:lang w:val="es-ES_tradnl"/>
        </w:rPr>
      </w:pPr>
      <w:bookmarkStart w:id="122" w:name="_Toc183879662"/>
      <w:r w:rsidRPr="00423DA0">
        <w:rPr>
          <w:lang w:val="es-ES_tradnl"/>
        </w:rPr>
        <w:lastRenderedPageBreak/>
        <w:t>Autoevaluación</w:t>
      </w:r>
      <w:bookmarkEnd w:id="122"/>
    </w:p>
    <w:p w14:paraId="48A87E70" w14:textId="784C216E" w:rsidR="00706A50" w:rsidRPr="00423DA0" w:rsidRDefault="00C61F8E">
      <w:pPr>
        <w:pStyle w:val="Captiontext"/>
        <w:rPr>
          <w:i w:val="0"/>
          <w:iCs w:val="0"/>
          <w:sz w:val="18"/>
          <w:szCs w:val="18"/>
          <w:lang w:val="es-ES_tradnl"/>
        </w:rPr>
      </w:pPr>
      <w:r w:rsidRPr="00423DA0">
        <w:rPr>
          <w:rFonts w:ascii="MS Mincho" w:eastAsia="MS Mincho" w:hAnsi="MS Mincho" w:cs="MS Mincho"/>
          <w:i w:val="0"/>
          <w:iCs w:val="0"/>
          <w:lang w:val="es-ES_tradnl"/>
        </w:rPr>
        <w:t xml:space="preserve">ⓘ </w:t>
      </w:r>
      <w:r w:rsidR="00F37EA0" w:rsidRPr="00423DA0">
        <w:rPr>
          <w:i w:val="0"/>
          <w:iCs w:val="0"/>
          <w:sz w:val="20"/>
          <w:szCs w:val="20"/>
          <w:lang w:val="es-ES_tradnl"/>
        </w:rPr>
        <w:t xml:space="preserve">La autoevaluación permite al GMP comprender los aspectos del requisito y estimar el progreso hacia su </w:t>
      </w:r>
      <w:r w:rsidR="00010936">
        <w:rPr>
          <w:i w:val="0"/>
          <w:iCs w:val="0"/>
          <w:sz w:val="20"/>
          <w:szCs w:val="20"/>
          <w:lang w:val="es-ES_tradnl"/>
        </w:rPr>
        <w:t>cumplimiento</w:t>
      </w:r>
      <w:r w:rsidR="00F37EA0" w:rsidRPr="00423DA0">
        <w:rPr>
          <w:i w:val="0"/>
          <w:iCs w:val="0"/>
          <w:sz w:val="20"/>
          <w:szCs w:val="20"/>
          <w:lang w:val="es-ES_tradnl"/>
        </w:rPr>
        <w:t xml:space="preserve">. La diferencia de opinión dentro del grupo </w:t>
      </w:r>
      <w:r w:rsidR="00B1467F">
        <w:rPr>
          <w:i w:val="0"/>
          <w:iCs w:val="0"/>
          <w:sz w:val="20"/>
          <w:szCs w:val="20"/>
          <w:lang w:val="es-ES_tradnl"/>
        </w:rPr>
        <w:t>representado</w:t>
      </w:r>
      <w:r w:rsidR="00F37EA0" w:rsidRPr="00423DA0">
        <w:rPr>
          <w:i w:val="0"/>
          <w:iCs w:val="0"/>
          <w:sz w:val="20"/>
          <w:szCs w:val="20"/>
          <w:lang w:val="es-ES_tradnl"/>
        </w:rPr>
        <w:t xml:space="preserve"> o entre los distintos grupos </w:t>
      </w:r>
      <w:r w:rsidR="00B1467F">
        <w:rPr>
          <w:i w:val="0"/>
          <w:iCs w:val="0"/>
          <w:sz w:val="20"/>
          <w:szCs w:val="20"/>
          <w:lang w:val="es-ES_tradnl"/>
        </w:rPr>
        <w:t>representados</w:t>
      </w:r>
      <w:r w:rsidR="00F37EA0" w:rsidRPr="00423DA0">
        <w:rPr>
          <w:i w:val="0"/>
          <w:iCs w:val="0"/>
          <w:sz w:val="20"/>
          <w:szCs w:val="20"/>
          <w:lang w:val="es-ES_tradnl"/>
        </w:rPr>
        <w:t xml:space="preserve"> puede documentarse en el formulario</w:t>
      </w:r>
      <w:r w:rsidRPr="00423DA0">
        <w:rPr>
          <w:i w:val="0"/>
          <w:iCs w:val="0"/>
          <w:sz w:val="18"/>
          <w:szCs w:val="18"/>
          <w:lang w:val="es-ES_tradnl"/>
        </w:rPr>
        <w:t xml:space="preserve">. </w:t>
      </w:r>
    </w:p>
    <w:p w14:paraId="03075FD7" w14:textId="77777777" w:rsidR="00FE6948" w:rsidRPr="00423DA0" w:rsidRDefault="00FE6948" w:rsidP="00FE6948">
      <w:pPr>
        <w:pStyle w:val="Captiontext"/>
        <w:rPr>
          <w:i w:val="0"/>
          <w:iCs w:val="0"/>
          <w:sz w:val="18"/>
          <w:szCs w:val="18"/>
          <w:lang w:val="es-ES_tradnl"/>
        </w:rPr>
      </w:pPr>
    </w:p>
    <w:p w14:paraId="4CF463B7" w14:textId="77777777" w:rsidR="00706A50" w:rsidRPr="00423DA0" w:rsidRDefault="00C61F8E">
      <w:pPr>
        <w:pStyle w:val="Captiontext"/>
        <w:rPr>
          <w:i w:val="0"/>
          <w:iCs w:val="0"/>
          <w:sz w:val="18"/>
          <w:szCs w:val="18"/>
          <w:lang w:val="es-ES_tradnl"/>
        </w:rPr>
      </w:pPr>
      <w:r w:rsidRPr="00423DA0">
        <w:rPr>
          <w:i w:val="0"/>
          <w:iCs w:val="0"/>
          <w:sz w:val="18"/>
          <w:szCs w:val="18"/>
          <w:lang w:val="es-ES_tradnl"/>
        </w:rPr>
        <w:t xml:space="preserve">Las recomendaciones de </w:t>
      </w:r>
      <w:r w:rsidR="00D51A76" w:rsidRPr="00423DA0">
        <w:rPr>
          <w:i w:val="0"/>
          <w:iCs w:val="0"/>
          <w:sz w:val="18"/>
          <w:szCs w:val="18"/>
          <w:lang w:val="es-ES_tradnl"/>
        </w:rPr>
        <w:t>la implementación del EITI</w:t>
      </w:r>
      <w:r w:rsidRPr="00423DA0">
        <w:rPr>
          <w:i w:val="0"/>
          <w:iCs w:val="0"/>
          <w:sz w:val="18"/>
          <w:szCs w:val="18"/>
          <w:lang w:val="es-ES_tradnl"/>
        </w:rPr>
        <w:t xml:space="preserve"> incluyen, entre otr</w:t>
      </w:r>
      <w:r w:rsidR="00D51A76" w:rsidRPr="00423DA0">
        <w:rPr>
          <w:i w:val="0"/>
          <w:iCs w:val="0"/>
          <w:sz w:val="18"/>
          <w:szCs w:val="18"/>
          <w:lang w:val="es-ES_tradnl"/>
        </w:rPr>
        <w:t>o</w:t>
      </w:r>
      <w:r w:rsidRPr="00423DA0">
        <w:rPr>
          <w:i w:val="0"/>
          <w:iCs w:val="0"/>
          <w:sz w:val="18"/>
          <w:szCs w:val="18"/>
          <w:lang w:val="es-ES_tradnl"/>
        </w:rPr>
        <w:t xml:space="preserve">s, </w:t>
      </w:r>
      <w:r w:rsidR="00D51A76" w:rsidRPr="00423DA0">
        <w:rPr>
          <w:i w:val="0"/>
          <w:iCs w:val="0"/>
          <w:sz w:val="18"/>
          <w:szCs w:val="18"/>
          <w:lang w:val="es-ES_tradnl"/>
        </w:rPr>
        <w:t>lo siguiente</w:t>
      </w:r>
      <w:r w:rsidRPr="00423DA0">
        <w:rPr>
          <w:i w:val="0"/>
          <w:iCs w:val="0"/>
          <w:sz w:val="18"/>
          <w:szCs w:val="18"/>
          <w:lang w:val="es-ES_tradnl"/>
        </w:rPr>
        <w:t xml:space="preserve">: </w:t>
      </w:r>
    </w:p>
    <w:p w14:paraId="56A24E8E" w14:textId="77777777" w:rsidR="00706A50" w:rsidRPr="00423DA0" w:rsidRDefault="00C61F8E">
      <w:pPr>
        <w:pStyle w:val="Captiontext"/>
        <w:numPr>
          <w:ilvl w:val="0"/>
          <w:numId w:val="30"/>
        </w:numPr>
        <w:rPr>
          <w:i w:val="0"/>
          <w:iCs w:val="0"/>
          <w:sz w:val="18"/>
          <w:szCs w:val="18"/>
          <w:lang w:val="es-ES_tradnl"/>
        </w:rPr>
      </w:pPr>
      <w:r w:rsidRPr="00423DA0">
        <w:rPr>
          <w:i w:val="0"/>
          <w:iCs w:val="0"/>
          <w:sz w:val="18"/>
          <w:szCs w:val="18"/>
          <w:lang w:val="es-ES_tradnl"/>
        </w:rPr>
        <w:t xml:space="preserve">Recomendaciones de los informes </w:t>
      </w:r>
      <w:r w:rsidR="00D51A76" w:rsidRPr="00423DA0">
        <w:rPr>
          <w:i w:val="0"/>
          <w:iCs w:val="0"/>
          <w:sz w:val="18"/>
          <w:szCs w:val="18"/>
          <w:lang w:val="es-ES_tradnl"/>
        </w:rPr>
        <w:t>EITI</w:t>
      </w:r>
      <w:r w:rsidRPr="00423DA0">
        <w:rPr>
          <w:i w:val="0"/>
          <w:iCs w:val="0"/>
          <w:sz w:val="18"/>
          <w:szCs w:val="18"/>
          <w:lang w:val="es-ES_tradnl"/>
        </w:rPr>
        <w:t xml:space="preserve"> </w:t>
      </w:r>
    </w:p>
    <w:p w14:paraId="2BAC7DB8" w14:textId="77777777" w:rsidR="00706A50" w:rsidRPr="00423DA0" w:rsidRDefault="00C61F8E">
      <w:pPr>
        <w:pStyle w:val="Captiontext"/>
        <w:numPr>
          <w:ilvl w:val="0"/>
          <w:numId w:val="30"/>
        </w:numPr>
        <w:rPr>
          <w:i w:val="0"/>
          <w:iCs w:val="0"/>
          <w:sz w:val="18"/>
          <w:szCs w:val="18"/>
          <w:lang w:val="es-ES_tradnl"/>
        </w:rPr>
      </w:pPr>
      <w:r w:rsidRPr="00423DA0">
        <w:rPr>
          <w:i w:val="0"/>
          <w:iCs w:val="0"/>
          <w:sz w:val="18"/>
          <w:szCs w:val="18"/>
          <w:lang w:val="es-ES_tradnl"/>
        </w:rPr>
        <w:t>Recomendaciones de los estudios encargados por el GM</w:t>
      </w:r>
      <w:r w:rsidR="00D51A76" w:rsidRPr="00423DA0">
        <w:rPr>
          <w:i w:val="0"/>
          <w:iCs w:val="0"/>
          <w:sz w:val="18"/>
          <w:szCs w:val="18"/>
          <w:lang w:val="es-ES_tradnl"/>
        </w:rPr>
        <w:t>P</w:t>
      </w:r>
    </w:p>
    <w:p w14:paraId="135FD769" w14:textId="77777777" w:rsidR="00706A50" w:rsidRPr="00423DA0" w:rsidRDefault="00C61F8E">
      <w:pPr>
        <w:pStyle w:val="Captiontext"/>
        <w:numPr>
          <w:ilvl w:val="0"/>
          <w:numId w:val="30"/>
        </w:numPr>
        <w:rPr>
          <w:i w:val="0"/>
          <w:iCs w:val="0"/>
          <w:sz w:val="18"/>
          <w:szCs w:val="18"/>
          <w:lang w:val="es-ES_tradnl"/>
        </w:rPr>
      </w:pPr>
      <w:r w:rsidRPr="00423DA0">
        <w:rPr>
          <w:i w:val="0"/>
          <w:iCs w:val="0"/>
          <w:sz w:val="18"/>
          <w:szCs w:val="18"/>
          <w:lang w:val="es-ES_tradnl"/>
        </w:rPr>
        <w:t xml:space="preserve">Recomendaciones de la </w:t>
      </w:r>
      <w:r w:rsidR="00D51A76" w:rsidRPr="00423DA0">
        <w:rPr>
          <w:i w:val="0"/>
          <w:iCs w:val="0"/>
          <w:sz w:val="18"/>
          <w:szCs w:val="18"/>
          <w:lang w:val="es-ES_tradnl"/>
        </w:rPr>
        <w:t>V</w:t>
      </w:r>
      <w:r w:rsidRPr="00423DA0">
        <w:rPr>
          <w:i w:val="0"/>
          <w:iCs w:val="0"/>
          <w:sz w:val="18"/>
          <w:szCs w:val="18"/>
          <w:lang w:val="es-ES_tradnl"/>
        </w:rPr>
        <w:t>alidación</w:t>
      </w:r>
    </w:p>
    <w:p w14:paraId="5ED78945" w14:textId="77777777" w:rsidR="00706A50" w:rsidRPr="00423DA0" w:rsidRDefault="00C61F8E">
      <w:pPr>
        <w:pStyle w:val="Captiontext"/>
        <w:numPr>
          <w:ilvl w:val="0"/>
          <w:numId w:val="30"/>
        </w:numPr>
        <w:rPr>
          <w:i w:val="0"/>
          <w:iCs w:val="0"/>
          <w:sz w:val="18"/>
          <w:szCs w:val="18"/>
          <w:lang w:val="es-ES_tradnl"/>
        </w:rPr>
      </w:pPr>
      <w:bookmarkStart w:id="123" w:name="OLE_LINK215"/>
      <w:bookmarkStart w:id="124" w:name="OLE_LINK216"/>
      <w:r w:rsidRPr="00423DA0">
        <w:rPr>
          <w:i w:val="0"/>
          <w:iCs w:val="0"/>
          <w:sz w:val="18"/>
          <w:szCs w:val="18"/>
          <w:lang w:val="es-ES_tradnl"/>
        </w:rPr>
        <w:t xml:space="preserve">Medidas </w:t>
      </w:r>
      <w:r w:rsidR="00D51A76" w:rsidRPr="00423DA0">
        <w:rPr>
          <w:i w:val="0"/>
          <w:iCs w:val="0"/>
          <w:sz w:val="18"/>
          <w:szCs w:val="18"/>
          <w:lang w:val="es-ES_tradnl"/>
        </w:rPr>
        <w:t>correctivas</w:t>
      </w:r>
      <w:r w:rsidRPr="00423DA0">
        <w:rPr>
          <w:i w:val="0"/>
          <w:iCs w:val="0"/>
          <w:sz w:val="18"/>
          <w:szCs w:val="18"/>
          <w:lang w:val="es-ES_tradnl"/>
        </w:rPr>
        <w:t xml:space="preserve"> de la </w:t>
      </w:r>
      <w:r w:rsidR="00D51A76" w:rsidRPr="00423DA0">
        <w:rPr>
          <w:i w:val="0"/>
          <w:iCs w:val="0"/>
          <w:sz w:val="18"/>
          <w:szCs w:val="18"/>
          <w:lang w:val="es-ES_tradnl"/>
        </w:rPr>
        <w:t>V</w:t>
      </w:r>
      <w:r w:rsidRPr="00423DA0">
        <w:rPr>
          <w:i w:val="0"/>
          <w:iCs w:val="0"/>
          <w:sz w:val="18"/>
          <w:szCs w:val="18"/>
          <w:lang w:val="es-ES_tradnl"/>
        </w:rPr>
        <w:t>alidación</w:t>
      </w:r>
    </w:p>
    <w:p w14:paraId="0DBA09C4" w14:textId="77777777" w:rsidR="00706A50" w:rsidRPr="00423DA0" w:rsidRDefault="00C61F8E">
      <w:pPr>
        <w:pStyle w:val="Heading3"/>
        <w:rPr>
          <w:lang w:val="es-ES_tradnl"/>
        </w:rPr>
      </w:pPr>
      <w:bookmarkStart w:id="125" w:name="_Technical_requirements_2"/>
      <w:bookmarkStart w:id="126" w:name="_Toc176252626"/>
      <w:bookmarkStart w:id="127" w:name="_Toc183879663"/>
      <w:bookmarkEnd w:id="123"/>
      <w:bookmarkEnd w:id="124"/>
      <w:bookmarkEnd w:id="125"/>
      <w:r w:rsidRPr="00423DA0">
        <w:rPr>
          <w:lang w:val="es-ES_tradnl"/>
        </w:rPr>
        <w:t>Requisitos técnicos</w:t>
      </w:r>
      <w:bookmarkEnd w:id="126"/>
      <w:bookmarkEnd w:id="127"/>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652"/>
        <w:gridCol w:w="7420"/>
      </w:tblGrid>
      <w:tr w:rsidR="00FE6948" w:rsidRPr="00450542" w14:paraId="5B234EDD" w14:textId="77777777" w:rsidTr="00C47471">
        <w:tc>
          <w:tcPr>
            <w:tcW w:w="1652" w:type="dxa"/>
            <w:shd w:val="clear" w:color="auto" w:fill="B4C6E7" w:themeFill="accent1" w:themeFillTint="66"/>
          </w:tcPr>
          <w:p w14:paraId="351554AF" w14:textId="1BAB7B30" w:rsidR="00706A50" w:rsidRPr="00423DA0" w:rsidRDefault="00F50AAC">
            <w:pPr>
              <w:rPr>
                <w:b/>
                <w:bCs/>
                <w:szCs w:val="20"/>
                <w:lang w:val="es-ES_tradnl"/>
              </w:rPr>
            </w:pPr>
            <w:r>
              <w:rPr>
                <w:b/>
                <w:bCs/>
                <w:szCs w:val="20"/>
                <w:lang w:val="es-ES_tradnl"/>
              </w:rPr>
              <w:t>Requerido</w:t>
            </w:r>
          </w:p>
        </w:tc>
        <w:tc>
          <w:tcPr>
            <w:tcW w:w="7420" w:type="dxa"/>
            <w:shd w:val="clear" w:color="auto" w:fill="B4C6E7"/>
          </w:tcPr>
          <w:p w14:paraId="0E5E850F" w14:textId="77777777" w:rsidR="00706A50" w:rsidRPr="00423DA0" w:rsidRDefault="00C61F8E">
            <w:pPr>
              <w:rPr>
                <w:b/>
                <w:bCs/>
                <w:szCs w:val="20"/>
                <w:lang w:val="es-ES_tradnl"/>
              </w:rPr>
            </w:pPr>
            <w:r w:rsidRPr="00423DA0">
              <w:rPr>
                <w:b/>
                <w:bCs/>
                <w:szCs w:val="20"/>
                <w:lang w:val="es-ES_tradnl"/>
              </w:rPr>
              <w:t xml:space="preserve">7.3 </w:t>
            </w:r>
            <w:r w:rsidR="0073383A" w:rsidRPr="00423DA0">
              <w:rPr>
                <w:b/>
                <w:bCs/>
                <w:szCs w:val="20"/>
                <w:lang w:val="es-ES_tradnl"/>
              </w:rPr>
              <w:t xml:space="preserve">Seguimiento de las recomendaciones de </w:t>
            </w:r>
            <w:r w:rsidR="00D51A76" w:rsidRPr="00423DA0">
              <w:rPr>
                <w:b/>
                <w:bCs/>
                <w:szCs w:val="20"/>
                <w:lang w:val="es-ES_tradnl"/>
              </w:rPr>
              <w:t>la implementación del EITI</w:t>
            </w:r>
          </w:p>
        </w:tc>
      </w:tr>
      <w:tr w:rsidR="00571524" w:rsidRPr="00C4020C" w14:paraId="2DCE50A5" w14:textId="77777777" w:rsidTr="00C47471">
        <w:tc>
          <w:tcPr>
            <w:tcW w:w="9072" w:type="dxa"/>
            <w:gridSpan w:val="2"/>
            <w:shd w:val="clear" w:color="auto" w:fill="FFFFFF" w:themeFill="background1"/>
          </w:tcPr>
          <w:p w14:paraId="749559E3" w14:textId="25830153" w:rsidR="00706A50" w:rsidRPr="00423DA0" w:rsidRDefault="00C61F8E">
            <w:pPr>
              <w:rPr>
                <w:b/>
                <w:bCs/>
                <w:szCs w:val="20"/>
                <w:lang w:val="es-ES_tradnl"/>
              </w:rPr>
            </w:pPr>
            <w:r w:rsidRPr="00423DA0">
              <w:rPr>
                <w:b/>
                <w:bCs/>
                <w:szCs w:val="20"/>
                <w:lang w:val="es-ES_tradnl"/>
              </w:rPr>
              <w:t>¿</w:t>
            </w:r>
            <w:r w:rsidR="00F37EA0" w:rsidRPr="00423DA0">
              <w:rPr>
                <w:b/>
                <w:bCs/>
                <w:szCs w:val="20"/>
                <w:lang w:val="es-ES_tradnl"/>
              </w:rPr>
              <w:t>Comprende</w:t>
            </w:r>
            <w:r w:rsidRPr="00423DA0">
              <w:rPr>
                <w:b/>
                <w:bCs/>
                <w:szCs w:val="20"/>
                <w:lang w:val="es-ES_tradnl"/>
              </w:rPr>
              <w:t xml:space="preserve"> el </w:t>
            </w:r>
            <w:r w:rsidR="00D51A76" w:rsidRPr="00423DA0">
              <w:rPr>
                <w:b/>
                <w:bCs/>
                <w:szCs w:val="20"/>
                <w:lang w:val="es-ES_tradnl"/>
              </w:rPr>
              <w:t>GMP</w:t>
            </w:r>
            <w:r w:rsidRPr="00423DA0">
              <w:rPr>
                <w:b/>
                <w:bCs/>
                <w:szCs w:val="20"/>
                <w:lang w:val="es-ES_tradnl"/>
              </w:rPr>
              <w:t xml:space="preserve"> todas las conclusiones y recomendaciones </w:t>
            </w:r>
            <w:bookmarkStart w:id="128" w:name="OLE_LINK217"/>
            <w:bookmarkStart w:id="129" w:name="OLE_LINK218"/>
            <w:r w:rsidRPr="00423DA0">
              <w:rPr>
                <w:b/>
                <w:bCs/>
                <w:szCs w:val="20"/>
                <w:lang w:val="es-ES_tradnl"/>
              </w:rPr>
              <w:t xml:space="preserve">de la </w:t>
            </w:r>
            <w:r w:rsidR="00D51A76" w:rsidRPr="00423DA0">
              <w:rPr>
                <w:b/>
                <w:bCs/>
                <w:szCs w:val="20"/>
                <w:lang w:val="es-ES_tradnl"/>
              </w:rPr>
              <w:t>implementación del EITI</w:t>
            </w:r>
            <w:bookmarkEnd w:id="128"/>
            <w:bookmarkEnd w:id="129"/>
            <w:r w:rsidRPr="00423DA0">
              <w:rPr>
                <w:b/>
                <w:bCs/>
                <w:szCs w:val="20"/>
                <w:lang w:val="es-ES_tradnl"/>
              </w:rPr>
              <w:t>?</w:t>
            </w:r>
          </w:p>
          <w:p w14:paraId="20A63EFF"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411612501"/>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S</w:t>
            </w:r>
            <w:r w:rsidR="00571524" w:rsidRPr="00423DA0">
              <w:rPr>
                <w:szCs w:val="20"/>
                <w:lang w:val="es-ES_tradnl"/>
              </w:rPr>
              <w:t xml:space="preserve">í   </w:t>
            </w:r>
            <w:sdt>
              <w:sdtPr>
                <w:rPr>
                  <w:rFonts w:ascii="MS Gothic" w:eastAsia="MS Gothic" w:hAnsi="MS Gothic"/>
                  <w:szCs w:val="20"/>
                  <w:lang w:val="es-ES_tradnl"/>
                </w:rPr>
                <w:id w:val="1815762692"/>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No</w:t>
            </w:r>
          </w:p>
          <w:p w14:paraId="24CB74E9" w14:textId="77777777" w:rsidR="00706A50" w:rsidRPr="00423DA0" w:rsidRDefault="00C61F8E">
            <w:pPr>
              <w:rPr>
                <w:szCs w:val="20"/>
                <w:shd w:val="clear" w:color="auto" w:fill="D9E2F3" w:themeFill="accent1" w:themeFillTint="33"/>
                <w:lang w:val="es-ES_tradnl"/>
              </w:rPr>
            </w:pPr>
            <w:r w:rsidRPr="00423DA0">
              <w:rPr>
                <w:szCs w:val="20"/>
                <w:shd w:val="clear" w:color="auto" w:fill="D9E2F3" w:themeFill="accent1" w:themeFillTint="33"/>
                <w:lang w:val="es-ES_tradnl"/>
              </w:rPr>
              <w:t>Describ</w:t>
            </w:r>
            <w:r w:rsidR="002E2BED" w:rsidRPr="00423DA0">
              <w:rPr>
                <w:szCs w:val="20"/>
                <w:shd w:val="clear" w:color="auto" w:fill="D9E2F3" w:themeFill="accent1" w:themeFillTint="33"/>
                <w:lang w:val="es-ES_tradnl"/>
              </w:rPr>
              <w:t>a</w:t>
            </w:r>
            <w:r w:rsidRPr="00423DA0">
              <w:rPr>
                <w:szCs w:val="20"/>
                <w:shd w:val="clear" w:color="auto" w:fill="D9E2F3" w:themeFill="accent1" w:themeFillTint="33"/>
                <w:lang w:val="es-ES_tradnl"/>
              </w:rPr>
              <w:t xml:space="preserve">: </w:t>
            </w:r>
          </w:p>
          <w:p w14:paraId="2C50D1EF" w14:textId="77777777" w:rsidR="00706A50" w:rsidRPr="00423DA0" w:rsidRDefault="00C61F8E">
            <w:pPr>
              <w:rPr>
                <w:b/>
                <w:bCs/>
                <w:szCs w:val="20"/>
                <w:lang w:val="es-ES_tradnl"/>
              </w:rPr>
            </w:pPr>
            <w:r w:rsidRPr="00423DA0">
              <w:rPr>
                <w:b/>
                <w:bCs/>
                <w:szCs w:val="20"/>
                <w:lang w:val="es-ES_tradnl"/>
              </w:rPr>
              <w:br/>
            </w:r>
            <w:r w:rsidR="00571524" w:rsidRPr="00423DA0">
              <w:rPr>
                <w:b/>
                <w:bCs/>
                <w:szCs w:val="20"/>
                <w:lang w:val="es-ES_tradnl"/>
              </w:rPr>
              <w:t xml:space="preserve">¿Ha examinado el </w:t>
            </w:r>
            <w:r w:rsidR="00D51A76" w:rsidRPr="00423DA0">
              <w:rPr>
                <w:b/>
                <w:bCs/>
                <w:szCs w:val="20"/>
                <w:lang w:val="es-ES_tradnl"/>
              </w:rPr>
              <w:t>GMP</w:t>
            </w:r>
            <w:r w:rsidR="00571524" w:rsidRPr="00423DA0">
              <w:rPr>
                <w:b/>
                <w:bCs/>
                <w:szCs w:val="20"/>
                <w:lang w:val="es-ES_tradnl"/>
              </w:rPr>
              <w:t xml:space="preserve"> las conclusiones y recomendaciones </w:t>
            </w:r>
            <w:r w:rsidR="00D51A76" w:rsidRPr="00423DA0">
              <w:rPr>
                <w:b/>
                <w:bCs/>
                <w:szCs w:val="20"/>
                <w:lang w:val="es-ES_tradnl"/>
              </w:rPr>
              <w:t xml:space="preserve">de la implementación del EITI </w:t>
            </w:r>
            <w:r w:rsidR="00571524" w:rsidRPr="00423DA0">
              <w:rPr>
                <w:b/>
                <w:bCs/>
                <w:szCs w:val="20"/>
                <w:lang w:val="es-ES_tradnl"/>
              </w:rPr>
              <w:t>y ha dado prioridad a las que desea seguir?</w:t>
            </w:r>
          </w:p>
          <w:p w14:paraId="339275A6"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825563229"/>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S</w:t>
            </w:r>
            <w:r w:rsidR="00571524" w:rsidRPr="00423DA0">
              <w:rPr>
                <w:szCs w:val="20"/>
                <w:lang w:val="es-ES_tradnl"/>
              </w:rPr>
              <w:t xml:space="preserve">í   </w:t>
            </w:r>
            <w:sdt>
              <w:sdtPr>
                <w:rPr>
                  <w:rFonts w:ascii="MS Gothic" w:eastAsia="MS Gothic" w:hAnsi="MS Gothic"/>
                  <w:szCs w:val="20"/>
                  <w:lang w:val="es-ES_tradnl"/>
                </w:rPr>
                <w:id w:val="-450087508"/>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No</w:t>
            </w:r>
          </w:p>
          <w:p w14:paraId="14B82126" w14:textId="77777777" w:rsidR="00706A50" w:rsidRPr="00423DA0" w:rsidRDefault="00C61F8E">
            <w:pPr>
              <w:rPr>
                <w:szCs w:val="20"/>
                <w:shd w:val="clear" w:color="auto" w:fill="D9E2F3" w:themeFill="accent1" w:themeFillTint="33"/>
                <w:lang w:val="es-ES_tradnl"/>
              </w:rPr>
            </w:pPr>
            <w:r w:rsidRPr="00423DA0">
              <w:rPr>
                <w:szCs w:val="20"/>
                <w:shd w:val="clear" w:color="auto" w:fill="D9E2F3" w:themeFill="accent1" w:themeFillTint="33"/>
                <w:lang w:val="es-ES_tradnl"/>
              </w:rPr>
              <w:t>Describa cómo y dónde se refleja esa lista de prioridades, actas de las reuniones del GM</w:t>
            </w:r>
            <w:r w:rsidR="00D51A76" w:rsidRPr="00423DA0">
              <w:rPr>
                <w:szCs w:val="20"/>
                <w:shd w:val="clear" w:color="auto" w:fill="D9E2F3" w:themeFill="accent1" w:themeFillTint="33"/>
                <w:lang w:val="es-ES_tradnl"/>
              </w:rPr>
              <w:t>P</w:t>
            </w:r>
            <w:r w:rsidRPr="00423DA0">
              <w:rPr>
                <w:szCs w:val="20"/>
                <w:shd w:val="clear" w:color="auto" w:fill="D9E2F3" w:themeFill="accent1" w:themeFillTint="33"/>
                <w:lang w:val="es-ES_tradnl"/>
              </w:rPr>
              <w:t xml:space="preserve"> donde se documente esa toma de decisiones:  </w:t>
            </w:r>
          </w:p>
          <w:p w14:paraId="76DC58FC" w14:textId="77777777" w:rsidR="00706A50" w:rsidRPr="00423DA0" w:rsidRDefault="00C61F8E">
            <w:pPr>
              <w:rPr>
                <w:b/>
                <w:bCs/>
                <w:szCs w:val="20"/>
                <w:lang w:val="es-ES_tradnl"/>
              </w:rPr>
            </w:pPr>
            <w:r w:rsidRPr="00423DA0">
              <w:rPr>
                <w:b/>
                <w:bCs/>
                <w:szCs w:val="20"/>
                <w:lang w:val="es-ES_tradnl"/>
              </w:rPr>
              <w:br/>
            </w:r>
            <w:r w:rsidR="00571524" w:rsidRPr="00423DA0">
              <w:rPr>
                <w:b/>
                <w:bCs/>
                <w:szCs w:val="20"/>
                <w:lang w:val="es-ES_tradnl"/>
              </w:rPr>
              <w:t xml:space="preserve">¿Quién suele ofrecer una </w:t>
            </w:r>
            <w:r w:rsidR="00D51A76" w:rsidRPr="00423DA0">
              <w:rPr>
                <w:b/>
                <w:bCs/>
                <w:szCs w:val="20"/>
                <w:lang w:val="es-ES_tradnl"/>
              </w:rPr>
              <w:t>reseña</w:t>
            </w:r>
            <w:r w:rsidR="00571524" w:rsidRPr="00423DA0">
              <w:rPr>
                <w:b/>
                <w:bCs/>
                <w:szCs w:val="20"/>
                <w:lang w:val="es-ES_tradnl"/>
              </w:rPr>
              <w:t xml:space="preserve"> del estado de las recomendaciones de los informes </w:t>
            </w:r>
            <w:r w:rsidR="00D51A76" w:rsidRPr="00423DA0">
              <w:rPr>
                <w:b/>
                <w:bCs/>
                <w:szCs w:val="20"/>
                <w:lang w:val="es-ES_tradnl"/>
              </w:rPr>
              <w:t>EITI</w:t>
            </w:r>
            <w:r w:rsidR="00571524" w:rsidRPr="00423DA0">
              <w:rPr>
                <w:b/>
                <w:bCs/>
                <w:szCs w:val="20"/>
                <w:lang w:val="es-ES_tradnl"/>
              </w:rPr>
              <w:t>?</w:t>
            </w:r>
          </w:p>
          <w:p w14:paraId="7E4EC5DC" w14:textId="77777777" w:rsidR="00706A50" w:rsidRPr="00423DA0" w:rsidRDefault="00C61F8E">
            <w:pPr>
              <w:shd w:val="clear" w:color="auto" w:fill="D9E2F3" w:themeFill="accent1" w:themeFillTint="33"/>
              <w:rPr>
                <w:szCs w:val="20"/>
                <w:lang w:val="es-ES_tradnl"/>
              </w:rPr>
            </w:pPr>
            <w:r w:rsidRPr="00423DA0">
              <w:rPr>
                <w:szCs w:val="20"/>
                <w:lang w:val="es-ES_tradnl"/>
              </w:rPr>
              <w:t>Expl</w:t>
            </w:r>
            <w:r w:rsidR="002E2BED" w:rsidRPr="00423DA0">
              <w:rPr>
                <w:szCs w:val="20"/>
                <w:lang w:val="es-ES_tradnl"/>
              </w:rPr>
              <w:t>ique</w:t>
            </w:r>
            <w:r w:rsidRPr="00423DA0">
              <w:rPr>
                <w:szCs w:val="20"/>
                <w:lang w:val="es-ES_tradnl"/>
              </w:rPr>
              <w:t xml:space="preserve">: </w:t>
            </w:r>
          </w:p>
          <w:p w14:paraId="2F0994F7" w14:textId="77777777" w:rsidR="00706A50" w:rsidRPr="00423DA0" w:rsidRDefault="00571524">
            <w:pPr>
              <w:rPr>
                <w:b/>
                <w:bCs/>
                <w:szCs w:val="20"/>
                <w:lang w:val="es-ES_tradnl"/>
              </w:rPr>
            </w:pPr>
            <w:r w:rsidRPr="00423DA0">
              <w:rPr>
                <w:b/>
                <w:bCs/>
                <w:szCs w:val="20"/>
                <w:lang w:val="es-ES_tradnl"/>
              </w:rPr>
              <w:t xml:space="preserve"> ¿Decidió el GM</w:t>
            </w:r>
            <w:r w:rsidR="00D51A76" w:rsidRPr="00423DA0">
              <w:rPr>
                <w:b/>
                <w:bCs/>
                <w:szCs w:val="20"/>
                <w:lang w:val="es-ES_tradnl"/>
              </w:rPr>
              <w:t>P</w:t>
            </w:r>
            <w:r w:rsidRPr="00423DA0">
              <w:rPr>
                <w:b/>
                <w:bCs/>
                <w:szCs w:val="20"/>
                <w:lang w:val="es-ES_tradnl"/>
              </w:rPr>
              <w:t xml:space="preserve"> qué recomendaciones y conclusiones de los estudios </w:t>
            </w:r>
            <w:r w:rsidR="00DD565D" w:rsidRPr="00423DA0">
              <w:rPr>
                <w:b/>
                <w:bCs/>
                <w:szCs w:val="20"/>
                <w:lang w:val="es-ES_tradnl"/>
              </w:rPr>
              <w:t xml:space="preserve">que encargó </w:t>
            </w:r>
            <w:r w:rsidRPr="00423DA0">
              <w:rPr>
                <w:b/>
                <w:bCs/>
                <w:szCs w:val="20"/>
                <w:lang w:val="es-ES_tradnl"/>
              </w:rPr>
              <w:t>debían seguirse y cuáles no?</w:t>
            </w:r>
            <w:r w:rsidR="00DD565D" w:rsidRPr="00423DA0">
              <w:rPr>
                <w:b/>
                <w:bCs/>
                <w:szCs w:val="20"/>
                <w:lang w:val="es-ES_tradnl"/>
              </w:rPr>
              <w:t xml:space="preserve"> (Responda si procede)</w:t>
            </w:r>
          </w:p>
          <w:p w14:paraId="1DA48DF1"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754089292"/>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S</w:t>
            </w:r>
            <w:r w:rsidR="00571524" w:rsidRPr="00423DA0">
              <w:rPr>
                <w:szCs w:val="20"/>
                <w:lang w:val="es-ES_tradnl"/>
              </w:rPr>
              <w:t xml:space="preserve">í   </w:t>
            </w:r>
            <w:sdt>
              <w:sdtPr>
                <w:rPr>
                  <w:rFonts w:ascii="MS Gothic" w:eastAsia="MS Gothic" w:hAnsi="MS Gothic"/>
                  <w:szCs w:val="20"/>
                  <w:lang w:val="es-ES_tradnl"/>
                </w:rPr>
                <w:id w:val="610319990"/>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No</w:t>
            </w:r>
          </w:p>
          <w:p w14:paraId="4CE61198" w14:textId="77777777" w:rsidR="00706A50" w:rsidRPr="00423DA0" w:rsidRDefault="00C61F8E">
            <w:pPr>
              <w:shd w:val="clear" w:color="auto" w:fill="D9E2F3" w:themeFill="accent1" w:themeFillTint="33"/>
              <w:rPr>
                <w:szCs w:val="20"/>
                <w:lang w:val="es-ES_tradnl"/>
              </w:rPr>
            </w:pPr>
            <w:r w:rsidRPr="00423DA0">
              <w:rPr>
                <w:szCs w:val="20"/>
                <w:lang w:val="es-ES_tradnl"/>
              </w:rPr>
              <w:t>Expl</w:t>
            </w:r>
            <w:r w:rsidR="00D51A76" w:rsidRPr="00423DA0">
              <w:rPr>
                <w:szCs w:val="20"/>
                <w:lang w:val="es-ES_tradnl"/>
              </w:rPr>
              <w:t>ique</w:t>
            </w:r>
            <w:r w:rsidRPr="00423DA0">
              <w:rPr>
                <w:szCs w:val="20"/>
                <w:lang w:val="es-ES_tradnl"/>
              </w:rPr>
              <w:t xml:space="preserve">: </w:t>
            </w:r>
          </w:p>
          <w:p w14:paraId="313DD327" w14:textId="77777777" w:rsidR="00706A50" w:rsidRPr="00423DA0" w:rsidRDefault="00C61F8E">
            <w:pPr>
              <w:rPr>
                <w:szCs w:val="20"/>
                <w:lang w:val="es-ES_tradnl"/>
              </w:rPr>
            </w:pPr>
            <w:r w:rsidRPr="00423DA0">
              <w:rPr>
                <w:b/>
                <w:bCs/>
                <w:szCs w:val="20"/>
                <w:lang w:val="es-ES_tradnl"/>
              </w:rPr>
              <w:t>A la hora de priorizar las recomendaciones, ¿tuvo en cuenta el GM</w:t>
            </w:r>
            <w:r w:rsidR="00D51A76" w:rsidRPr="00423DA0">
              <w:rPr>
                <w:b/>
                <w:bCs/>
                <w:szCs w:val="20"/>
                <w:lang w:val="es-ES_tradnl"/>
              </w:rPr>
              <w:t>P</w:t>
            </w:r>
            <w:r w:rsidRPr="00423DA0">
              <w:rPr>
                <w:szCs w:val="20"/>
                <w:lang w:val="es-ES_trad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3"/>
              <w:gridCol w:w="1134"/>
              <w:gridCol w:w="1159"/>
            </w:tblGrid>
            <w:tr w:rsidR="00922AA2" w:rsidRPr="00423DA0" w14:paraId="25CAC70A" w14:textId="77777777" w:rsidTr="009737AB">
              <w:tc>
                <w:tcPr>
                  <w:tcW w:w="6553" w:type="dxa"/>
                </w:tcPr>
                <w:p w14:paraId="2BDA5E54" w14:textId="77777777" w:rsidR="00922AA2" w:rsidRPr="00423DA0" w:rsidRDefault="00922AA2" w:rsidP="00922AA2">
                  <w:pPr>
                    <w:pStyle w:val="Text"/>
                    <w:spacing w:before="60" w:after="60" w:line="240" w:lineRule="auto"/>
                    <w:jc w:val="right"/>
                    <w:rPr>
                      <w:szCs w:val="20"/>
                      <w:lang w:val="es-ES_tradnl"/>
                    </w:rPr>
                  </w:pPr>
                </w:p>
              </w:tc>
              <w:tc>
                <w:tcPr>
                  <w:tcW w:w="1134" w:type="dxa"/>
                </w:tcPr>
                <w:p w14:paraId="73618A37" w14:textId="77777777" w:rsidR="00706A50" w:rsidRPr="00423DA0" w:rsidRDefault="00C61F8E">
                  <w:pPr>
                    <w:pStyle w:val="Text"/>
                    <w:spacing w:before="60" w:after="60" w:line="240" w:lineRule="auto"/>
                    <w:jc w:val="center"/>
                    <w:rPr>
                      <w:b/>
                      <w:bCs/>
                      <w:lang w:val="es-ES_tradnl"/>
                    </w:rPr>
                  </w:pPr>
                  <w:r w:rsidRPr="00423DA0">
                    <w:rPr>
                      <w:b/>
                      <w:bCs/>
                      <w:lang w:val="es-ES_tradnl"/>
                    </w:rPr>
                    <w:t>Sí</w:t>
                  </w:r>
                </w:p>
              </w:tc>
              <w:tc>
                <w:tcPr>
                  <w:tcW w:w="1159" w:type="dxa"/>
                </w:tcPr>
                <w:p w14:paraId="000047AF" w14:textId="77777777" w:rsidR="00706A50" w:rsidRPr="00423DA0" w:rsidRDefault="00C61F8E">
                  <w:pPr>
                    <w:pStyle w:val="Text"/>
                    <w:spacing w:before="60" w:after="60" w:line="240" w:lineRule="auto"/>
                    <w:jc w:val="center"/>
                    <w:rPr>
                      <w:b/>
                      <w:bCs/>
                      <w:lang w:val="es-ES_tradnl"/>
                    </w:rPr>
                  </w:pPr>
                  <w:r w:rsidRPr="00423DA0">
                    <w:rPr>
                      <w:b/>
                      <w:bCs/>
                      <w:lang w:val="es-ES_tradnl"/>
                    </w:rPr>
                    <w:t>No</w:t>
                  </w:r>
                </w:p>
              </w:tc>
            </w:tr>
            <w:tr w:rsidR="00922AA2" w:rsidRPr="00423DA0" w14:paraId="3B4909DD" w14:textId="77777777" w:rsidTr="009737AB">
              <w:tc>
                <w:tcPr>
                  <w:tcW w:w="6553" w:type="dxa"/>
                  <w:tcBorders>
                    <w:bottom w:val="single" w:sz="4" w:space="0" w:color="FFFFFF" w:themeColor="background1"/>
                  </w:tcBorders>
                  <w:shd w:val="clear" w:color="auto" w:fill="D9E2F3" w:themeFill="accent1" w:themeFillTint="33"/>
                </w:tcPr>
                <w:p w14:paraId="6F428287" w14:textId="77777777" w:rsidR="00706A50" w:rsidRPr="00423DA0" w:rsidRDefault="00C61F8E">
                  <w:pPr>
                    <w:pStyle w:val="Text"/>
                    <w:spacing w:before="60" w:after="60" w:line="240" w:lineRule="auto"/>
                    <w:jc w:val="right"/>
                    <w:rPr>
                      <w:lang w:val="es-ES_tradnl"/>
                    </w:rPr>
                  </w:pPr>
                  <w:r w:rsidRPr="00423DA0">
                    <w:rPr>
                      <w:szCs w:val="20"/>
                      <w:lang w:val="es-ES_tradnl"/>
                    </w:rPr>
                    <w:t xml:space="preserve">a. </w:t>
                  </w:r>
                  <w:r w:rsidR="00D51A76" w:rsidRPr="00423DA0">
                    <w:rPr>
                      <w:szCs w:val="20"/>
                      <w:lang w:val="es-ES_tradnl"/>
                    </w:rPr>
                    <w:t xml:space="preserve">las </w:t>
                  </w:r>
                  <w:r w:rsidRPr="00423DA0">
                    <w:rPr>
                      <w:szCs w:val="20"/>
                      <w:lang w:val="es-ES_tradnl"/>
                    </w:rPr>
                    <w:t xml:space="preserve">prioridades </w:t>
                  </w:r>
                  <w:r w:rsidR="00D51A76" w:rsidRPr="00423DA0">
                    <w:rPr>
                      <w:szCs w:val="20"/>
                      <w:lang w:val="es-ES_tradnl"/>
                    </w:rPr>
                    <w:t>del país?</w:t>
                  </w:r>
                </w:p>
              </w:tc>
              <w:sdt>
                <w:sdtPr>
                  <w:rPr>
                    <w:lang w:val="es-ES_tradnl"/>
                  </w:rPr>
                  <w:id w:val="861560624"/>
                  <w14:checkbox>
                    <w14:checked w14:val="0"/>
                    <w14:checkedState w14:val="2612" w14:font="MS Gothic"/>
                    <w14:uncheckedState w14:val="2610" w14:font="MS Gothic"/>
                  </w14:checkbox>
                </w:sdtPr>
                <w:sdtEndPr/>
                <w:sdtContent>
                  <w:tc>
                    <w:tcPr>
                      <w:tcW w:w="1134" w:type="dxa"/>
                    </w:tcPr>
                    <w:p w14:paraId="65967000" w14:textId="77777777" w:rsidR="00706A50" w:rsidRPr="00423DA0" w:rsidRDefault="00C61F8E">
                      <w:pPr>
                        <w:pStyle w:val="Text"/>
                        <w:spacing w:before="60" w:after="60" w:line="240" w:lineRule="auto"/>
                        <w:jc w:val="center"/>
                        <w:rPr>
                          <w:lang w:val="es-ES_tradnl"/>
                        </w:rPr>
                      </w:pPr>
                      <w:r w:rsidRPr="00423DA0">
                        <w:rPr>
                          <w:rFonts w:ascii="MS Gothic" w:hAnsi="MS Gothic"/>
                          <w:lang w:val="es-ES_tradnl"/>
                        </w:rPr>
                        <w:t>☐</w:t>
                      </w:r>
                    </w:p>
                  </w:tc>
                </w:sdtContent>
              </w:sdt>
              <w:sdt>
                <w:sdtPr>
                  <w:rPr>
                    <w:lang w:val="es-ES_tradnl"/>
                  </w:rPr>
                  <w:id w:val="-673176692"/>
                  <w14:checkbox>
                    <w14:checked w14:val="0"/>
                    <w14:checkedState w14:val="2612" w14:font="MS Gothic"/>
                    <w14:uncheckedState w14:val="2610" w14:font="MS Gothic"/>
                  </w14:checkbox>
                </w:sdtPr>
                <w:sdtEndPr/>
                <w:sdtContent>
                  <w:tc>
                    <w:tcPr>
                      <w:tcW w:w="1159" w:type="dxa"/>
                    </w:tcPr>
                    <w:p w14:paraId="57538CAF" w14:textId="77777777" w:rsidR="00706A50" w:rsidRPr="00423DA0" w:rsidRDefault="00C61F8E">
                      <w:pPr>
                        <w:pStyle w:val="Text"/>
                        <w:spacing w:before="60" w:after="60" w:line="240" w:lineRule="auto"/>
                        <w:jc w:val="center"/>
                        <w:rPr>
                          <w:lang w:val="es-ES_tradnl"/>
                        </w:rPr>
                      </w:pPr>
                      <w:r w:rsidRPr="00423DA0">
                        <w:rPr>
                          <w:rFonts w:ascii="MS Gothic" w:hAnsi="MS Gothic"/>
                          <w:lang w:val="es-ES_tradnl"/>
                        </w:rPr>
                        <w:t>☐</w:t>
                      </w:r>
                    </w:p>
                  </w:tc>
                </w:sdtContent>
              </w:sdt>
            </w:tr>
            <w:tr w:rsidR="00922AA2" w:rsidRPr="00423DA0" w14:paraId="153C6392" w14:textId="77777777" w:rsidTr="009737AB">
              <w:tc>
                <w:tcPr>
                  <w:tcW w:w="6553" w:type="dxa"/>
                  <w:tcBorders>
                    <w:top w:val="single" w:sz="4" w:space="0" w:color="FFFFFF" w:themeColor="background1"/>
                    <w:bottom w:val="single" w:sz="4" w:space="0" w:color="FFFFFF" w:themeColor="background1"/>
                  </w:tcBorders>
                  <w:shd w:val="clear" w:color="auto" w:fill="D9E2F3" w:themeFill="accent1" w:themeFillTint="33"/>
                </w:tcPr>
                <w:p w14:paraId="7C0C3986" w14:textId="77777777" w:rsidR="00706A50" w:rsidRPr="00423DA0" w:rsidRDefault="00C61F8E">
                  <w:pPr>
                    <w:pStyle w:val="Text"/>
                    <w:spacing w:before="60" w:after="60" w:line="240" w:lineRule="auto"/>
                    <w:jc w:val="right"/>
                    <w:rPr>
                      <w:lang w:val="es-ES_tradnl"/>
                    </w:rPr>
                  </w:pPr>
                  <w:r w:rsidRPr="00423DA0">
                    <w:rPr>
                      <w:szCs w:val="20"/>
                      <w:lang w:val="es-ES_tradnl"/>
                    </w:rPr>
                    <w:lastRenderedPageBreak/>
                    <w:t xml:space="preserve">b. </w:t>
                  </w:r>
                  <w:r w:rsidR="00D51A76" w:rsidRPr="00423DA0">
                    <w:rPr>
                      <w:szCs w:val="20"/>
                      <w:lang w:val="es-ES_tradnl"/>
                    </w:rPr>
                    <w:t>las p</w:t>
                  </w:r>
                  <w:r w:rsidRPr="00423DA0">
                    <w:rPr>
                      <w:szCs w:val="20"/>
                      <w:lang w:val="es-ES_tradnl"/>
                    </w:rPr>
                    <w:t xml:space="preserve">rioridades estratégicas </w:t>
                  </w:r>
                  <w:r w:rsidR="00D51A76" w:rsidRPr="00423DA0">
                    <w:rPr>
                      <w:szCs w:val="20"/>
                      <w:lang w:val="es-ES_tradnl"/>
                    </w:rPr>
                    <w:t>del EITI</w:t>
                  </w:r>
                  <w:r w:rsidRPr="00423DA0">
                    <w:rPr>
                      <w:szCs w:val="20"/>
                      <w:lang w:val="es-ES_tradnl"/>
                    </w:rPr>
                    <w:t xml:space="preserve"> (</w:t>
                  </w:r>
                  <w:r w:rsidR="00D51A76" w:rsidRPr="00423DA0">
                    <w:rPr>
                      <w:szCs w:val="20"/>
                      <w:lang w:val="es-ES_tradnl"/>
                    </w:rPr>
                    <w:t xml:space="preserve">la </w:t>
                  </w:r>
                  <w:r w:rsidRPr="00423DA0">
                    <w:rPr>
                      <w:szCs w:val="20"/>
                      <w:lang w:val="es-ES_tradnl"/>
                    </w:rPr>
                    <w:t xml:space="preserve">lucha contra la corrupción, </w:t>
                  </w:r>
                  <w:r w:rsidR="00D51A76" w:rsidRPr="00423DA0">
                    <w:rPr>
                      <w:szCs w:val="20"/>
                      <w:lang w:val="es-ES_tradnl"/>
                    </w:rPr>
                    <w:t>la movilización de recursos nacionales</w:t>
                  </w:r>
                  <w:r w:rsidRPr="00423DA0">
                    <w:rPr>
                      <w:szCs w:val="20"/>
                      <w:lang w:val="es-ES_tradnl"/>
                    </w:rPr>
                    <w:t xml:space="preserve">, </w:t>
                  </w:r>
                  <w:r w:rsidR="00D51A76" w:rsidRPr="00423DA0">
                    <w:rPr>
                      <w:szCs w:val="20"/>
                      <w:lang w:val="es-ES_tradnl"/>
                    </w:rPr>
                    <w:t xml:space="preserve">la </w:t>
                  </w:r>
                  <w:r w:rsidRPr="00423DA0">
                    <w:rPr>
                      <w:szCs w:val="20"/>
                      <w:lang w:val="es-ES_tradnl"/>
                    </w:rPr>
                    <w:t>transición energética)</w:t>
                  </w:r>
                  <w:r w:rsidR="00D51A76" w:rsidRPr="00423DA0">
                    <w:rPr>
                      <w:szCs w:val="20"/>
                      <w:lang w:val="es-ES_tradnl"/>
                    </w:rPr>
                    <w:t>?</w:t>
                  </w:r>
                </w:p>
              </w:tc>
              <w:sdt>
                <w:sdtPr>
                  <w:rPr>
                    <w:lang w:val="es-ES_tradnl"/>
                  </w:rPr>
                  <w:id w:val="-109523909"/>
                  <w14:checkbox>
                    <w14:checked w14:val="0"/>
                    <w14:checkedState w14:val="2612" w14:font="MS Gothic"/>
                    <w14:uncheckedState w14:val="2610" w14:font="MS Gothic"/>
                  </w14:checkbox>
                </w:sdtPr>
                <w:sdtEndPr/>
                <w:sdtContent>
                  <w:tc>
                    <w:tcPr>
                      <w:tcW w:w="1134" w:type="dxa"/>
                    </w:tcPr>
                    <w:p w14:paraId="7C07CC80" w14:textId="77777777" w:rsidR="00706A50" w:rsidRPr="00423DA0" w:rsidRDefault="00C61F8E">
                      <w:pPr>
                        <w:pStyle w:val="Text"/>
                        <w:spacing w:before="60" w:after="60" w:line="240" w:lineRule="auto"/>
                        <w:jc w:val="center"/>
                        <w:rPr>
                          <w:lang w:val="es-ES_tradnl"/>
                        </w:rPr>
                      </w:pPr>
                      <w:r w:rsidRPr="00423DA0">
                        <w:rPr>
                          <w:rFonts w:ascii="MS Gothic" w:hAnsi="MS Gothic"/>
                          <w:lang w:val="es-ES_tradnl"/>
                        </w:rPr>
                        <w:t>☐</w:t>
                      </w:r>
                    </w:p>
                  </w:tc>
                </w:sdtContent>
              </w:sdt>
              <w:sdt>
                <w:sdtPr>
                  <w:rPr>
                    <w:lang w:val="es-ES_tradnl"/>
                  </w:rPr>
                  <w:id w:val="-793437388"/>
                  <w14:checkbox>
                    <w14:checked w14:val="0"/>
                    <w14:checkedState w14:val="2612" w14:font="MS Gothic"/>
                    <w14:uncheckedState w14:val="2610" w14:font="MS Gothic"/>
                  </w14:checkbox>
                </w:sdtPr>
                <w:sdtEndPr/>
                <w:sdtContent>
                  <w:tc>
                    <w:tcPr>
                      <w:tcW w:w="1159" w:type="dxa"/>
                    </w:tcPr>
                    <w:p w14:paraId="523D503F" w14:textId="77777777" w:rsidR="00706A50" w:rsidRPr="00423DA0" w:rsidRDefault="00C61F8E">
                      <w:pPr>
                        <w:pStyle w:val="Text"/>
                        <w:spacing w:before="60" w:after="60" w:line="240" w:lineRule="auto"/>
                        <w:jc w:val="center"/>
                        <w:rPr>
                          <w:lang w:val="es-ES_tradnl"/>
                        </w:rPr>
                      </w:pPr>
                      <w:r w:rsidRPr="00423DA0">
                        <w:rPr>
                          <w:rFonts w:ascii="Segoe UI Symbol" w:hAnsi="Segoe UI Symbol" w:cs="Segoe UI Symbol"/>
                          <w:lang w:val="es-ES_tradnl"/>
                        </w:rPr>
                        <w:t>☐</w:t>
                      </w:r>
                    </w:p>
                  </w:tc>
                </w:sdtContent>
              </w:sdt>
            </w:tr>
            <w:tr w:rsidR="00922AA2" w:rsidRPr="00423DA0" w14:paraId="717E7C17" w14:textId="77777777" w:rsidTr="009737AB">
              <w:tc>
                <w:tcPr>
                  <w:tcW w:w="6553" w:type="dxa"/>
                  <w:tcBorders>
                    <w:top w:val="single" w:sz="4" w:space="0" w:color="FFFFFF" w:themeColor="background1"/>
                    <w:bottom w:val="single" w:sz="4" w:space="0" w:color="FFFFFF" w:themeColor="background1"/>
                  </w:tcBorders>
                  <w:shd w:val="clear" w:color="auto" w:fill="D9E2F3" w:themeFill="accent1" w:themeFillTint="33"/>
                </w:tcPr>
                <w:p w14:paraId="48C493FB" w14:textId="77777777" w:rsidR="00706A50" w:rsidRPr="00423DA0" w:rsidRDefault="00C61F8E">
                  <w:pPr>
                    <w:pStyle w:val="Text"/>
                    <w:spacing w:before="60" w:after="60" w:line="240" w:lineRule="auto"/>
                    <w:jc w:val="right"/>
                    <w:rPr>
                      <w:lang w:val="es-ES_tradnl"/>
                    </w:rPr>
                  </w:pPr>
                  <w:r w:rsidRPr="00423DA0">
                    <w:rPr>
                      <w:szCs w:val="20"/>
                      <w:lang w:val="es-ES_tradnl"/>
                    </w:rPr>
                    <w:t xml:space="preserve">c. </w:t>
                  </w:r>
                  <w:r w:rsidR="00D51A76" w:rsidRPr="00423DA0">
                    <w:rPr>
                      <w:szCs w:val="20"/>
                      <w:lang w:val="es-ES_tradnl"/>
                    </w:rPr>
                    <w:t xml:space="preserve">los </w:t>
                  </w:r>
                  <w:r w:rsidRPr="00423DA0">
                    <w:rPr>
                      <w:szCs w:val="20"/>
                      <w:lang w:val="es-ES_tradnl"/>
                    </w:rPr>
                    <w:t>compromisos internacionales (</w:t>
                  </w:r>
                  <w:r w:rsidR="00D51A76" w:rsidRPr="00423DA0">
                    <w:rPr>
                      <w:szCs w:val="20"/>
                      <w:lang w:val="es-ES_tradnl"/>
                    </w:rPr>
                    <w:t>la Alianza para el Gobierno Abierto</w:t>
                  </w:r>
                  <w:r w:rsidRPr="00423DA0">
                    <w:rPr>
                      <w:szCs w:val="20"/>
                      <w:lang w:val="es-ES_tradnl"/>
                    </w:rPr>
                    <w:t xml:space="preserve">, tratados, otras normas </w:t>
                  </w:r>
                  <w:r w:rsidR="00D51A76" w:rsidRPr="00423DA0">
                    <w:rPr>
                      <w:szCs w:val="20"/>
                      <w:lang w:val="es-ES_tradnl"/>
                    </w:rPr>
                    <w:t>internacionales)?</w:t>
                  </w:r>
                </w:p>
              </w:tc>
              <w:sdt>
                <w:sdtPr>
                  <w:rPr>
                    <w:lang w:val="es-ES_tradnl"/>
                  </w:rPr>
                  <w:id w:val="1179855237"/>
                  <w14:checkbox>
                    <w14:checked w14:val="0"/>
                    <w14:checkedState w14:val="2612" w14:font="MS Gothic"/>
                    <w14:uncheckedState w14:val="2610" w14:font="MS Gothic"/>
                  </w14:checkbox>
                </w:sdtPr>
                <w:sdtEndPr/>
                <w:sdtContent>
                  <w:tc>
                    <w:tcPr>
                      <w:tcW w:w="1134" w:type="dxa"/>
                    </w:tcPr>
                    <w:p w14:paraId="386DEA03" w14:textId="77777777" w:rsidR="00706A50" w:rsidRPr="00423DA0" w:rsidRDefault="00C61F8E">
                      <w:pPr>
                        <w:pStyle w:val="Text"/>
                        <w:spacing w:before="60" w:after="60" w:line="240" w:lineRule="auto"/>
                        <w:jc w:val="center"/>
                        <w:rPr>
                          <w:lang w:val="es-ES_tradnl"/>
                        </w:rPr>
                      </w:pPr>
                      <w:r w:rsidRPr="00423DA0">
                        <w:rPr>
                          <w:rFonts w:ascii="Segoe UI Symbol" w:hAnsi="Segoe UI Symbol" w:cs="Segoe UI Symbol"/>
                          <w:lang w:val="es-ES_tradnl"/>
                        </w:rPr>
                        <w:t>☐</w:t>
                      </w:r>
                    </w:p>
                  </w:tc>
                </w:sdtContent>
              </w:sdt>
              <w:sdt>
                <w:sdtPr>
                  <w:rPr>
                    <w:lang w:val="es-ES_tradnl"/>
                  </w:rPr>
                  <w:id w:val="920994457"/>
                  <w14:checkbox>
                    <w14:checked w14:val="0"/>
                    <w14:checkedState w14:val="2612" w14:font="MS Gothic"/>
                    <w14:uncheckedState w14:val="2610" w14:font="MS Gothic"/>
                  </w14:checkbox>
                </w:sdtPr>
                <w:sdtEndPr/>
                <w:sdtContent>
                  <w:tc>
                    <w:tcPr>
                      <w:tcW w:w="1159" w:type="dxa"/>
                    </w:tcPr>
                    <w:p w14:paraId="6BB74928" w14:textId="77777777" w:rsidR="00706A50" w:rsidRPr="00423DA0" w:rsidRDefault="00C61F8E">
                      <w:pPr>
                        <w:pStyle w:val="Text"/>
                        <w:spacing w:before="60" w:after="60" w:line="240" w:lineRule="auto"/>
                        <w:jc w:val="center"/>
                        <w:rPr>
                          <w:lang w:val="es-ES_tradnl"/>
                        </w:rPr>
                      </w:pPr>
                      <w:r w:rsidRPr="00423DA0">
                        <w:rPr>
                          <w:rFonts w:ascii="Segoe UI Symbol" w:hAnsi="Segoe UI Symbol" w:cs="Segoe UI Symbol"/>
                          <w:lang w:val="es-ES_tradnl"/>
                        </w:rPr>
                        <w:t>☐</w:t>
                      </w:r>
                    </w:p>
                  </w:tc>
                </w:sdtContent>
              </w:sdt>
            </w:tr>
            <w:tr w:rsidR="00922AA2" w:rsidRPr="00B4184D" w14:paraId="729B69A3" w14:textId="77777777" w:rsidTr="009737AB">
              <w:tc>
                <w:tcPr>
                  <w:tcW w:w="6553" w:type="dxa"/>
                  <w:tcBorders>
                    <w:top w:val="single" w:sz="4" w:space="0" w:color="FFFFFF" w:themeColor="background1"/>
                  </w:tcBorders>
                  <w:shd w:val="clear" w:color="auto" w:fill="D9E2F3" w:themeFill="accent1" w:themeFillTint="33"/>
                </w:tcPr>
                <w:p w14:paraId="1C6B623D" w14:textId="77777777" w:rsidR="00706A50" w:rsidRPr="00423DA0" w:rsidRDefault="00C61F8E">
                  <w:pPr>
                    <w:pStyle w:val="Text"/>
                    <w:spacing w:before="60" w:after="60" w:line="240" w:lineRule="auto"/>
                    <w:jc w:val="right"/>
                    <w:rPr>
                      <w:lang w:val="es-ES_tradnl"/>
                    </w:rPr>
                  </w:pPr>
                  <w:r w:rsidRPr="00423DA0">
                    <w:rPr>
                      <w:szCs w:val="20"/>
                      <w:lang w:val="es-ES_tradnl"/>
                    </w:rPr>
                    <w:t xml:space="preserve">d. </w:t>
                  </w:r>
                  <w:r w:rsidR="00D51A76" w:rsidRPr="00423DA0">
                    <w:rPr>
                      <w:szCs w:val="20"/>
                      <w:lang w:val="es-ES_tradnl"/>
                    </w:rPr>
                    <w:t xml:space="preserve">la </w:t>
                  </w:r>
                  <w:r w:rsidRPr="00423DA0">
                    <w:rPr>
                      <w:szCs w:val="20"/>
                      <w:lang w:val="es-ES_tradnl"/>
                    </w:rPr>
                    <w:t>evolución actual del sector</w:t>
                  </w:r>
                  <w:r w:rsidR="00D51A76" w:rsidRPr="00423DA0">
                    <w:rPr>
                      <w:szCs w:val="20"/>
                      <w:lang w:val="es-ES_tradnl"/>
                    </w:rPr>
                    <w:t>?</w:t>
                  </w:r>
                </w:p>
              </w:tc>
              <w:sdt>
                <w:sdtPr>
                  <w:rPr>
                    <w:lang w:val="es-ES_tradnl"/>
                  </w:rPr>
                  <w:id w:val="815375467"/>
                  <w14:checkbox>
                    <w14:checked w14:val="0"/>
                    <w14:checkedState w14:val="2612" w14:font="MS Gothic"/>
                    <w14:uncheckedState w14:val="2610" w14:font="MS Gothic"/>
                  </w14:checkbox>
                </w:sdtPr>
                <w:sdtEndPr/>
                <w:sdtContent>
                  <w:tc>
                    <w:tcPr>
                      <w:tcW w:w="1134" w:type="dxa"/>
                    </w:tcPr>
                    <w:p w14:paraId="5EA47694" w14:textId="77777777" w:rsidR="00706A50" w:rsidRPr="00423DA0" w:rsidRDefault="00C61F8E">
                      <w:pPr>
                        <w:pStyle w:val="Text"/>
                        <w:spacing w:before="60" w:after="60" w:line="240" w:lineRule="auto"/>
                        <w:jc w:val="center"/>
                        <w:rPr>
                          <w:lang w:val="es-ES_tradnl"/>
                        </w:rPr>
                      </w:pPr>
                      <w:r w:rsidRPr="00423DA0">
                        <w:rPr>
                          <w:rFonts w:ascii="Segoe UI Symbol" w:hAnsi="Segoe UI Symbol" w:cs="Segoe UI Symbol"/>
                          <w:lang w:val="es-ES_tradnl"/>
                        </w:rPr>
                        <w:t>☐</w:t>
                      </w:r>
                    </w:p>
                  </w:tc>
                </w:sdtContent>
              </w:sdt>
              <w:sdt>
                <w:sdtPr>
                  <w:rPr>
                    <w:lang w:val="es-ES_tradnl"/>
                  </w:rPr>
                  <w:id w:val="1551580599"/>
                  <w14:checkbox>
                    <w14:checked w14:val="0"/>
                    <w14:checkedState w14:val="2612" w14:font="MS Gothic"/>
                    <w14:uncheckedState w14:val="2610" w14:font="MS Gothic"/>
                  </w14:checkbox>
                </w:sdtPr>
                <w:sdtEndPr/>
                <w:sdtContent>
                  <w:tc>
                    <w:tcPr>
                      <w:tcW w:w="1159" w:type="dxa"/>
                    </w:tcPr>
                    <w:p w14:paraId="66660359" w14:textId="77777777" w:rsidR="00706A50" w:rsidRPr="00423DA0" w:rsidRDefault="00C61F8E">
                      <w:pPr>
                        <w:pStyle w:val="Text"/>
                        <w:spacing w:before="60" w:after="60" w:line="240" w:lineRule="auto"/>
                        <w:jc w:val="center"/>
                        <w:rPr>
                          <w:lang w:val="es-ES_tradnl"/>
                        </w:rPr>
                      </w:pPr>
                      <w:r w:rsidRPr="00423DA0">
                        <w:rPr>
                          <w:rFonts w:ascii="Segoe UI Symbol" w:hAnsi="Segoe UI Symbol" w:cs="Segoe UI Symbol"/>
                          <w:lang w:val="es-ES_tradnl"/>
                        </w:rPr>
                        <w:t>☐</w:t>
                      </w:r>
                    </w:p>
                  </w:tc>
                </w:sdtContent>
              </w:sdt>
            </w:tr>
          </w:tbl>
          <w:p w14:paraId="4F30792A" w14:textId="77777777" w:rsidR="00922AA2" w:rsidRPr="00423DA0" w:rsidRDefault="00922AA2" w:rsidP="002B38EF">
            <w:pPr>
              <w:rPr>
                <w:szCs w:val="20"/>
                <w:lang w:val="es-ES_tradnl"/>
              </w:rPr>
            </w:pPr>
          </w:p>
          <w:p w14:paraId="11A53021" w14:textId="77777777" w:rsidR="00706A50" w:rsidRPr="00423DA0" w:rsidRDefault="00C61F8E">
            <w:pPr>
              <w:rPr>
                <w:b/>
                <w:bCs/>
                <w:szCs w:val="20"/>
                <w:lang w:val="es-ES_tradnl"/>
              </w:rPr>
            </w:pPr>
            <w:r w:rsidRPr="00423DA0">
              <w:rPr>
                <w:b/>
                <w:bCs/>
                <w:szCs w:val="20"/>
                <w:lang w:val="es-ES_tradnl"/>
              </w:rPr>
              <w:t>¿Dispone el GM</w:t>
            </w:r>
            <w:r w:rsidR="00D51A76" w:rsidRPr="00423DA0">
              <w:rPr>
                <w:b/>
                <w:bCs/>
                <w:szCs w:val="20"/>
                <w:lang w:val="es-ES_tradnl"/>
              </w:rPr>
              <w:t>P</w:t>
            </w:r>
            <w:r w:rsidRPr="00423DA0">
              <w:rPr>
                <w:b/>
                <w:bCs/>
                <w:szCs w:val="20"/>
                <w:lang w:val="es-ES_tradnl"/>
              </w:rPr>
              <w:t xml:space="preserve"> de un mecanismo de seguimiento de las recomendaciones, lagunas de información y discrepancias?</w:t>
            </w:r>
          </w:p>
          <w:p w14:paraId="09341CBC" w14:textId="6416AA75" w:rsidR="00706A50" w:rsidRPr="00423DA0" w:rsidRDefault="00C61F8E">
            <w:pPr>
              <w:rPr>
                <w:b/>
                <w:bCs/>
                <w:szCs w:val="20"/>
                <w:lang w:val="es-ES_tradnl"/>
              </w:rPr>
            </w:pPr>
            <w:r w:rsidRPr="00423DA0">
              <w:rPr>
                <w:rFonts w:ascii="MS Mincho" w:eastAsia="MS Mincho" w:hAnsi="MS Mincho" w:cs="MS Mincho"/>
                <w:color w:val="808080" w:themeColor="background1" w:themeShade="80"/>
                <w:sz w:val="18"/>
                <w:szCs w:val="18"/>
                <w:lang w:val="es-ES_tradnl"/>
              </w:rPr>
              <w:t>ⓘ</w:t>
            </w:r>
            <w:r w:rsidR="00AE42E2" w:rsidRPr="00423DA0">
              <w:rPr>
                <w:color w:val="808080" w:themeColor="background1" w:themeShade="80"/>
                <w:sz w:val="18"/>
                <w:szCs w:val="18"/>
                <w:lang w:val="es-ES_tradnl"/>
              </w:rPr>
              <w:t>Un mecanismo significa que el GMP dispone de un proceso para hacer un balance, establecer prioridades y supervisar el seguimiento de las conclusiones y recomendaciones de forma continua. Por lo tanto, un balance anual de las recomendaciones anteriores del Informe EITI a través del AI, como parte de los informes EITI, no constituye un mecanismo de este tipo.</w:t>
            </w:r>
          </w:p>
          <w:p w14:paraId="2F3F1B5C"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721277441"/>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S</w:t>
            </w:r>
            <w:r w:rsidR="00571524" w:rsidRPr="00423DA0">
              <w:rPr>
                <w:szCs w:val="20"/>
                <w:lang w:val="es-ES_tradnl"/>
              </w:rPr>
              <w:t xml:space="preserve">í   </w:t>
            </w:r>
            <w:sdt>
              <w:sdtPr>
                <w:rPr>
                  <w:rFonts w:ascii="MS Gothic" w:eastAsia="MS Gothic" w:hAnsi="MS Gothic"/>
                  <w:szCs w:val="20"/>
                  <w:lang w:val="es-ES_tradnl"/>
                </w:rPr>
                <w:id w:val="-2055227138"/>
                <w14:checkbox>
                  <w14:checked w14:val="0"/>
                  <w14:checkedState w14:val="2612" w14:font="MS Gothic"/>
                  <w14:uncheckedState w14:val="2610" w14:font="MS Gothic"/>
                </w14:checkbox>
              </w:sdtPr>
              <w:sdtEndPr/>
              <w:sdtContent>
                <w:r w:rsidR="00571524" w:rsidRPr="00423DA0">
                  <w:rPr>
                    <w:rFonts w:ascii="MS Gothic" w:eastAsia="MS Gothic" w:hAnsi="MS Gothic"/>
                    <w:szCs w:val="20"/>
                    <w:lang w:val="es-ES_tradnl"/>
                  </w:rPr>
                  <w:t>☐</w:t>
                </w:r>
              </w:sdtContent>
            </w:sdt>
            <w:r w:rsidR="00571524" w:rsidRPr="00423DA0">
              <w:rPr>
                <w:szCs w:val="20"/>
                <w:shd w:val="clear" w:color="auto" w:fill="D9E2F3" w:themeFill="accent1" w:themeFillTint="33"/>
                <w:lang w:val="es-ES_tradnl"/>
              </w:rPr>
              <w:t xml:space="preserve"> No</w:t>
            </w:r>
          </w:p>
          <w:p w14:paraId="230961B4" w14:textId="77777777" w:rsidR="00706A50" w:rsidRPr="00423DA0" w:rsidRDefault="00C61F8E">
            <w:pPr>
              <w:shd w:val="clear" w:color="auto" w:fill="D9E2F3" w:themeFill="accent1" w:themeFillTint="33"/>
              <w:rPr>
                <w:szCs w:val="20"/>
                <w:lang w:val="es-ES_tradnl"/>
              </w:rPr>
            </w:pPr>
            <w:r w:rsidRPr="00423DA0">
              <w:rPr>
                <w:szCs w:val="20"/>
                <w:lang w:val="es-ES_tradnl"/>
              </w:rPr>
              <w:t xml:space="preserve">Describa cómo funciona ese mecanismo:  </w:t>
            </w:r>
          </w:p>
          <w:p w14:paraId="39F60298" w14:textId="77777777" w:rsidR="00571524" w:rsidRPr="00423DA0" w:rsidRDefault="00571524" w:rsidP="006149FA">
            <w:pPr>
              <w:rPr>
                <w:szCs w:val="20"/>
                <w:lang w:val="es-ES_tradnl"/>
              </w:rPr>
            </w:pPr>
          </w:p>
        </w:tc>
      </w:tr>
    </w:tbl>
    <w:p w14:paraId="5EF89219" w14:textId="77777777" w:rsidR="00706A50" w:rsidRPr="00423DA0" w:rsidRDefault="00C61F8E">
      <w:pPr>
        <w:pStyle w:val="Heading3"/>
        <w:rPr>
          <w:lang w:val="es-ES_tradnl"/>
        </w:rPr>
      </w:pPr>
      <w:bookmarkStart w:id="130" w:name="_Underlying_objective_2"/>
      <w:bookmarkStart w:id="131" w:name="_Toc176252627"/>
      <w:bookmarkStart w:id="132" w:name="_Toc183879664"/>
      <w:bookmarkEnd w:id="130"/>
      <w:r w:rsidRPr="00423DA0">
        <w:rPr>
          <w:lang w:val="es-ES_tradnl"/>
        </w:rPr>
        <w:lastRenderedPageBreak/>
        <w:t xml:space="preserve">Objetivo </w:t>
      </w:r>
      <w:bookmarkEnd w:id="131"/>
      <w:r w:rsidR="00D51A76" w:rsidRPr="00423DA0">
        <w:rPr>
          <w:lang w:val="es-ES_tradnl"/>
        </w:rPr>
        <w:t>principal</w:t>
      </w:r>
      <w:bookmarkEnd w:id="132"/>
    </w:p>
    <w:p w14:paraId="01099FDA" w14:textId="5E404153" w:rsidR="00D51A76" w:rsidRPr="00423DA0" w:rsidRDefault="00D51A76">
      <w:pPr>
        <w:rPr>
          <w:i/>
          <w:iCs/>
          <w:lang w:val="es-ES_tradnl"/>
        </w:rPr>
      </w:pPr>
      <w:r w:rsidRPr="00423DA0">
        <w:rPr>
          <w:i/>
          <w:iCs/>
          <w:lang w:val="es-ES_tradnl"/>
        </w:rPr>
        <w:t>El objetivo de este requisito es garantizar que la implementación del EITI sea un proceso de aprendizaje continuo que contribuya a la formulación de políticas, asegurándose de que el GMP considere con regularidad las conclusiones y recomendaciones del proceso EITI y que actúe según las recomendaciones que considere prioritarias (véase el Requisito 1.5)</w:t>
      </w:r>
      <w:r w:rsidR="004962D4">
        <w:rPr>
          <w:i/>
          <w:iCs/>
          <w:lang w:val="es-ES_tradnl"/>
        </w:rPr>
        <w:t>.</w:t>
      </w:r>
    </w:p>
    <w:p w14:paraId="69462EB5" w14:textId="77777777" w:rsidR="00706A50" w:rsidRPr="00423DA0" w:rsidRDefault="00C61F8E">
      <w:pPr>
        <w:rPr>
          <w:lang w:val="es-ES_tradnl"/>
        </w:rPr>
      </w:pPr>
      <w:r w:rsidRPr="00423DA0">
        <w:rPr>
          <w:lang w:val="es-ES_tradnl"/>
        </w:rPr>
        <w:t xml:space="preserve">¿Ha </w:t>
      </w:r>
      <w:r w:rsidR="00C120E6" w:rsidRPr="00423DA0">
        <w:rPr>
          <w:lang w:val="es-ES_tradnl"/>
        </w:rPr>
        <w:t xml:space="preserve">dado lugar el seguimiento de las conclusiones y recomendaciones a cambios en la presentación de informes, </w:t>
      </w:r>
      <w:r w:rsidR="00FE4D25" w:rsidRPr="00423DA0">
        <w:rPr>
          <w:lang w:val="es-ES_tradnl"/>
        </w:rPr>
        <w:t>la formulación de políticas y cambios en la práctica?</w:t>
      </w:r>
    </w:p>
    <w:tbl>
      <w:tblPr>
        <w:tblStyle w:val="TableGrid"/>
        <w:tblW w:w="0" w:type="auto"/>
        <w:tblLook w:val="04A0" w:firstRow="1" w:lastRow="0" w:firstColumn="1" w:lastColumn="0" w:noHBand="0" w:noVBand="1"/>
      </w:tblPr>
      <w:tblGrid>
        <w:gridCol w:w="9062"/>
      </w:tblGrid>
      <w:tr w:rsidR="009121C6" w:rsidRPr="00C4020C" w14:paraId="3F349374" w14:textId="77777777" w:rsidTr="00482E61">
        <w:tc>
          <w:tcPr>
            <w:tcW w:w="9062" w:type="dxa"/>
          </w:tcPr>
          <w:p w14:paraId="447ABEA8" w14:textId="77777777" w:rsidR="00706A50" w:rsidRPr="00423DA0" w:rsidRDefault="000B6861">
            <w:pPr>
              <w:spacing w:before="120" w:after="120"/>
              <w:rPr>
                <w:szCs w:val="20"/>
                <w:shd w:val="clear" w:color="auto" w:fill="D9E2F3" w:themeFill="accent1" w:themeFillTint="33"/>
                <w:lang w:val="es-ES_tradnl"/>
              </w:rPr>
            </w:pPr>
            <w:sdt>
              <w:sdtPr>
                <w:rPr>
                  <w:rFonts w:ascii="MS Gothic" w:eastAsia="MS Gothic" w:hAnsi="MS Gothic"/>
                  <w:szCs w:val="20"/>
                  <w:lang w:val="es-ES_tradnl"/>
                </w:rPr>
                <w:id w:val="-1523239633"/>
                <w14:checkbox>
                  <w14:checked w14:val="0"/>
                  <w14:checkedState w14:val="2612" w14:font="MS Gothic"/>
                  <w14:uncheckedState w14:val="2610" w14:font="MS Gothic"/>
                </w14:checkbox>
              </w:sdtPr>
              <w:sdtEndPr/>
              <w:sdtContent>
                <w:r w:rsidR="009121C6" w:rsidRPr="00423DA0">
                  <w:rPr>
                    <w:rFonts w:ascii="MS Gothic" w:eastAsia="MS Gothic" w:hAnsi="MS Gothic"/>
                    <w:szCs w:val="20"/>
                    <w:lang w:val="es-ES_tradnl"/>
                  </w:rPr>
                  <w:t>☐</w:t>
                </w:r>
              </w:sdtContent>
            </w:sdt>
            <w:r w:rsidR="009121C6" w:rsidRPr="00423DA0">
              <w:rPr>
                <w:szCs w:val="20"/>
                <w:shd w:val="clear" w:color="auto" w:fill="D9E2F3" w:themeFill="accent1" w:themeFillTint="33"/>
                <w:lang w:val="es-ES_tradnl"/>
              </w:rPr>
              <w:t xml:space="preserve"> S</w:t>
            </w:r>
            <w:r w:rsidR="009121C6" w:rsidRPr="00423DA0">
              <w:rPr>
                <w:szCs w:val="20"/>
                <w:lang w:val="es-ES_tradnl"/>
              </w:rPr>
              <w:t xml:space="preserve">í   </w:t>
            </w:r>
            <w:sdt>
              <w:sdtPr>
                <w:rPr>
                  <w:rFonts w:ascii="MS Gothic" w:eastAsia="MS Gothic" w:hAnsi="MS Gothic"/>
                  <w:szCs w:val="20"/>
                  <w:lang w:val="es-ES_tradnl"/>
                </w:rPr>
                <w:id w:val="-1787964519"/>
                <w14:checkbox>
                  <w14:checked w14:val="0"/>
                  <w14:checkedState w14:val="2612" w14:font="MS Gothic"/>
                  <w14:uncheckedState w14:val="2610" w14:font="MS Gothic"/>
                </w14:checkbox>
              </w:sdtPr>
              <w:sdtEndPr/>
              <w:sdtContent>
                <w:r w:rsidR="009121C6" w:rsidRPr="00423DA0">
                  <w:rPr>
                    <w:rFonts w:ascii="MS Gothic" w:eastAsia="MS Gothic" w:hAnsi="MS Gothic"/>
                    <w:szCs w:val="20"/>
                    <w:lang w:val="es-ES_tradnl"/>
                  </w:rPr>
                  <w:t>☐</w:t>
                </w:r>
              </w:sdtContent>
            </w:sdt>
            <w:r w:rsidR="009121C6" w:rsidRPr="00423DA0">
              <w:rPr>
                <w:szCs w:val="20"/>
                <w:shd w:val="clear" w:color="auto" w:fill="D9E2F3" w:themeFill="accent1" w:themeFillTint="33"/>
                <w:lang w:val="es-ES_tradnl"/>
              </w:rPr>
              <w:t>No</w:t>
            </w:r>
          </w:p>
          <w:p w14:paraId="33F0FD5C" w14:textId="77777777" w:rsidR="00706A50" w:rsidRPr="00423DA0" w:rsidRDefault="00C61F8E">
            <w:pPr>
              <w:spacing w:before="120" w:after="120"/>
              <w:rPr>
                <w:szCs w:val="20"/>
                <w:lang w:val="es-ES_tradnl"/>
              </w:rPr>
            </w:pPr>
            <w:r w:rsidRPr="00423DA0">
              <w:rPr>
                <w:szCs w:val="20"/>
                <w:shd w:val="clear" w:color="auto" w:fill="D9E2F3" w:themeFill="accent1" w:themeFillTint="33"/>
                <w:lang w:val="es-ES_tradnl"/>
              </w:rPr>
              <w:t>Proporcion</w:t>
            </w:r>
            <w:r w:rsidR="00D51A76" w:rsidRPr="00423DA0">
              <w:rPr>
                <w:szCs w:val="20"/>
                <w:shd w:val="clear" w:color="auto" w:fill="D9E2F3" w:themeFill="accent1" w:themeFillTint="33"/>
                <w:lang w:val="es-ES_tradnl"/>
              </w:rPr>
              <w:t>e</w:t>
            </w:r>
            <w:r w:rsidRPr="00423DA0">
              <w:rPr>
                <w:szCs w:val="20"/>
                <w:shd w:val="clear" w:color="auto" w:fill="D9E2F3" w:themeFill="accent1" w:themeFillTint="33"/>
                <w:lang w:val="es-ES_tradnl"/>
              </w:rPr>
              <w:t xml:space="preserve"> ejemplos o ha</w:t>
            </w:r>
            <w:r w:rsidR="00D51A76" w:rsidRPr="00423DA0">
              <w:rPr>
                <w:szCs w:val="20"/>
                <w:shd w:val="clear" w:color="auto" w:fill="D9E2F3" w:themeFill="accent1" w:themeFillTint="33"/>
                <w:lang w:val="es-ES_tradnl"/>
              </w:rPr>
              <w:t>ga</w:t>
            </w:r>
            <w:r w:rsidRPr="00423DA0">
              <w:rPr>
                <w:szCs w:val="20"/>
                <w:shd w:val="clear" w:color="auto" w:fill="D9E2F3" w:themeFill="accent1" w:themeFillTint="33"/>
                <w:lang w:val="es-ES_tradnl"/>
              </w:rPr>
              <w:t xml:space="preserve"> referencia a una </w:t>
            </w:r>
            <w:r w:rsidR="00D51A76" w:rsidRPr="00423DA0">
              <w:rPr>
                <w:szCs w:val="20"/>
                <w:shd w:val="clear" w:color="auto" w:fill="D9E2F3" w:themeFill="accent1" w:themeFillTint="33"/>
                <w:lang w:val="es-ES_tradnl"/>
              </w:rPr>
              <w:t>reseña</w:t>
            </w:r>
            <w:r w:rsidRPr="00423DA0">
              <w:rPr>
                <w:szCs w:val="20"/>
                <w:shd w:val="clear" w:color="auto" w:fill="D9E2F3" w:themeFill="accent1" w:themeFillTint="33"/>
                <w:lang w:val="es-ES_tradnl"/>
              </w:rPr>
              <w:t xml:space="preserve"> existente </w:t>
            </w:r>
          </w:p>
        </w:tc>
      </w:tr>
    </w:tbl>
    <w:p w14:paraId="5F09AB98" w14:textId="77777777" w:rsidR="00B36396" w:rsidRPr="00423DA0" w:rsidRDefault="00B36396" w:rsidP="002B38EF">
      <w:pPr>
        <w:rPr>
          <w:lang w:val="es-ES_tradnl"/>
        </w:rPr>
      </w:pPr>
    </w:p>
    <w:p w14:paraId="1108D9FC" w14:textId="77777777" w:rsidR="00706A50" w:rsidRPr="00423DA0" w:rsidRDefault="00C61F8E">
      <w:pPr>
        <w:pStyle w:val="Heading3"/>
        <w:rPr>
          <w:lang w:val="es-ES_tradnl"/>
        </w:rPr>
      </w:pPr>
      <w:bookmarkStart w:id="133" w:name="_Toc183879665"/>
      <w:bookmarkStart w:id="134" w:name="_Toc176252628"/>
      <w:r w:rsidRPr="00423DA0">
        <w:rPr>
          <w:lang w:val="es-ES_tradnl"/>
        </w:rPr>
        <w:t>Conclusión</w:t>
      </w:r>
      <w:bookmarkEnd w:id="133"/>
      <w:r w:rsidRPr="00423DA0">
        <w:rPr>
          <w:lang w:val="es-ES_tradnl"/>
        </w:rPr>
        <w:t xml:space="preserve"> </w:t>
      </w:r>
      <w:bookmarkEnd w:id="134"/>
    </w:p>
    <w:p w14:paraId="1B9F6460" w14:textId="5270B5C6" w:rsidR="00706A50" w:rsidRPr="00423DA0" w:rsidRDefault="00F37EA0">
      <w:pPr>
        <w:pStyle w:val="TextBold"/>
        <w:rPr>
          <w:b w:val="0"/>
          <w:bCs/>
          <w:lang w:val="es-ES_tradnl"/>
        </w:rPr>
      </w:pPr>
      <w:r w:rsidRPr="00423DA0">
        <w:rPr>
          <w:b w:val="0"/>
          <w:bCs/>
          <w:lang w:val="es-ES_tradnl"/>
        </w:rPr>
        <w:t xml:space="preserve">Tomando en cuenta lo expresado anteriormente, ¿cuál es la autoevaluación de la empresa con respecto al cumplimiento de los </w:t>
      </w:r>
      <w:hyperlink w:anchor="_Technical_requirements_2" w:history="1">
        <w:r w:rsidR="00094ED3" w:rsidRPr="00423DA0">
          <w:rPr>
            <w:rStyle w:val="Hyperlink"/>
            <w:b w:val="0"/>
            <w:bCs/>
            <w:lang w:val="es-ES_tradnl"/>
          </w:rPr>
          <w:t xml:space="preserve">requisitos </w:t>
        </w:r>
      </w:hyperlink>
      <w:hyperlink w:anchor="_Underlying_objective_2" w:history="1">
        <w:r w:rsidRPr="00423DA0">
          <w:rPr>
            <w:rStyle w:val="Hyperlink"/>
            <w:b w:val="0"/>
            <w:bCs/>
            <w:sz w:val="22"/>
            <w:szCs w:val="26"/>
            <w:lang w:val="es-ES_tradnl"/>
          </w:rPr>
          <w:t>objetivos</w:t>
        </w:r>
      </w:hyperlink>
      <w:r w:rsidRPr="00423DA0">
        <w:rPr>
          <w:b w:val="0"/>
          <w:bCs/>
          <w:lang w:val="es-ES_tradnl"/>
        </w:rPr>
        <w:t xml:space="preserve"> y </w:t>
      </w:r>
      <w:hyperlink w:anchor="_Technical_requirements_2" w:history="1">
        <w:r w:rsidR="00094ED3" w:rsidRPr="00423DA0">
          <w:rPr>
            <w:rStyle w:val="Hyperlink"/>
            <w:b w:val="0"/>
            <w:bCs/>
            <w:lang w:val="es-ES_tradnl"/>
          </w:rPr>
          <w:t>técnicos del punto 7.3</w:t>
        </w:r>
      </w:hyperlink>
      <w:r w:rsidRPr="00423DA0">
        <w:rPr>
          <w:b w:val="0"/>
          <w:bCs/>
          <w:lang w:val="es-ES_tradnl"/>
        </w:rPr>
        <w:t>?</w:t>
      </w:r>
    </w:p>
    <w:p w14:paraId="6449A8A2" w14:textId="77777777" w:rsidR="000465EF" w:rsidRPr="0028505D" w:rsidRDefault="000465EF" w:rsidP="000465EF">
      <w:pPr>
        <w:pStyle w:val="TextBold"/>
        <w:rPr>
          <w:b w:val="0"/>
          <w:bCs/>
        </w:rPr>
      </w:pPr>
      <w:r>
        <w:rPr>
          <w:b w:val="0"/>
          <w:bCs/>
        </w:rPr>
        <w:t>P</w:t>
      </w:r>
      <w:r w:rsidRPr="00136EC9">
        <w:rPr>
          <w:b w:val="0"/>
          <w:bCs/>
        </w:rPr>
        <w:t>untuación</w:t>
      </w:r>
      <w:r>
        <w:rPr>
          <w:b w:val="0"/>
          <w:bCs/>
        </w:rPr>
        <w:t xml:space="preserve"> es</w:t>
      </w:r>
      <w:r w:rsidRPr="0028505D">
        <w:rPr>
          <w:b w:val="0"/>
          <w:bCs/>
        </w:rPr>
        <w:t>:</w:t>
      </w: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848"/>
        <w:gridCol w:w="1671"/>
      </w:tblGrid>
      <w:tr w:rsidR="000465EF" w14:paraId="7EFAE600" w14:textId="77777777" w:rsidTr="005236FF">
        <w:trPr>
          <w:trHeight w:val="60"/>
        </w:trPr>
        <w:tc>
          <w:tcPr>
            <w:tcW w:w="1701" w:type="dxa"/>
          </w:tcPr>
          <w:p w14:paraId="78D749CE" w14:textId="77777777" w:rsidR="000465EF" w:rsidRDefault="000465EF" w:rsidP="005236FF">
            <w:pPr>
              <w:spacing w:before="0" w:after="0"/>
              <w:rPr>
                <w:lang w:val="en-GB"/>
              </w:rPr>
            </w:pPr>
            <w:sdt>
              <w:sdtPr>
                <w:rPr>
                  <w:b/>
                  <w:bCs/>
                </w:rPr>
                <w:id w:val="381760335"/>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22" w:type="dxa"/>
          </w:tcPr>
          <w:p w14:paraId="763766CF" w14:textId="77777777" w:rsidR="000465EF" w:rsidRDefault="000465EF" w:rsidP="005236FF">
            <w:pPr>
              <w:spacing w:before="0" w:after="0"/>
              <w:rPr>
                <w:lang w:val="en-GB"/>
              </w:rPr>
            </w:pPr>
            <w:sdt>
              <w:sdtPr>
                <w:rPr>
                  <w:b/>
                  <w:bCs/>
                </w:rPr>
                <w:id w:val="-1401445833"/>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417" w:type="dxa"/>
          </w:tcPr>
          <w:p w14:paraId="46700085" w14:textId="77777777" w:rsidR="000465EF" w:rsidRDefault="000465EF" w:rsidP="005236FF">
            <w:pPr>
              <w:spacing w:before="0" w:after="0"/>
              <w:rPr>
                <w:lang w:val="en-GB"/>
              </w:rPr>
            </w:pPr>
            <w:sdt>
              <w:sdtPr>
                <w:rPr>
                  <w:b/>
                  <w:bCs/>
                </w:rPr>
                <w:id w:val="-1967036285"/>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276" w:type="dxa"/>
          </w:tcPr>
          <w:p w14:paraId="51D0C8C1" w14:textId="77777777" w:rsidR="000465EF" w:rsidRDefault="000465EF" w:rsidP="005236FF">
            <w:pPr>
              <w:spacing w:before="0" w:after="0"/>
              <w:rPr>
                <w:lang w:val="en-GB"/>
              </w:rPr>
            </w:pPr>
            <w:sdt>
              <w:sdtPr>
                <w:rPr>
                  <w:b/>
                  <w:bCs/>
                </w:rPr>
                <w:id w:val="-1336842389"/>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848" w:type="dxa"/>
          </w:tcPr>
          <w:p w14:paraId="51B2772B" w14:textId="77777777" w:rsidR="000465EF" w:rsidRDefault="000465EF" w:rsidP="005236FF">
            <w:pPr>
              <w:spacing w:before="0" w:after="0"/>
              <w:rPr>
                <w:lang w:val="en-GB"/>
              </w:rPr>
            </w:pPr>
            <w:sdt>
              <w:sdtPr>
                <w:rPr>
                  <w:b/>
                  <w:bCs/>
                </w:rPr>
                <w:id w:val="-1092697420"/>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c>
          <w:tcPr>
            <w:tcW w:w="1671" w:type="dxa"/>
          </w:tcPr>
          <w:p w14:paraId="46928B68" w14:textId="77777777" w:rsidR="000465EF" w:rsidRDefault="000465EF" w:rsidP="005236FF">
            <w:pPr>
              <w:spacing w:before="0" w:after="0"/>
              <w:rPr>
                <w:lang w:val="en-GB"/>
              </w:rPr>
            </w:pPr>
            <w:sdt>
              <w:sdtPr>
                <w:rPr>
                  <w:b/>
                  <w:bCs/>
                </w:rPr>
                <w:id w:val="-866065650"/>
                <w14:checkbox>
                  <w14:checked w14:val="0"/>
                  <w14:checkedState w14:val="2612" w14:font="MS Gothic"/>
                  <w14:uncheckedState w14:val="2610" w14:font="MS Gothic"/>
                </w14:checkbox>
              </w:sdtPr>
              <w:sdtContent>
                <w:r w:rsidRPr="00A06C63">
                  <w:rPr>
                    <w:rFonts w:ascii="MS Gothic" w:eastAsia="MS Gothic" w:hAnsi="MS Gothic" w:hint="eastAsia"/>
                    <w:bCs/>
                  </w:rPr>
                  <w:t>☐</w:t>
                </w:r>
              </w:sdtContent>
            </w:sdt>
          </w:p>
        </w:tc>
      </w:tr>
      <w:tr w:rsidR="000465EF" w14:paraId="135D09C9" w14:textId="77777777" w:rsidTr="005236FF">
        <w:trPr>
          <w:trHeight w:val="60"/>
        </w:trPr>
        <w:tc>
          <w:tcPr>
            <w:tcW w:w="1701" w:type="dxa"/>
          </w:tcPr>
          <w:p w14:paraId="7A568A4E" w14:textId="77777777" w:rsidR="000465EF" w:rsidRPr="00955F9F" w:rsidRDefault="000465EF" w:rsidP="005236FF">
            <w:pPr>
              <w:spacing w:before="0" w:after="0"/>
              <w:rPr>
                <w:lang w:val="en-GB"/>
              </w:rPr>
            </w:pPr>
            <w:proofErr w:type="spellStart"/>
            <w:r>
              <w:t>muy</w:t>
            </w:r>
            <w:proofErr w:type="spellEnd"/>
            <w:r>
              <w:t xml:space="preserve"> </w:t>
            </w:r>
            <w:proofErr w:type="spellStart"/>
            <w:r>
              <w:t>baja</w:t>
            </w:r>
            <w:proofErr w:type="spellEnd"/>
            <w:r w:rsidRPr="00B236C1">
              <w:t xml:space="preserve"> </w:t>
            </w:r>
            <w:r>
              <w:t>(</w:t>
            </w:r>
            <w:r w:rsidRPr="00133BB7">
              <w:rPr>
                <w:shd w:val="clear" w:color="auto" w:fill="000000" w:themeFill="text1"/>
                <w:lang w:val="en-GB"/>
              </w:rPr>
              <w:t>0</w:t>
            </w:r>
            <w:r>
              <w:rPr>
                <w:lang w:val="en-GB"/>
              </w:rPr>
              <w:t>)</w:t>
            </w:r>
          </w:p>
        </w:tc>
        <w:tc>
          <w:tcPr>
            <w:tcW w:w="1422" w:type="dxa"/>
          </w:tcPr>
          <w:p w14:paraId="6504B95C" w14:textId="77777777" w:rsidR="000465EF" w:rsidRPr="00955F9F" w:rsidRDefault="000465EF" w:rsidP="005236FF">
            <w:pPr>
              <w:spacing w:before="0" w:after="0"/>
              <w:rPr>
                <w:lang w:val="en-GB"/>
              </w:rPr>
            </w:pPr>
            <w:proofErr w:type="spellStart"/>
            <w:r w:rsidRPr="00D124FE">
              <w:t>baja</w:t>
            </w:r>
            <w:proofErr w:type="spellEnd"/>
            <w:r w:rsidRPr="00D124FE">
              <w:rPr>
                <w:lang w:val="en-GB"/>
              </w:rPr>
              <w:t xml:space="preserve"> </w:t>
            </w:r>
            <w:r>
              <w:rPr>
                <w:lang w:val="en-GB"/>
              </w:rPr>
              <w:t>(</w:t>
            </w:r>
            <w:r w:rsidRPr="00133BB7">
              <w:rPr>
                <w:color w:val="FFFFFF" w:themeColor="background1"/>
                <w:shd w:val="clear" w:color="auto" w:fill="FF3300"/>
                <w:lang w:val="en-GB"/>
              </w:rPr>
              <w:t>25</w:t>
            </w:r>
            <w:r>
              <w:rPr>
                <w:lang w:val="en-GB"/>
              </w:rPr>
              <w:t>)</w:t>
            </w:r>
          </w:p>
        </w:tc>
        <w:tc>
          <w:tcPr>
            <w:tcW w:w="1417" w:type="dxa"/>
          </w:tcPr>
          <w:p w14:paraId="0147F556" w14:textId="77777777" w:rsidR="000465EF" w:rsidRPr="00955F9F" w:rsidRDefault="000465EF" w:rsidP="005236FF">
            <w:pPr>
              <w:spacing w:before="0" w:after="0"/>
              <w:rPr>
                <w:lang w:val="en-GB"/>
              </w:rPr>
            </w:pPr>
            <w:proofErr w:type="spellStart"/>
            <w:r w:rsidRPr="00D124FE">
              <w:t>limitada</w:t>
            </w:r>
            <w:proofErr w:type="spellEnd"/>
            <w:r w:rsidRPr="00D124FE">
              <w:rPr>
                <w:lang w:val="en-GB"/>
              </w:rPr>
              <w:t xml:space="preserve"> </w:t>
            </w:r>
            <w:r>
              <w:rPr>
                <w:lang w:val="en-GB"/>
              </w:rPr>
              <w:t>(</w:t>
            </w:r>
            <w:r w:rsidRPr="00133BB7">
              <w:rPr>
                <w:shd w:val="clear" w:color="auto" w:fill="FFC000"/>
                <w:lang w:val="en-GB"/>
              </w:rPr>
              <w:t>50</w:t>
            </w:r>
            <w:r>
              <w:rPr>
                <w:lang w:val="en-GB"/>
              </w:rPr>
              <w:t>)</w:t>
            </w:r>
          </w:p>
        </w:tc>
        <w:tc>
          <w:tcPr>
            <w:tcW w:w="1276" w:type="dxa"/>
          </w:tcPr>
          <w:p w14:paraId="409BA1D5" w14:textId="77777777" w:rsidR="000465EF" w:rsidRPr="00955F9F" w:rsidRDefault="000465EF" w:rsidP="005236FF">
            <w:pPr>
              <w:spacing w:before="0" w:after="0"/>
              <w:rPr>
                <w:lang w:val="en-GB"/>
              </w:rPr>
            </w:pPr>
            <w:proofErr w:type="spellStart"/>
            <w:r>
              <w:rPr>
                <w:lang w:val="en-GB"/>
              </w:rPr>
              <w:t>buena</w:t>
            </w:r>
            <w:proofErr w:type="spellEnd"/>
            <w:r>
              <w:rPr>
                <w:lang w:val="en-GB"/>
              </w:rPr>
              <w:t xml:space="preserve"> (</w:t>
            </w:r>
            <w:r w:rsidRPr="00133BB7">
              <w:rPr>
                <w:shd w:val="clear" w:color="auto" w:fill="89AA2E"/>
                <w:lang w:val="en-GB"/>
              </w:rPr>
              <w:t>70</w:t>
            </w:r>
            <w:r>
              <w:rPr>
                <w:lang w:val="en-GB"/>
              </w:rPr>
              <w:t>)</w:t>
            </w:r>
          </w:p>
        </w:tc>
        <w:tc>
          <w:tcPr>
            <w:tcW w:w="1848" w:type="dxa"/>
          </w:tcPr>
          <w:p w14:paraId="2D9C4E0F" w14:textId="77777777" w:rsidR="000465EF" w:rsidRPr="00955F9F" w:rsidRDefault="000465EF" w:rsidP="005236FF">
            <w:pPr>
              <w:spacing w:before="0" w:after="0"/>
              <w:rPr>
                <w:lang w:val="en-GB"/>
              </w:rPr>
            </w:pPr>
            <w:proofErr w:type="spellStart"/>
            <w:r>
              <w:t>m</w:t>
            </w:r>
            <w:r w:rsidRPr="000E3ADD">
              <w:t>uy</w:t>
            </w:r>
            <w:proofErr w:type="spellEnd"/>
            <w:r w:rsidRPr="000E3ADD">
              <w:t xml:space="preserve"> </w:t>
            </w:r>
            <w:proofErr w:type="spellStart"/>
            <w:r w:rsidRPr="000E3ADD">
              <w:t>buena</w:t>
            </w:r>
            <w:proofErr w:type="spellEnd"/>
            <w:r w:rsidRPr="000E3ADD">
              <w:t xml:space="preserve"> </w:t>
            </w:r>
            <w:r>
              <w:rPr>
                <w:lang w:val="en-GB"/>
              </w:rPr>
              <w:t>(</w:t>
            </w:r>
            <w:r w:rsidRPr="00133BB7">
              <w:rPr>
                <w:color w:val="FFFFFF" w:themeColor="background1"/>
                <w:shd w:val="clear" w:color="auto" w:fill="2B8636"/>
                <w:lang w:val="en-GB"/>
              </w:rPr>
              <w:t>90</w:t>
            </w:r>
            <w:r>
              <w:rPr>
                <w:lang w:val="en-GB"/>
              </w:rPr>
              <w:t>)</w:t>
            </w:r>
          </w:p>
        </w:tc>
        <w:tc>
          <w:tcPr>
            <w:tcW w:w="1671" w:type="dxa"/>
          </w:tcPr>
          <w:p w14:paraId="606B670B" w14:textId="77777777" w:rsidR="000465EF" w:rsidRPr="00955F9F" w:rsidRDefault="000465EF" w:rsidP="005236FF">
            <w:pPr>
              <w:spacing w:before="0" w:after="0"/>
              <w:rPr>
                <w:lang w:val="en-GB"/>
              </w:rPr>
            </w:pPr>
            <w:proofErr w:type="spellStart"/>
            <w:r w:rsidRPr="000E3ADD">
              <w:t>ejemplar</w:t>
            </w:r>
            <w:proofErr w:type="spellEnd"/>
            <w:r w:rsidRPr="000E3ADD">
              <w:rPr>
                <w:lang w:val="en-GB"/>
              </w:rPr>
              <w:t xml:space="preserve"> </w:t>
            </w:r>
            <w:r>
              <w:rPr>
                <w:lang w:val="en-GB"/>
              </w:rPr>
              <w:t>(</w:t>
            </w:r>
            <w:r w:rsidRPr="00133BB7">
              <w:rPr>
                <w:shd w:val="clear" w:color="auto" w:fill="00B0F0"/>
                <w:lang w:val="en-GB"/>
              </w:rPr>
              <w:t>100</w:t>
            </w:r>
            <w:r>
              <w:rPr>
                <w:lang w:val="en-GB"/>
              </w:rPr>
              <w:t>)</w:t>
            </w:r>
          </w:p>
        </w:tc>
      </w:tr>
      <w:tr w:rsidR="000465EF" w14:paraId="76DF7324" w14:textId="77777777" w:rsidTr="005236FF">
        <w:trPr>
          <w:trHeight w:val="60"/>
        </w:trPr>
        <w:tc>
          <w:tcPr>
            <w:tcW w:w="1701" w:type="dxa"/>
          </w:tcPr>
          <w:p w14:paraId="734D1000" w14:textId="77777777" w:rsidR="000465EF" w:rsidRDefault="000465EF" w:rsidP="005236FF">
            <w:pPr>
              <w:spacing w:before="0" w:after="0"/>
              <w:rPr>
                <w:lang w:val="en-GB"/>
              </w:rPr>
            </w:pPr>
          </w:p>
        </w:tc>
        <w:tc>
          <w:tcPr>
            <w:tcW w:w="1422" w:type="dxa"/>
          </w:tcPr>
          <w:p w14:paraId="6E6BC1BD" w14:textId="77777777" w:rsidR="000465EF" w:rsidRDefault="000465EF" w:rsidP="005236FF">
            <w:pPr>
              <w:spacing w:before="0" w:after="0"/>
              <w:rPr>
                <w:lang w:val="en-GB"/>
              </w:rPr>
            </w:pPr>
          </w:p>
        </w:tc>
        <w:tc>
          <w:tcPr>
            <w:tcW w:w="1417" w:type="dxa"/>
          </w:tcPr>
          <w:p w14:paraId="36F465AC" w14:textId="77777777" w:rsidR="000465EF" w:rsidRDefault="000465EF" w:rsidP="005236FF">
            <w:pPr>
              <w:spacing w:before="0" w:after="0"/>
              <w:rPr>
                <w:lang w:val="en-GB"/>
              </w:rPr>
            </w:pPr>
          </w:p>
        </w:tc>
        <w:tc>
          <w:tcPr>
            <w:tcW w:w="1276" w:type="dxa"/>
          </w:tcPr>
          <w:p w14:paraId="58ED549E" w14:textId="77777777" w:rsidR="000465EF" w:rsidRDefault="000465EF" w:rsidP="005236FF">
            <w:pPr>
              <w:spacing w:before="0" w:after="0"/>
              <w:rPr>
                <w:lang w:val="en-GB"/>
              </w:rPr>
            </w:pPr>
          </w:p>
        </w:tc>
        <w:tc>
          <w:tcPr>
            <w:tcW w:w="1848" w:type="dxa"/>
          </w:tcPr>
          <w:p w14:paraId="23D42923" w14:textId="77777777" w:rsidR="000465EF" w:rsidRDefault="000465EF" w:rsidP="005236FF">
            <w:pPr>
              <w:spacing w:before="0" w:after="0"/>
              <w:rPr>
                <w:lang w:val="en-GB"/>
              </w:rPr>
            </w:pPr>
          </w:p>
        </w:tc>
        <w:tc>
          <w:tcPr>
            <w:tcW w:w="1671" w:type="dxa"/>
          </w:tcPr>
          <w:p w14:paraId="1D3AE13C" w14:textId="77777777" w:rsidR="000465EF" w:rsidRDefault="000465EF" w:rsidP="005236FF">
            <w:pPr>
              <w:spacing w:before="0" w:after="0"/>
              <w:rPr>
                <w:lang w:val="en-GB"/>
              </w:rPr>
            </w:pPr>
          </w:p>
        </w:tc>
      </w:tr>
    </w:tbl>
    <w:p w14:paraId="75511CB1" w14:textId="40D9B32F" w:rsidR="000465EF" w:rsidRDefault="000465EF" w:rsidP="000465EF">
      <w:pPr>
        <w:spacing w:before="120" w:after="120"/>
        <w:rPr>
          <w:b/>
          <w:bCs/>
          <w:lang w:val="en-GB"/>
        </w:rPr>
      </w:pPr>
      <w:r>
        <w:rPr>
          <w:b/>
          <w:bCs/>
          <w:lang w:val="en-GB"/>
        </w:rPr>
        <w:t xml:space="preserve">O </w:t>
      </w:r>
    </w:p>
    <w:p w14:paraId="17193CB5" w14:textId="43C6B2CE" w:rsidR="00FE6948" w:rsidRPr="00423DA0" w:rsidRDefault="000465EF" w:rsidP="000465EF">
      <w:pPr>
        <w:rPr>
          <w:bCs/>
          <w:lang w:val="es-ES_tradnl"/>
        </w:rPr>
      </w:pPr>
      <w:sdt>
        <w:sdtPr>
          <w:id w:val="4713957"/>
          <w14:checkbox>
            <w14:checked w14:val="0"/>
            <w14:checkedState w14:val="2612" w14:font="MS Gothic"/>
            <w14:uncheckedState w14:val="2610" w14:font="MS Gothic"/>
          </w14:checkbox>
        </w:sdtPr>
        <w:sdtContent>
          <w:r w:rsidRPr="001F44AB">
            <w:rPr>
              <w:rFonts w:ascii="MS Gothic" w:eastAsia="MS Gothic" w:hAnsi="MS Gothic" w:hint="eastAsia"/>
            </w:rPr>
            <w:t>☐</w:t>
          </w:r>
        </w:sdtContent>
      </w:sdt>
      <w:r w:rsidRPr="001F44AB">
        <w:t xml:space="preserve"> </w:t>
      </w:r>
      <w:r w:rsidRPr="005A1388">
        <w:t xml:space="preserve">no </w:t>
      </w:r>
      <w:proofErr w:type="spellStart"/>
      <w:r w:rsidRPr="005A1388">
        <w:t>aplicable</w:t>
      </w:r>
      <w:proofErr w:type="spellEnd"/>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94ED3" w:rsidRPr="00423DA0" w14:paraId="6CC44C08" w14:textId="77777777" w:rsidTr="00482E61">
        <w:trPr>
          <w:trHeight w:val="700"/>
        </w:trPr>
        <w:tc>
          <w:tcPr>
            <w:tcW w:w="9067" w:type="dxa"/>
            <w:shd w:val="clear" w:color="auto" w:fill="D9E2F3" w:themeFill="accent1" w:themeFillTint="33"/>
          </w:tcPr>
          <w:p w14:paraId="3E3AB1D0" w14:textId="77777777" w:rsidR="00706A50" w:rsidRPr="00423DA0" w:rsidRDefault="00C61F8E">
            <w:pPr>
              <w:pStyle w:val="TextBold"/>
              <w:spacing w:before="120"/>
              <w:rPr>
                <w:b w:val="0"/>
                <w:bCs/>
                <w:lang w:val="es-ES_tradnl"/>
              </w:rPr>
            </w:pPr>
            <w:r w:rsidRPr="00423DA0">
              <w:rPr>
                <w:b w:val="0"/>
                <w:bCs/>
                <w:lang w:val="es-ES_tradnl"/>
              </w:rPr>
              <w:lastRenderedPageBreak/>
              <w:t>Explique</w:t>
            </w:r>
            <w:r w:rsidR="00281361" w:rsidRPr="00423DA0">
              <w:rPr>
                <w:b w:val="0"/>
                <w:bCs/>
                <w:lang w:val="es-ES_tradnl"/>
              </w:rPr>
              <w:t>:</w:t>
            </w:r>
          </w:p>
        </w:tc>
      </w:tr>
    </w:tbl>
    <w:p w14:paraId="41A5B615" w14:textId="77777777" w:rsidR="00706A50" w:rsidRPr="00423DA0" w:rsidRDefault="00C61F8E">
      <w:pPr>
        <w:pStyle w:val="Heading2"/>
        <w:rPr>
          <w:lang w:val="es-ES_tradnl"/>
        </w:rPr>
      </w:pPr>
      <w:bookmarkStart w:id="135" w:name="_Toc183879666"/>
      <w:r w:rsidRPr="00423DA0">
        <w:rPr>
          <w:lang w:val="es-ES_tradnl"/>
        </w:rPr>
        <w:t>Comentarios del Secretariado Internacional</w:t>
      </w:r>
      <w:bookmarkEnd w:id="135"/>
    </w:p>
    <w:tbl>
      <w:tblPr>
        <w:tblStyle w:val="TableGrid"/>
        <w:tblW w:w="0" w:type="auto"/>
        <w:tblLook w:val="04A0" w:firstRow="1" w:lastRow="0" w:firstColumn="1" w:lastColumn="0" w:noHBand="0" w:noVBand="1"/>
      </w:tblPr>
      <w:tblGrid>
        <w:gridCol w:w="9062"/>
      </w:tblGrid>
      <w:tr w:rsidR="007A5A91" w:rsidRPr="00423DA0" w14:paraId="5FAB6C19" w14:textId="77777777" w:rsidTr="00482E61">
        <w:tc>
          <w:tcPr>
            <w:tcW w:w="9062" w:type="dxa"/>
            <w:tcBorders>
              <w:top w:val="nil"/>
              <w:left w:val="nil"/>
              <w:bottom w:val="nil"/>
              <w:right w:val="nil"/>
            </w:tcBorders>
            <w:shd w:val="clear" w:color="auto" w:fill="F2F2F2" w:themeFill="background1" w:themeFillShade="F2"/>
          </w:tcPr>
          <w:p w14:paraId="0D47221E" w14:textId="7E1119C5" w:rsidR="000F415C" w:rsidRPr="00423DA0" w:rsidRDefault="000F415C" w:rsidP="000F415C">
            <w:pPr>
              <w:rPr>
                <w:i/>
                <w:iCs/>
                <w:lang w:val="es-ES_tradnl"/>
              </w:rPr>
            </w:pPr>
            <w:r w:rsidRPr="00423DA0">
              <w:rPr>
                <w:i/>
                <w:iCs/>
                <w:lang w:val="es-ES_tradnl"/>
              </w:rPr>
              <w:t xml:space="preserve">A </w:t>
            </w:r>
            <w:r w:rsidR="00F37EA0" w:rsidRPr="00423DA0">
              <w:rPr>
                <w:i/>
                <w:iCs/>
                <w:lang w:val="es-ES_tradnl"/>
              </w:rPr>
              <w:t>completar</w:t>
            </w:r>
            <w:r w:rsidRPr="00423DA0">
              <w:rPr>
                <w:i/>
                <w:iCs/>
                <w:lang w:val="es-ES_tradnl"/>
              </w:rPr>
              <w:t xml:space="preserve"> por el Secretariado Internacional</w:t>
            </w:r>
          </w:p>
          <w:p w14:paraId="7CF48E3E" w14:textId="1DD36358" w:rsidR="00706A50" w:rsidRPr="00423DA0" w:rsidRDefault="000F415C" w:rsidP="000F415C">
            <w:pPr>
              <w:rPr>
                <w:i/>
                <w:iCs/>
                <w:lang w:val="es-ES_tradnl"/>
              </w:rPr>
            </w:pPr>
            <w:r w:rsidRPr="00423DA0">
              <w:rPr>
                <w:i/>
                <w:iCs/>
                <w:lang w:val="es-ES_tradnl"/>
              </w:rPr>
              <w:t xml:space="preserve">Observaciones sobre la exhaustividad del </w:t>
            </w:r>
            <w:r w:rsidR="000C1504">
              <w:rPr>
                <w:i/>
                <w:iCs/>
                <w:lang w:val="es-ES_tradnl"/>
              </w:rPr>
              <w:t>abordaje</w:t>
            </w:r>
            <w:r w:rsidRPr="00423DA0">
              <w:rPr>
                <w:i/>
                <w:iCs/>
                <w:lang w:val="es-ES_tradnl"/>
              </w:rPr>
              <w:t xml:space="preserve"> de los aspectos, las lagunas identificadas y las aclaraciones adicionales necesarias. </w:t>
            </w:r>
          </w:p>
          <w:tbl>
            <w:tblPr>
              <w:tblStyle w:val="TableGrid"/>
              <w:tblW w:w="0" w:type="auto"/>
              <w:tblLook w:val="04A0" w:firstRow="1" w:lastRow="0" w:firstColumn="1" w:lastColumn="0" w:noHBand="0" w:noVBand="1"/>
            </w:tblPr>
            <w:tblGrid>
              <w:gridCol w:w="3291"/>
              <w:gridCol w:w="5545"/>
            </w:tblGrid>
            <w:tr w:rsidR="007A5A91" w:rsidRPr="00B4184D" w14:paraId="5A35AE6A" w14:textId="77777777" w:rsidTr="000F415C">
              <w:tc>
                <w:tcPr>
                  <w:tcW w:w="3291" w:type="dxa"/>
                </w:tcPr>
                <w:p w14:paraId="4D01ED50" w14:textId="77777777" w:rsidR="00706A50" w:rsidRPr="00423DA0" w:rsidRDefault="00C61F8E">
                  <w:pPr>
                    <w:spacing w:before="120" w:after="120"/>
                    <w:rPr>
                      <w:lang w:val="es-ES_tradnl"/>
                    </w:rPr>
                  </w:pPr>
                  <w:r w:rsidRPr="00423DA0">
                    <w:rPr>
                      <w:lang w:val="es-ES_tradnl"/>
                    </w:rPr>
                    <w:t>Sobre la recopilación de conclusiones y recomendaciones</w:t>
                  </w:r>
                </w:p>
              </w:tc>
              <w:tc>
                <w:tcPr>
                  <w:tcW w:w="5545" w:type="dxa"/>
                </w:tcPr>
                <w:p w14:paraId="5DF9FB97" w14:textId="77777777" w:rsidR="007A5A91" w:rsidRPr="00423DA0" w:rsidRDefault="007A5A91" w:rsidP="00D649A2">
                  <w:pPr>
                    <w:spacing w:before="120" w:after="120"/>
                    <w:rPr>
                      <w:i/>
                      <w:iCs/>
                      <w:lang w:val="es-ES_tradnl"/>
                    </w:rPr>
                  </w:pPr>
                </w:p>
              </w:tc>
            </w:tr>
            <w:tr w:rsidR="007A5A91" w:rsidRPr="00423DA0" w14:paraId="0B4A58DB" w14:textId="77777777" w:rsidTr="000F415C">
              <w:tc>
                <w:tcPr>
                  <w:tcW w:w="3291" w:type="dxa"/>
                </w:tcPr>
                <w:p w14:paraId="7E76390B" w14:textId="77777777" w:rsidR="00706A50" w:rsidRDefault="00C61F8E">
                  <w:pPr>
                    <w:spacing w:before="120" w:after="120"/>
                    <w:rPr>
                      <w:lang w:val="es-ES_tradnl"/>
                    </w:rPr>
                  </w:pPr>
                  <w:r w:rsidRPr="00423DA0">
                    <w:rPr>
                      <w:lang w:val="es-ES_tradnl"/>
                    </w:rPr>
                    <w:t xml:space="preserve">7.3.a </w:t>
                  </w:r>
                  <w:r w:rsidR="00D649A2" w:rsidRPr="00423DA0">
                    <w:rPr>
                      <w:lang w:val="es-ES_tradnl"/>
                    </w:rPr>
                    <w:t>Seguimiento</w:t>
                  </w:r>
                </w:p>
                <w:p w14:paraId="5870FB30" w14:textId="187744F3" w:rsidR="000B6861" w:rsidRPr="000B6861" w:rsidRDefault="000B6861">
                  <w:pPr>
                    <w:spacing w:before="120" w:after="120"/>
                    <w:rPr>
                      <w:i/>
                      <w:iCs/>
                      <w:lang w:val="es-ES_tradnl"/>
                    </w:rPr>
                  </w:pPr>
                  <w:r w:rsidRPr="000B6861">
                    <w:rPr>
                      <w:i/>
                      <w:iCs/>
                      <w:szCs w:val="20"/>
                      <w:lang w:val="es-ES_tradnl"/>
                    </w:rPr>
                    <w:t>Requerido</w:t>
                  </w:r>
                </w:p>
              </w:tc>
              <w:tc>
                <w:tcPr>
                  <w:tcW w:w="5545" w:type="dxa"/>
                </w:tcPr>
                <w:p w14:paraId="016142BF" w14:textId="77777777" w:rsidR="007A5A91" w:rsidRPr="00423DA0" w:rsidRDefault="007A5A91" w:rsidP="00D649A2">
                  <w:pPr>
                    <w:spacing w:before="120" w:after="120"/>
                    <w:rPr>
                      <w:i/>
                      <w:iCs/>
                      <w:lang w:val="es-ES_tradnl"/>
                    </w:rPr>
                  </w:pPr>
                </w:p>
              </w:tc>
            </w:tr>
            <w:tr w:rsidR="007A5A91" w:rsidRPr="00423DA0" w14:paraId="623FC08B" w14:textId="77777777" w:rsidTr="000F415C">
              <w:tc>
                <w:tcPr>
                  <w:tcW w:w="3291" w:type="dxa"/>
                </w:tcPr>
                <w:p w14:paraId="3E3F7744" w14:textId="77777777" w:rsidR="00706A50" w:rsidRPr="00423DA0" w:rsidRDefault="00C61F8E">
                  <w:pPr>
                    <w:spacing w:before="120" w:after="120"/>
                    <w:rPr>
                      <w:lang w:val="es-ES_tradnl"/>
                    </w:rPr>
                  </w:pPr>
                  <w:r w:rsidRPr="00423DA0">
                    <w:rPr>
                      <w:lang w:val="es-ES_tradnl"/>
                    </w:rPr>
                    <w:t xml:space="preserve">Objetivo </w:t>
                  </w:r>
                  <w:r w:rsidR="000F415C" w:rsidRPr="00423DA0">
                    <w:rPr>
                      <w:lang w:val="es-ES_tradnl"/>
                    </w:rPr>
                    <w:t>principal</w:t>
                  </w:r>
                  <w:r w:rsidRPr="00423DA0">
                    <w:rPr>
                      <w:lang w:val="es-ES_tradnl"/>
                    </w:rPr>
                    <w:t xml:space="preserve"> del </w:t>
                  </w:r>
                  <w:r w:rsidR="000F415C" w:rsidRPr="00423DA0">
                    <w:rPr>
                      <w:lang w:val="es-ES_tradnl"/>
                    </w:rPr>
                    <w:t>Requisito 7.3</w:t>
                  </w:r>
                </w:p>
              </w:tc>
              <w:tc>
                <w:tcPr>
                  <w:tcW w:w="5545" w:type="dxa"/>
                </w:tcPr>
                <w:p w14:paraId="23CF4967" w14:textId="77777777" w:rsidR="007A5A91" w:rsidRPr="00423DA0" w:rsidRDefault="007A5A91" w:rsidP="00D649A2">
                  <w:pPr>
                    <w:spacing w:before="120" w:after="120"/>
                    <w:rPr>
                      <w:i/>
                      <w:iCs/>
                      <w:lang w:val="es-ES_tradnl"/>
                    </w:rPr>
                  </w:pPr>
                </w:p>
              </w:tc>
            </w:tr>
            <w:tr w:rsidR="007A5A91" w:rsidRPr="00423DA0" w14:paraId="57687DC8" w14:textId="77777777" w:rsidTr="000F415C">
              <w:tc>
                <w:tcPr>
                  <w:tcW w:w="3291" w:type="dxa"/>
                </w:tcPr>
                <w:p w14:paraId="42CA8351" w14:textId="77777777" w:rsidR="00706A50" w:rsidRPr="00423DA0" w:rsidRDefault="00C61F8E">
                  <w:pPr>
                    <w:spacing w:before="120" w:after="120"/>
                    <w:rPr>
                      <w:lang w:val="es-ES_tradnl"/>
                    </w:rPr>
                  </w:pPr>
                  <w:r w:rsidRPr="00423DA0">
                    <w:rPr>
                      <w:lang w:val="es-ES_tradnl"/>
                    </w:rPr>
                    <w:t>Otras observaciones</w:t>
                  </w:r>
                </w:p>
              </w:tc>
              <w:tc>
                <w:tcPr>
                  <w:tcW w:w="5545" w:type="dxa"/>
                </w:tcPr>
                <w:p w14:paraId="6E1C86B3" w14:textId="77777777" w:rsidR="007A5A91" w:rsidRPr="00423DA0" w:rsidRDefault="007A5A91" w:rsidP="00D649A2">
                  <w:pPr>
                    <w:spacing w:before="120" w:after="120"/>
                    <w:rPr>
                      <w:i/>
                      <w:iCs/>
                      <w:lang w:val="es-ES_tradnl"/>
                    </w:rPr>
                  </w:pPr>
                </w:p>
              </w:tc>
            </w:tr>
          </w:tbl>
          <w:p w14:paraId="5EAE4C21" w14:textId="77777777" w:rsidR="007A5A91" w:rsidRPr="00423DA0" w:rsidRDefault="007A5A91" w:rsidP="00482E61">
            <w:pPr>
              <w:rPr>
                <w:i/>
                <w:iCs/>
                <w:lang w:val="es-ES_tradnl"/>
              </w:rPr>
            </w:pPr>
          </w:p>
        </w:tc>
      </w:tr>
    </w:tbl>
    <w:p w14:paraId="4E5EDA51" w14:textId="77777777" w:rsidR="009737AB" w:rsidRPr="00423DA0" w:rsidRDefault="009737AB">
      <w:pPr>
        <w:spacing w:before="0" w:after="0"/>
        <w:rPr>
          <w:highlight w:val="cyan"/>
          <w:lang w:val="es-ES_tradnl"/>
        </w:rPr>
      </w:pPr>
      <w:bookmarkStart w:id="136" w:name="_Toc172732907"/>
    </w:p>
    <w:p w14:paraId="27EA2A19" w14:textId="1F86AA01" w:rsidR="00706A50" w:rsidRPr="00423DA0" w:rsidRDefault="00C61F8E">
      <w:pPr>
        <w:pStyle w:val="Heading1"/>
        <w:rPr>
          <w:lang w:val="es-ES_tradnl"/>
        </w:rPr>
      </w:pPr>
      <w:bookmarkStart w:id="137" w:name="_For_Validation:_Sign-off"/>
      <w:bookmarkStart w:id="138" w:name="_Toc183879667"/>
      <w:bookmarkEnd w:id="137"/>
      <w:r w:rsidRPr="00423DA0">
        <w:rPr>
          <w:highlight w:val="cyan"/>
          <w:lang w:val="es-ES_tradnl"/>
        </w:rPr>
        <w:t xml:space="preserve">Para </w:t>
      </w:r>
      <w:r w:rsidR="000974DA">
        <w:rPr>
          <w:highlight w:val="cyan"/>
          <w:lang w:val="es-ES_tradnl"/>
        </w:rPr>
        <w:t>V</w:t>
      </w:r>
      <w:r w:rsidRPr="00423DA0">
        <w:rPr>
          <w:highlight w:val="cyan"/>
          <w:lang w:val="es-ES_tradnl"/>
        </w:rPr>
        <w:t>alidación</w:t>
      </w:r>
      <w:r w:rsidRPr="00423DA0">
        <w:rPr>
          <w:lang w:val="es-ES_tradnl"/>
        </w:rPr>
        <w:t>: Firma</w:t>
      </w:r>
      <w:bookmarkEnd w:id="136"/>
      <w:bookmarkEnd w:id="138"/>
    </w:p>
    <w:p w14:paraId="5D5DBE4C" w14:textId="2980502E" w:rsidR="00706A50" w:rsidRPr="00423DA0" w:rsidRDefault="00C61F8E" w:rsidP="76672E17">
      <w:pPr>
        <w:rPr>
          <w:lang w:val="es-ES"/>
        </w:rPr>
      </w:pPr>
      <w:r w:rsidRPr="76672E17">
        <w:rPr>
          <w:lang w:val="es-ES"/>
        </w:rPr>
        <w:t xml:space="preserve">Incluya a continuación los nombres y datos </w:t>
      </w:r>
      <w:r w:rsidR="000F415C" w:rsidRPr="76672E17">
        <w:rPr>
          <w:lang w:val="es-ES"/>
        </w:rPr>
        <w:t xml:space="preserve">de la persona de </w:t>
      </w:r>
      <w:r w:rsidRPr="76672E17">
        <w:rPr>
          <w:lang w:val="es-ES"/>
        </w:rPr>
        <w:t xml:space="preserve">contacto </w:t>
      </w:r>
      <w:r w:rsidR="000F415C" w:rsidRPr="76672E17">
        <w:rPr>
          <w:lang w:val="es-ES"/>
        </w:rPr>
        <w:t>de los grupos representados</w:t>
      </w:r>
      <w:r w:rsidR="008533C0" w:rsidRPr="76672E17">
        <w:rPr>
          <w:lang w:val="es-ES"/>
        </w:rPr>
        <w:t xml:space="preserve"> </w:t>
      </w:r>
      <w:r w:rsidR="00551FDC" w:rsidRPr="76672E17">
        <w:rPr>
          <w:lang w:val="es-ES"/>
        </w:rPr>
        <w:t xml:space="preserve">que presentan esta información </w:t>
      </w:r>
      <w:r w:rsidR="0041795B" w:rsidRPr="76672E17">
        <w:rPr>
          <w:lang w:val="es-ES"/>
        </w:rPr>
        <w:t xml:space="preserve">en nombre de su </w:t>
      </w:r>
      <w:r w:rsidR="002E2BED" w:rsidRPr="76672E17">
        <w:rPr>
          <w:lang w:val="es-ES"/>
        </w:rPr>
        <w:t>grupo representado</w:t>
      </w:r>
      <w:r w:rsidRPr="76672E17">
        <w:rPr>
          <w:lang w:val="es-ES"/>
        </w:rPr>
        <w:t xml:space="preserve">. </w:t>
      </w:r>
      <w:r w:rsidR="008407AF" w:rsidRPr="76672E17">
        <w:rPr>
          <w:lang w:val="es-ES"/>
        </w:rPr>
        <w:t xml:space="preserve">Alternativamente, el </w:t>
      </w:r>
      <w:proofErr w:type="gramStart"/>
      <w:r w:rsidR="008407AF" w:rsidRPr="76672E17">
        <w:rPr>
          <w:lang w:val="es-ES"/>
        </w:rPr>
        <w:t>Presidente</w:t>
      </w:r>
      <w:proofErr w:type="gramEnd"/>
      <w:r w:rsidR="008407AF" w:rsidRPr="76672E17">
        <w:rPr>
          <w:lang w:val="es-ES"/>
        </w:rPr>
        <w:t xml:space="preserve"> </w:t>
      </w:r>
      <w:r w:rsidR="009456D6">
        <w:rPr>
          <w:lang w:val="es-ES"/>
        </w:rPr>
        <w:t>de</w:t>
      </w:r>
      <w:r w:rsidR="00C6108C">
        <w:rPr>
          <w:lang w:val="es-ES"/>
        </w:rPr>
        <w:t xml:space="preserve">l grupo </w:t>
      </w:r>
      <w:proofErr w:type="spellStart"/>
      <w:r w:rsidR="00C6108C">
        <w:rPr>
          <w:lang w:val="es-ES"/>
        </w:rPr>
        <w:t>multipartícipe</w:t>
      </w:r>
      <w:proofErr w:type="spellEnd"/>
      <w:r w:rsidR="00C6108C">
        <w:rPr>
          <w:lang w:val="es-ES"/>
        </w:rPr>
        <w:t xml:space="preserve"> </w:t>
      </w:r>
      <w:r w:rsidR="008407AF" w:rsidRPr="76672E17">
        <w:rPr>
          <w:lang w:val="es-ES"/>
        </w:rPr>
        <w:t>puede firmar en nombre del G</w:t>
      </w:r>
      <w:r w:rsidR="000F415C" w:rsidRPr="76672E17">
        <w:rPr>
          <w:lang w:val="es-ES"/>
        </w:rPr>
        <w:t>MP</w:t>
      </w:r>
      <w:r w:rsidR="008407AF" w:rsidRPr="76672E17">
        <w:rPr>
          <w:lang w:val="es-ES"/>
        </w:rPr>
        <w:t xml:space="preserve">. </w:t>
      </w:r>
      <w:r w:rsidRPr="76672E17">
        <w:rPr>
          <w:lang w:val="es-ES"/>
        </w:rPr>
        <w:t>Añada filas si es necesario.</w:t>
      </w:r>
    </w:p>
    <w:tbl>
      <w:tblPr>
        <w:tblStyle w:val="TableGrid"/>
        <w:tblW w:w="9062" w:type="dxa"/>
        <w:tblLook w:val="04A0" w:firstRow="1" w:lastRow="0" w:firstColumn="1" w:lastColumn="0" w:noHBand="0" w:noVBand="1"/>
      </w:tblPr>
      <w:tblGrid>
        <w:gridCol w:w="2485"/>
        <w:gridCol w:w="3098"/>
        <w:gridCol w:w="3479"/>
      </w:tblGrid>
      <w:tr w:rsidR="0041795B" w:rsidRPr="00C4020C" w14:paraId="2C8A7E49" w14:textId="77777777" w:rsidTr="0041795B">
        <w:tc>
          <w:tcPr>
            <w:tcW w:w="2485" w:type="dxa"/>
            <w:shd w:val="clear" w:color="auto" w:fill="B4C6E7" w:themeFill="accent1" w:themeFillTint="66"/>
          </w:tcPr>
          <w:p w14:paraId="705A52CE" w14:textId="77777777" w:rsidR="00706A50" w:rsidRPr="00423DA0" w:rsidRDefault="00C61F8E">
            <w:pPr>
              <w:spacing w:before="60" w:after="60"/>
              <w:rPr>
                <w:b/>
                <w:bCs/>
                <w:lang w:val="es-ES_tradnl"/>
              </w:rPr>
            </w:pPr>
            <w:r w:rsidRPr="00423DA0">
              <w:rPr>
                <w:b/>
                <w:bCs/>
                <w:szCs w:val="20"/>
                <w:lang w:val="es-ES_tradnl"/>
              </w:rPr>
              <w:t>Nombre</w:t>
            </w:r>
          </w:p>
        </w:tc>
        <w:tc>
          <w:tcPr>
            <w:tcW w:w="3098" w:type="dxa"/>
            <w:shd w:val="clear" w:color="auto" w:fill="B4C6E7" w:themeFill="accent1" w:themeFillTint="66"/>
          </w:tcPr>
          <w:p w14:paraId="5427A9F0" w14:textId="77777777" w:rsidR="00706A50" w:rsidRPr="00423DA0" w:rsidRDefault="00C61F8E">
            <w:pPr>
              <w:spacing w:before="60" w:after="60"/>
              <w:rPr>
                <w:b/>
                <w:bCs/>
                <w:lang w:val="es-ES_tradnl"/>
              </w:rPr>
            </w:pPr>
            <w:r w:rsidRPr="00423DA0">
              <w:rPr>
                <w:b/>
                <w:bCs/>
                <w:lang w:val="es-ES_tradnl"/>
              </w:rPr>
              <w:t>En nombre de</w:t>
            </w:r>
          </w:p>
        </w:tc>
        <w:tc>
          <w:tcPr>
            <w:tcW w:w="3479" w:type="dxa"/>
            <w:shd w:val="clear" w:color="auto" w:fill="B4C6E7" w:themeFill="accent1" w:themeFillTint="66"/>
          </w:tcPr>
          <w:p w14:paraId="10AF34D5" w14:textId="77777777" w:rsidR="00706A50" w:rsidRPr="00423DA0" w:rsidRDefault="00C61F8E">
            <w:pPr>
              <w:spacing w:before="60" w:after="60"/>
              <w:rPr>
                <w:b/>
                <w:bCs/>
                <w:lang w:val="es-ES_tradnl"/>
              </w:rPr>
            </w:pPr>
            <w:r w:rsidRPr="00423DA0">
              <w:rPr>
                <w:b/>
                <w:bCs/>
                <w:lang w:val="es-ES_tradnl"/>
              </w:rPr>
              <w:t>Dirección de correo electrónico o número de teléfono</w:t>
            </w:r>
          </w:p>
        </w:tc>
      </w:tr>
      <w:tr w:rsidR="0041795B" w:rsidRPr="00423DA0" w14:paraId="749BEEFB" w14:textId="77777777" w:rsidTr="0041795B">
        <w:tc>
          <w:tcPr>
            <w:tcW w:w="2485" w:type="dxa"/>
          </w:tcPr>
          <w:p w14:paraId="581B851E" w14:textId="77777777" w:rsidR="0041795B" w:rsidRPr="00423DA0" w:rsidRDefault="0041795B" w:rsidP="00173B8F">
            <w:pPr>
              <w:spacing w:before="60" w:after="60"/>
              <w:rPr>
                <w:lang w:val="es-ES_tradnl"/>
              </w:rPr>
            </w:pPr>
          </w:p>
        </w:tc>
        <w:tc>
          <w:tcPr>
            <w:tcW w:w="3098" w:type="dxa"/>
          </w:tcPr>
          <w:p w14:paraId="32CEBE7E" w14:textId="77777777" w:rsidR="00706A50" w:rsidRPr="00423DA0" w:rsidRDefault="00C61F8E">
            <w:pPr>
              <w:spacing w:before="60" w:after="60"/>
              <w:rPr>
                <w:lang w:val="es-ES_tradnl"/>
              </w:rPr>
            </w:pPr>
            <w:r w:rsidRPr="00423DA0">
              <w:rPr>
                <w:lang w:val="es-ES_tradnl"/>
              </w:rPr>
              <w:t>Gobierno</w:t>
            </w:r>
          </w:p>
        </w:tc>
        <w:tc>
          <w:tcPr>
            <w:tcW w:w="3479" w:type="dxa"/>
          </w:tcPr>
          <w:p w14:paraId="406EC582" w14:textId="77777777" w:rsidR="0041795B" w:rsidRPr="00423DA0" w:rsidRDefault="0041795B" w:rsidP="00173B8F">
            <w:pPr>
              <w:spacing w:before="60" w:after="60"/>
              <w:rPr>
                <w:lang w:val="es-ES_tradnl"/>
              </w:rPr>
            </w:pPr>
          </w:p>
        </w:tc>
      </w:tr>
      <w:tr w:rsidR="0041795B" w:rsidRPr="00423DA0" w14:paraId="72D68060" w14:textId="77777777" w:rsidTr="0041795B">
        <w:tc>
          <w:tcPr>
            <w:tcW w:w="2485" w:type="dxa"/>
          </w:tcPr>
          <w:p w14:paraId="1D2BFC76" w14:textId="77777777" w:rsidR="0041795B" w:rsidRPr="00423DA0" w:rsidRDefault="0041795B" w:rsidP="00173B8F">
            <w:pPr>
              <w:spacing w:before="60" w:after="60"/>
              <w:rPr>
                <w:lang w:val="es-ES_tradnl"/>
              </w:rPr>
            </w:pPr>
          </w:p>
        </w:tc>
        <w:tc>
          <w:tcPr>
            <w:tcW w:w="3098" w:type="dxa"/>
          </w:tcPr>
          <w:p w14:paraId="3B80F649" w14:textId="77777777" w:rsidR="00706A50" w:rsidRPr="00423DA0" w:rsidRDefault="00C61F8E">
            <w:pPr>
              <w:spacing w:before="60" w:after="60"/>
              <w:rPr>
                <w:lang w:val="es-ES_tradnl"/>
              </w:rPr>
            </w:pPr>
            <w:r w:rsidRPr="00423DA0">
              <w:rPr>
                <w:lang w:val="es-ES_tradnl"/>
              </w:rPr>
              <w:t>Empresas</w:t>
            </w:r>
          </w:p>
        </w:tc>
        <w:tc>
          <w:tcPr>
            <w:tcW w:w="3479" w:type="dxa"/>
          </w:tcPr>
          <w:p w14:paraId="5D7529EE" w14:textId="77777777" w:rsidR="0041795B" w:rsidRPr="00423DA0" w:rsidRDefault="0041795B" w:rsidP="00173B8F">
            <w:pPr>
              <w:spacing w:before="60" w:after="60"/>
              <w:rPr>
                <w:lang w:val="es-ES_tradnl"/>
              </w:rPr>
            </w:pPr>
          </w:p>
        </w:tc>
      </w:tr>
      <w:tr w:rsidR="0041795B" w:rsidRPr="00423DA0" w14:paraId="27615F37" w14:textId="77777777" w:rsidTr="0041795B">
        <w:tc>
          <w:tcPr>
            <w:tcW w:w="2485" w:type="dxa"/>
          </w:tcPr>
          <w:p w14:paraId="2A07D8D0" w14:textId="77777777" w:rsidR="0041795B" w:rsidRPr="00423DA0" w:rsidRDefault="0041795B" w:rsidP="00173B8F">
            <w:pPr>
              <w:spacing w:before="60" w:after="60"/>
              <w:rPr>
                <w:lang w:val="es-ES_tradnl"/>
              </w:rPr>
            </w:pPr>
          </w:p>
        </w:tc>
        <w:tc>
          <w:tcPr>
            <w:tcW w:w="3098" w:type="dxa"/>
          </w:tcPr>
          <w:p w14:paraId="0A1579A9" w14:textId="77777777" w:rsidR="00706A50" w:rsidRPr="00423DA0" w:rsidRDefault="00C61F8E">
            <w:pPr>
              <w:spacing w:before="60" w:after="60"/>
              <w:rPr>
                <w:lang w:val="es-ES_tradnl"/>
              </w:rPr>
            </w:pPr>
            <w:r w:rsidRPr="00423DA0">
              <w:rPr>
                <w:lang w:val="es-ES_tradnl"/>
              </w:rPr>
              <w:t>Sociedad civil</w:t>
            </w:r>
          </w:p>
        </w:tc>
        <w:tc>
          <w:tcPr>
            <w:tcW w:w="3479" w:type="dxa"/>
          </w:tcPr>
          <w:p w14:paraId="74E8F08E" w14:textId="77777777" w:rsidR="0041795B" w:rsidRPr="00423DA0" w:rsidRDefault="0041795B" w:rsidP="00173B8F">
            <w:pPr>
              <w:spacing w:before="60" w:after="60"/>
              <w:rPr>
                <w:lang w:val="es-ES_tradnl"/>
              </w:rPr>
            </w:pPr>
          </w:p>
        </w:tc>
      </w:tr>
    </w:tbl>
    <w:p w14:paraId="5D8E7C8C" w14:textId="77777777" w:rsidR="00706A50" w:rsidRPr="00423DA0" w:rsidRDefault="00C61F8E">
      <w:pPr>
        <w:rPr>
          <w:b/>
          <w:bCs/>
          <w:lang w:val="es-ES_tradnl"/>
        </w:rPr>
      </w:pPr>
      <w:r w:rsidRPr="00423DA0">
        <w:rPr>
          <w:b/>
          <w:bCs/>
          <w:lang w:val="es-ES_tradnl"/>
        </w:rPr>
        <w:t>Fecha de aprobación</w:t>
      </w:r>
    </w:p>
    <w:sdt>
      <w:sdtPr>
        <w:rPr>
          <w:lang w:val="es-ES_tradnl"/>
        </w:rPr>
        <w:id w:val="-2023224422"/>
        <w:placeholder>
          <w:docPart w:val="F9FD1A62CB5A4C648574DB858A67E8F3"/>
        </w:placeholder>
        <w:date>
          <w:dateFormat w:val="dd/MM/yyyy"/>
          <w:lid w:val="en-GB"/>
          <w:storeMappedDataAs w:val="dateTime"/>
          <w:calendar w:val="gregorian"/>
        </w:date>
      </w:sdtPr>
      <w:sdtEndPr/>
      <w:sdtContent>
        <w:p w14:paraId="3E4CF035" w14:textId="77777777" w:rsidR="00706A50" w:rsidRPr="00423DA0" w:rsidRDefault="003E47F6">
          <w:pPr>
            <w:rPr>
              <w:lang w:val="es-ES_tradnl"/>
            </w:rPr>
          </w:pPr>
          <w:r w:rsidRPr="00423DA0">
            <w:rPr>
              <w:lang w:val="es-ES_tradnl"/>
            </w:rPr>
            <w:t>Haga clic o pulse aquí para introducir una fecha</w:t>
          </w:r>
        </w:p>
      </w:sdtContent>
    </w:sdt>
    <w:p w14:paraId="28A809EE" w14:textId="77777777" w:rsidR="00706A50" w:rsidRPr="00B4184D" w:rsidRDefault="00C61F8E">
      <w:pPr>
        <w:rPr>
          <w:lang w:val="nb-NO"/>
        </w:rPr>
      </w:pPr>
      <w:r w:rsidRPr="00423DA0">
        <w:rPr>
          <w:lang w:val="es-ES_tradnl"/>
        </w:rPr>
        <w:t>*** Fin del formulario</w:t>
      </w:r>
    </w:p>
    <w:sectPr w:rsidR="00706A50" w:rsidRPr="00B4184D" w:rsidSect="003765DE">
      <w:pgSz w:w="11901" w:h="16840"/>
      <w:pgMar w:top="1418" w:right="1411" w:bottom="1418" w:left="1418" w:header="851" w:footer="113"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Thea Garmager" w:date="2025-03-31T12:22:00Z" w:initials="TG">
    <w:p w14:paraId="47F6E565" w14:textId="77777777" w:rsidR="004F294D" w:rsidRDefault="004F294D" w:rsidP="004F294D">
      <w:pPr>
        <w:pStyle w:val="CommentText"/>
      </w:pPr>
      <w:r>
        <w:rPr>
          <w:rStyle w:val="CommentReference"/>
        </w:rPr>
        <w:annotationRef/>
      </w:r>
      <w:r>
        <w:rPr>
          <w:lang w:val="en-GB"/>
        </w:rPr>
        <w:t>7.2. 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F6E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6233D3" w16cex:dateUtc="2025-03-3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F6E565" w16cid:durableId="2C623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A27D" w14:textId="77777777" w:rsidR="003656D2" w:rsidRDefault="003656D2" w:rsidP="00347D13">
      <w:r>
        <w:separator/>
      </w:r>
    </w:p>
  </w:endnote>
  <w:endnote w:type="continuationSeparator" w:id="0">
    <w:p w14:paraId="2ECEC96E" w14:textId="77777777" w:rsidR="003656D2" w:rsidRDefault="003656D2" w:rsidP="00347D13">
      <w:r>
        <w:continuationSeparator/>
      </w:r>
    </w:p>
  </w:endnote>
  <w:endnote w:type="continuationNotice" w:id="1">
    <w:p w14:paraId="2F0D34D9" w14:textId="77777777" w:rsidR="003656D2" w:rsidRDefault="003656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D738" w14:textId="77777777" w:rsidR="00706A50" w:rsidRDefault="00C61F8E">
    <w:pPr>
      <w:pStyle w:val="Footer"/>
    </w:pPr>
    <w:r w:rsidRPr="00382E14">
      <w:rPr>
        <w:noProof/>
        <w:sz w:val="15"/>
        <w:szCs w:val="15"/>
      </w:rPr>
      <mc:AlternateContent>
        <mc:Choice Requires="wps">
          <w:drawing>
            <wp:anchor distT="0" distB="0" distL="114300" distR="114300" simplePos="0" relativeHeight="251658246" behindDoc="0" locked="0" layoutInCell="1" allowOverlap="1" wp14:anchorId="317FA5E7" wp14:editId="090C617E">
              <wp:simplePos x="0" y="0"/>
              <wp:positionH relativeFrom="column">
                <wp:posOffset>-176172</wp:posOffset>
              </wp:positionH>
              <wp:positionV relativeFrom="paragraph">
                <wp:posOffset>-304544</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60758A32" w14:textId="77777777" w:rsidR="00706A50" w:rsidRDefault="00C61F8E" w:rsidP="000F415C">
                          <w:pPr>
                            <w:pBdr>
                              <w:top w:val="single" w:sz="4" w:space="1" w:color="2DAED5"/>
                            </w:pBdr>
                            <w:tabs>
                              <w:tab w:val="left" w:pos="8647"/>
                            </w:tabs>
                            <w:spacing w:before="0" w:after="0"/>
                            <w:jc w:val="right"/>
                            <w:rPr>
                              <w:rFonts w:ascii="Franklin Gothic Medium" w:hAnsi="Franklin Gothic Medium"/>
                              <w:b/>
                              <w:sz w:val="18"/>
                              <w:szCs w:val="18"/>
                            </w:rPr>
                          </w:pPr>
                          <w:r w:rsidRPr="00673135">
                            <w:rPr>
                              <w:rFonts w:ascii="Times New Roman" w:hAnsi="Times New Roman"/>
                              <w:color w:val="000000"/>
                            </w:rPr>
                            <w:tab/>
                            <w:t xml:space="preserve"> </w:t>
                          </w:r>
                          <w:r w:rsidRPr="00544AAC">
                            <w:rPr>
                              <w:rFonts w:ascii="Franklin Gothic Medium" w:hAnsi="Franklin Gothic Medium"/>
                              <w:color w:val="000000"/>
                              <w:sz w:val="18"/>
                              <w:szCs w:val="18"/>
                            </w:rPr>
                            <w:fldChar w:fldCharType="begin"/>
                          </w:r>
                          <w:r w:rsidRPr="00544AAC">
                            <w:rPr>
                              <w:rFonts w:ascii="Franklin Gothic Medium" w:hAnsi="Franklin Gothic Medium"/>
                              <w:color w:val="000000"/>
                              <w:sz w:val="18"/>
                              <w:szCs w:val="18"/>
                            </w:rPr>
                            <w:instrText xml:space="preserve"> PAGE </w:instrText>
                          </w:r>
                          <w:r w:rsidRPr="00544AAC">
                            <w:rPr>
                              <w:rFonts w:ascii="Franklin Gothic Medium" w:hAnsi="Franklin Gothic Medium"/>
                              <w:color w:val="000000"/>
                              <w:sz w:val="18"/>
                              <w:szCs w:val="18"/>
                            </w:rPr>
                            <w:fldChar w:fldCharType="separate"/>
                          </w:r>
                          <w:r w:rsidRPr="00544AAC">
                            <w:rPr>
                              <w:rFonts w:ascii="Franklin Gothic Medium" w:hAnsi="Franklin Gothic Medium"/>
                              <w:color w:val="000000"/>
                              <w:sz w:val="18"/>
                              <w:szCs w:val="18"/>
                            </w:rPr>
                            <w:t>1</w:t>
                          </w:r>
                          <w:r w:rsidRPr="00544AAC">
                            <w:rPr>
                              <w:rFonts w:ascii="Franklin Gothic Medium" w:hAnsi="Franklin Gothic Medium"/>
                              <w:color w:val="000000"/>
                              <w:sz w:val="18"/>
                              <w:szCs w:val="18"/>
                            </w:rPr>
                            <w:fldChar w:fldCharType="end"/>
                          </w:r>
                          <w:r w:rsidRPr="00544AAC">
                            <w:rPr>
                              <w:rFonts w:ascii="Franklin Gothic Medium" w:hAnsi="Franklin Gothic Medium"/>
                              <w:color w:val="000000"/>
                              <w:sz w:val="18"/>
                              <w:szCs w:val="18"/>
                            </w:rPr>
                            <w:t xml:space="preserve"> </w:t>
                          </w:r>
                        </w:p>
                        <w:p w14:paraId="184396DA" w14:textId="77777777" w:rsidR="00382E14" w:rsidRDefault="00382E14" w:rsidP="000F415C">
                          <w:pPr>
                            <w:tabs>
                              <w:tab w:val="left" w:pos="8647"/>
                            </w:tabs>
                          </w:pPr>
                        </w:p>
                        <w:p w14:paraId="73FEF83E" w14:textId="77777777" w:rsidR="00382E14" w:rsidRDefault="00382E14" w:rsidP="000F415C">
                          <w:pPr>
                            <w:tabs>
                              <w:tab w:val="left" w:pos="8647"/>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FA5E7" id="_x0000_t202" coordsize="21600,21600" o:spt="202" path="m,l,21600r21600,l21600,xe">
              <v:stroke joinstyle="miter"/>
              <v:path gradientshapeok="t" o:connecttype="rect"/>
            </v:shapetype>
            <v:shape id="Text Box 3" o:spid="_x0000_s1026" type="#_x0000_t202" style="position:absolute;margin-left:-13.85pt;margin-top:-24pt;width:469.2pt;height:3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G4unu/eAAAACgEAAA8AAABkcnMvZG93bnJldi54bWxMj09PwzAM&#10;xe9IfIfISNy2ZNNga2k6IRBXEOOPxM1rvLaicaomW8u3x5zYzfb76fm9Yjv5Tp1oiG1gC4u5AUVc&#10;BddybeH97Wm2ARUTssMuMFn4oQjb8vKiwNyFkV/ptEu1EhOOOVpoUupzrWPVkMc4Dz2xaIcweEyy&#10;DrV2A45i7ju9NOZWe2xZPjTY00ND1ffu6C18PB++PlfmpX70N/0YJqPZZ9ra66vp/g5Uoin9w/AX&#10;X6JDKZn24cguqs7CbLleCyrDaiOlhMgWRi57QbMMdFno8wrlLwAAAP//AwBQSwECLQAUAAYACAAA&#10;ACEAtoM4kv4AAADhAQAAEwAAAAAAAAAAAAAAAAAAAAAAW0NvbnRlbnRfVHlwZXNdLnhtbFBLAQIt&#10;ABQABgAIAAAAIQA4/SH/1gAAAJQBAAALAAAAAAAAAAAAAAAAAC8BAABfcmVscy8ucmVsc1BLAQIt&#10;ABQABgAIAAAAIQCtbIAfHwIAAEoEAAAOAAAAAAAAAAAAAAAAAC4CAABkcnMvZTJvRG9jLnhtbFBL&#10;AQItABQABgAIAAAAIQBuLp7v3gAAAAoBAAAPAAAAAAAAAAAAAAAAAHkEAABkcnMvZG93bnJldi54&#10;bWxQSwUGAAAAAAQABADzAAAAhAUAAAAA&#10;" filled="f" stroked="f">
              <v:textbox>
                <w:txbxContent>
                  <w:p w14:paraId="60758A32" w14:textId="77777777" w:rsidR="00706A50" w:rsidRDefault="00C61F8E" w:rsidP="000F415C">
                    <w:pPr>
                      <w:pBdr>
                        <w:top w:val="single" w:sz="4" w:space="1" w:color="2DAED5"/>
                      </w:pBdr>
                      <w:tabs>
                        <w:tab w:val="left" w:pos="8647"/>
                      </w:tabs>
                      <w:spacing w:before="0" w:after="0"/>
                      <w:jc w:val="right"/>
                      <w:rPr>
                        <w:rFonts w:ascii="Franklin Gothic Medium" w:hAnsi="Franklin Gothic Medium"/>
                        <w:b/>
                        <w:sz w:val="18"/>
                        <w:szCs w:val="18"/>
                      </w:rPr>
                    </w:pPr>
                    <w:r w:rsidRPr="00673135">
                      <w:rPr>
                        <w:rFonts w:ascii="Times New Roman" w:hAnsi="Times New Roman"/>
                        <w:color w:val="000000"/>
                      </w:rPr>
                      <w:tab/>
                      <w:t xml:space="preserve"> </w:t>
                    </w:r>
                    <w:r w:rsidRPr="00544AAC">
                      <w:rPr>
                        <w:rFonts w:ascii="Franklin Gothic Medium" w:hAnsi="Franklin Gothic Medium"/>
                        <w:color w:val="000000"/>
                        <w:sz w:val="18"/>
                        <w:szCs w:val="18"/>
                      </w:rPr>
                      <w:fldChar w:fldCharType="begin"/>
                    </w:r>
                    <w:r w:rsidRPr="00544AAC">
                      <w:rPr>
                        <w:rFonts w:ascii="Franklin Gothic Medium" w:hAnsi="Franklin Gothic Medium"/>
                        <w:color w:val="000000"/>
                        <w:sz w:val="18"/>
                        <w:szCs w:val="18"/>
                      </w:rPr>
                      <w:instrText xml:space="preserve"> PAGE </w:instrText>
                    </w:r>
                    <w:r w:rsidRPr="00544AAC">
                      <w:rPr>
                        <w:rFonts w:ascii="Franklin Gothic Medium" w:hAnsi="Franklin Gothic Medium"/>
                        <w:color w:val="000000"/>
                        <w:sz w:val="18"/>
                        <w:szCs w:val="18"/>
                      </w:rPr>
                      <w:fldChar w:fldCharType="separate"/>
                    </w:r>
                    <w:r w:rsidRPr="00544AAC">
                      <w:rPr>
                        <w:rFonts w:ascii="Franklin Gothic Medium" w:hAnsi="Franklin Gothic Medium"/>
                        <w:color w:val="000000"/>
                        <w:sz w:val="18"/>
                        <w:szCs w:val="18"/>
                      </w:rPr>
                      <w:t>1</w:t>
                    </w:r>
                    <w:r w:rsidRPr="00544AAC">
                      <w:rPr>
                        <w:rFonts w:ascii="Franklin Gothic Medium" w:hAnsi="Franklin Gothic Medium"/>
                        <w:color w:val="000000"/>
                        <w:sz w:val="18"/>
                        <w:szCs w:val="18"/>
                      </w:rPr>
                      <w:fldChar w:fldCharType="end"/>
                    </w:r>
                    <w:r w:rsidRPr="00544AAC">
                      <w:rPr>
                        <w:rFonts w:ascii="Franklin Gothic Medium" w:hAnsi="Franklin Gothic Medium"/>
                        <w:color w:val="000000"/>
                        <w:sz w:val="18"/>
                        <w:szCs w:val="18"/>
                      </w:rPr>
                      <w:t xml:space="preserve"> </w:t>
                    </w:r>
                  </w:p>
                  <w:p w14:paraId="184396DA" w14:textId="77777777" w:rsidR="00382E14" w:rsidRDefault="00382E14" w:rsidP="000F415C">
                    <w:pPr>
                      <w:tabs>
                        <w:tab w:val="left" w:pos="8647"/>
                      </w:tabs>
                    </w:pPr>
                  </w:p>
                  <w:p w14:paraId="73FEF83E" w14:textId="77777777" w:rsidR="00382E14" w:rsidRDefault="00382E14" w:rsidP="000F415C">
                    <w:pPr>
                      <w:tabs>
                        <w:tab w:val="left" w:pos="8647"/>
                      </w:tabs>
                    </w:pPr>
                  </w:p>
                </w:txbxContent>
              </v:textbox>
            </v:shape>
          </w:pict>
        </mc:Fallback>
      </mc:AlternateContent>
    </w:r>
    <w:r w:rsidRPr="00382E14">
      <w:rPr>
        <w:noProof/>
        <w:sz w:val="15"/>
        <w:szCs w:val="15"/>
      </w:rPr>
      <mc:AlternateContent>
        <mc:Choice Requires="wps">
          <w:drawing>
            <wp:anchor distT="0" distB="0" distL="114300" distR="114300" simplePos="0" relativeHeight="251658245" behindDoc="0" locked="0" layoutInCell="1" allowOverlap="1" wp14:anchorId="3B04D8B2" wp14:editId="43F9E7CD">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176703B0" w14:textId="77777777" w:rsidR="000F415C" w:rsidRDefault="000F415C">
                          <w:pPr>
                            <w:spacing w:before="0" w:after="0" w:line="276" w:lineRule="auto"/>
                            <w:rPr>
                              <w:b/>
                              <w:sz w:val="15"/>
                              <w:szCs w:val="15"/>
                              <w:lang w:val="es-CL"/>
                            </w:rPr>
                          </w:pPr>
                          <w:r>
                            <w:rPr>
                              <w:b/>
                              <w:sz w:val="15"/>
                              <w:szCs w:val="15"/>
                              <w:lang w:val="es-CL"/>
                            </w:rPr>
                            <w:t xml:space="preserve">Secretariado Internacional del EITI </w:t>
                          </w:r>
                        </w:p>
                        <w:p w14:paraId="66053593" w14:textId="77777777" w:rsidR="00706A50" w:rsidRPr="00145F54" w:rsidRDefault="00C61F8E">
                          <w:pPr>
                            <w:spacing w:before="0" w:after="0" w:line="276" w:lineRule="auto"/>
                            <w:rPr>
                              <w:sz w:val="15"/>
                              <w:szCs w:val="15"/>
                              <w:lang w:val="es-CL"/>
                            </w:rPr>
                          </w:pPr>
                          <w:r w:rsidRPr="00145F54">
                            <w:rPr>
                              <w:sz w:val="15"/>
                              <w:szCs w:val="15"/>
                              <w:lang w:val="es-CL"/>
                            </w:rPr>
                            <w:t xml:space="preserve">Teléfono: +47 222 00 800 </w:t>
                          </w:r>
                          <w:r w:rsidRPr="00382E14">
                            <w:rPr>
                              <w:b/>
                              <w:sz w:val="15"/>
                              <w:szCs w:val="15"/>
                            </w:rPr>
                            <w:t></w:t>
                          </w:r>
                          <w:r w:rsidRPr="00145F54">
                            <w:rPr>
                              <w:b/>
                              <w:sz w:val="15"/>
                              <w:szCs w:val="15"/>
                              <w:lang w:val="es-CL"/>
                            </w:rPr>
                            <w:t xml:space="preserve"> </w:t>
                          </w:r>
                          <w:r w:rsidRPr="00145F54">
                            <w:rPr>
                              <w:sz w:val="15"/>
                              <w:szCs w:val="15"/>
                              <w:lang w:val="es-CL"/>
                            </w:rPr>
                            <w:t xml:space="preserve">Correo electrónico: secretariat@eiti.org </w:t>
                          </w:r>
                          <w:r w:rsidRPr="00382E14">
                            <w:rPr>
                              <w:b/>
                              <w:sz w:val="15"/>
                              <w:szCs w:val="15"/>
                            </w:rPr>
                            <w:t></w:t>
                          </w:r>
                          <w:r w:rsidRPr="00145F54">
                            <w:rPr>
                              <w:b/>
                              <w:sz w:val="15"/>
                              <w:szCs w:val="15"/>
                              <w:lang w:val="es-CL"/>
                            </w:rPr>
                            <w:t xml:space="preserve"> </w:t>
                          </w:r>
                          <w:r w:rsidRPr="00145F54">
                            <w:rPr>
                              <w:sz w:val="15"/>
                              <w:szCs w:val="15"/>
                              <w:lang w:val="es-CL"/>
                            </w:rPr>
                            <w:t>Twitter: @EITIorg</w:t>
                          </w:r>
                        </w:p>
                        <w:p w14:paraId="70E542E8" w14:textId="77777777" w:rsidR="00706A50" w:rsidRPr="00145F54" w:rsidRDefault="00C61F8E">
                          <w:pPr>
                            <w:spacing w:before="0" w:after="0" w:line="276" w:lineRule="auto"/>
                            <w:ind w:right="-12"/>
                            <w:rPr>
                              <w:sz w:val="15"/>
                              <w:szCs w:val="15"/>
                              <w:lang w:val="es-CL"/>
                            </w:rPr>
                          </w:pPr>
                          <w:r w:rsidRPr="00145F54">
                            <w:rPr>
                              <w:sz w:val="15"/>
                              <w:szCs w:val="15"/>
                              <w:lang w:val="es-CL"/>
                            </w:rPr>
                            <w:t xml:space="preserve">Dirección: </w:t>
                          </w:r>
                          <w:proofErr w:type="spellStart"/>
                          <w:r w:rsidRPr="00145F54">
                            <w:rPr>
                              <w:sz w:val="15"/>
                              <w:szCs w:val="15"/>
                              <w:lang w:val="es-CL"/>
                            </w:rPr>
                            <w:t>Rådhusgata</w:t>
                          </w:r>
                          <w:proofErr w:type="spellEnd"/>
                          <w:r w:rsidRPr="00145F54">
                            <w:rPr>
                              <w:sz w:val="15"/>
                              <w:szCs w:val="15"/>
                              <w:lang w:val="es-CL"/>
                            </w:rPr>
                            <w:t xml:space="preserve"> 26, 0151 Oslo, Noruega </w:t>
                          </w:r>
                          <w:r w:rsidRPr="00382E14">
                            <w:rPr>
                              <w:b/>
                              <w:sz w:val="15"/>
                              <w:szCs w:val="15"/>
                            </w:rPr>
                            <w:t></w:t>
                          </w:r>
                          <w:r w:rsidRPr="00145F54">
                            <w:rPr>
                              <w:b/>
                              <w:sz w:val="15"/>
                              <w:szCs w:val="15"/>
                              <w:lang w:val="es-CL"/>
                            </w:rPr>
                            <w:t xml:space="preserve"> </w:t>
                          </w:r>
                          <w:r w:rsidRPr="00145F54">
                            <w:rPr>
                              <w:sz w:val="15"/>
                              <w:szCs w:val="15"/>
                              <w:lang w:val="es-CL"/>
                            </w:rPr>
                            <w:t xml:space="preserve">www.eiti.org       </w:t>
                          </w:r>
                        </w:p>
                        <w:p w14:paraId="2644BDD0" w14:textId="77777777" w:rsidR="00756FF7" w:rsidRPr="00145F54" w:rsidRDefault="00756FF7" w:rsidP="00756FF7">
                          <w:pPr>
                            <w:rPr>
                              <w:sz w:val="15"/>
                              <w:szCs w:val="15"/>
                              <w:lang w:val="es-CL"/>
                            </w:rPr>
                          </w:pPr>
                        </w:p>
                        <w:p w14:paraId="36328DE2" w14:textId="77777777" w:rsidR="00382E14" w:rsidRPr="00145F54" w:rsidRDefault="00382E14" w:rsidP="00382E14">
                          <w:pPr>
                            <w:rPr>
                              <w:sz w:val="15"/>
                              <w:szCs w:val="15"/>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04D8B2" id="Text Box 2" o:spid="_x0000_s1027" type="#_x0000_t202" style="position:absolute;margin-left:-9.55pt;margin-top:-24.2pt;width:474.3pt;height:6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176703B0" w14:textId="77777777" w:rsidR="000F415C" w:rsidRDefault="000F415C">
                    <w:pPr>
                      <w:spacing w:before="0" w:after="0" w:line="276" w:lineRule="auto"/>
                      <w:rPr>
                        <w:b/>
                        <w:sz w:val="15"/>
                        <w:szCs w:val="15"/>
                        <w:lang w:val="es-CL"/>
                      </w:rPr>
                    </w:pPr>
                    <w:r>
                      <w:rPr>
                        <w:b/>
                        <w:sz w:val="15"/>
                        <w:szCs w:val="15"/>
                        <w:lang w:val="es-CL"/>
                      </w:rPr>
                      <w:t xml:space="preserve">Secretariado Internacional del EITI </w:t>
                    </w:r>
                  </w:p>
                  <w:p w14:paraId="66053593" w14:textId="77777777" w:rsidR="00706A50" w:rsidRPr="00145F54" w:rsidRDefault="00C61F8E">
                    <w:pPr>
                      <w:spacing w:before="0" w:after="0" w:line="276" w:lineRule="auto"/>
                      <w:rPr>
                        <w:sz w:val="15"/>
                        <w:szCs w:val="15"/>
                        <w:lang w:val="es-CL"/>
                      </w:rPr>
                    </w:pPr>
                    <w:r w:rsidRPr="00145F54">
                      <w:rPr>
                        <w:sz w:val="15"/>
                        <w:szCs w:val="15"/>
                        <w:lang w:val="es-CL"/>
                      </w:rPr>
                      <w:t xml:space="preserve">Teléfono: +47 222 00 800 </w:t>
                    </w:r>
                    <w:r w:rsidRPr="00382E14">
                      <w:rPr>
                        <w:b/>
                        <w:sz w:val="15"/>
                        <w:szCs w:val="15"/>
                      </w:rPr>
                      <w:t></w:t>
                    </w:r>
                    <w:r w:rsidRPr="00145F54">
                      <w:rPr>
                        <w:b/>
                        <w:sz w:val="15"/>
                        <w:szCs w:val="15"/>
                        <w:lang w:val="es-CL"/>
                      </w:rPr>
                      <w:t xml:space="preserve"> </w:t>
                    </w:r>
                    <w:r w:rsidRPr="00145F54">
                      <w:rPr>
                        <w:sz w:val="15"/>
                        <w:szCs w:val="15"/>
                        <w:lang w:val="es-CL"/>
                      </w:rPr>
                      <w:t xml:space="preserve">Correo electrónico: secretariat@eiti.org </w:t>
                    </w:r>
                    <w:r w:rsidRPr="00382E14">
                      <w:rPr>
                        <w:b/>
                        <w:sz w:val="15"/>
                        <w:szCs w:val="15"/>
                      </w:rPr>
                      <w:t></w:t>
                    </w:r>
                    <w:r w:rsidRPr="00145F54">
                      <w:rPr>
                        <w:b/>
                        <w:sz w:val="15"/>
                        <w:szCs w:val="15"/>
                        <w:lang w:val="es-CL"/>
                      </w:rPr>
                      <w:t xml:space="preserve"> </w:t>
                    </w:r>
                    <w:r w:rsidRPr="00145F54">
                      <w:rPr>
                        <w:sz w:val="15"/>
                        <w:szCs w:val="15"/>
                        <w:lang w:val="es-CL"/>
                      </w:rPr>
                      <w:t>Twitter: @EITIorg</w:t>
                    </w:r>
                  </w:p>
                  <w:p w14:paraId="70E542E8" w14:textId="77777777" w:rsidR="00706A50" w:rsidRPr="00145F54" w:rsidRDefault="00C61F8E">
                    <w:pPr>
                      <w:spacing w:before="0" w:after="0" w:line="276" w:lineRule="auto"/>
                      <w:ind w:right="-12"/>
                      <w:rPr>
                        <w:sz w:val="15"/>
                        <w:szCs w:val="15"/>
                        <w:lang w:val="es-CL"/>
                      </w:rPr>
                    </w:pPr>
                    <w:r w:rsidRPr="00145F54">
                      <w:rPr>
                        <w:sz w:val="15"/>
                        <w:szCs w:val="15"/>
                        <w:lang w:val="es-CL"/>
                      </w:rPr>
                      <w:t xml:space="preserve">Dirección: </w:t>
                    </w:r>
                    <w:proofErr w:type="spellStart"/>
                    <w:r w:rsidRPr="00145F54">
                      <w:rPr>
                        <w:sz w:val="15"/>
                        <w:szCs w:val="15"/>
                        <w:lang w:val="es-CL"/>
                      </w:rPr>
                      <w:t>Rådhusgata</w:t>
                    </w:r>
                    <w:proofErr w:type="spellEnd"/>
                    <w:r w:rsidRPr="00145F54">
                      <w:rPr>
                        <w:sz w:val="15"/>
                        <w:szCs w:val="15"/>
                        <w:lang w:val="es-CL"/>
                      </w:rPr>
                      <w:t xml:space="preserve"> 26, 0151 Oslo, Noruega </w:t>
                    </w:r>
                    <w:r w:rsidRPr="00382E14">
                      <w:rPr>
                        <w:b/>
                        <w:sz w:val="15"/>
                        <w:szCs w:val="15"/>
                      </w:rPr>
                      <w:t></w:t>
                    </w:r>
                    <w:r w:rsidRPr="00145F54">
                      <w:rPr>
                        <w:b/>
                        <w:sz w:val="15"/>
                        <w:szCs w:val="15"/>
                        <w:lang w:val="es-CL"/>
                      </w:rPr>
                      <w:t xml:space="preserve"> </w:t>
                    </w:r>
                    <w:r w:rsidRPr="00145F54">
                      <w:rPr>
                        <w:sz w:val="15"/>
                        <w:szCs w:val="15"/>
                        <w:lang w:val="es-CL"/>
                      </w:rPr>
                      <w:t xml:space="preserve">www.eiti.org       </w:t>
                    </w:r>
                  </w:p>
                  <w:p w14:paraId="2644BDD0" w14:textId="77777777" w:rsidR="00756FF7" w:rsidRPr="00145F54" w:rsidRDefault="00756FF7" w:rsidP="00756FF7">
                    <w:pPr>
                      <w:rPr>
                        <w:sz w:val="15"/>
                        <w:szCs w:val="15"/>
                        <w:lang w:val="es-CL"/>
                      </w:rPr>
                    </w:pPr>
                  </w:p>
                  <w:p w14:paraId="36328DE2" w14:textId="77777777" w:rsidR="00382E14" w:rsidRPr="00145F54" w:rsidRDefault="00382E14" w:rsidP="00382E14">
                    <w:pPr>
                      <w:rPr>
                        <w:sz w:val="15"/>
                        <w:szCs w:val="15"/>
                        <w:lang w:val="es-CL"/>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CA28" w14:textId="77777777" w:rsidR="00706A50" w:rsidRDefault="00C61F8E">
    <w:pPr>
      <w:spacing w:line="276" w:lineRule="auto"/>
      <w:rPr>
        <w:sz w:val="15"/>
        <w:szCs w:val="15"/>
      </w:rPr>
    </w:pPr>
    <w:r w:rsidRPr="00382E14">
      <w:rPr>
        <w:noProof/>
        <w:sz w:val="15"/>
        <w:szCs w:val="15"/>
      </w:rPr>
      <mc:AlternateContent>
        <mc:Choice Requires="wps">
          <w:drawing>
            <wp:anchor distT="0" distB="0" distL="114300" distR="114300" simplePos="0" relativeHeight="251658244" behindDoc="0" locked="0" layoutInCell="1" allowOverlap="1" wp14:anchorId="66702D9D" wp14:editId="7892C7E2">
              <wp:simplePos x="0" y="0"/>
              <wp:positionH relativeFrom="column">
                <wp:posOffset>-90358</wp:posOffset>
              </wp:positionH>
              <wp:positionV relativeFrom="paragraph">
                <wp:posOffset>-2861886</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7CDB0232" w14:textId="77777777" w:rsidR="00706A50" w:rsidRDefault="00C61F8E">
                          <w:pPr>
                            <w:pBdr>
                              <w:top w:val="single" w:sz="4" w:space="1" w:color="2DAED5"/>
                            </w:pBdr>
                            <w:spacing w:before="0" w:after="0"/>
                            <w:jc w:val="right"/>
                            <w:rPr>
                              <w:rFonts w:ascii="Franklin Gothic Medium" w:hAnsi="Franklin Gothic Medium"/>
                              <w:b/>
                              <w:sz w:val="18"/>
                              <w:szCs w:val="18"/>
                            </w:rPr>
                          </w:pPr>
                          <w:r w:rsidRPr="00673135">
                            <w:rPr>
                              <w:rFonts w:ascii="Times New Roman" w:hAnsi="Times New Roman"/>
                              <w:color w:val="000000"/>
                            </w:rPr>
                            <w:tab/>
                            <w:t xml:space="preserve"> </w:t>
                          </w:r>
                          <w:r w:rsidRPr="00544AAC">
                            <w:rPr>
                              <w:rFonts w:ascii="Franklin Gothic Medium" w:hAnsi="Franklin Gothic Medium"/>
                              <w:color w:val="000000"/>
                              <w:sz w:val="18"/>
                              <w:szCs w:val="18"/>
                            </w:rPr>
                            <w:fldChar w:fldCharType="begin"/>
                          </w:r>
                          <w:r w:rsidRPr="00544AAC">
                            <w:rPr>
                              <w:rFonts w:ascii="Franklin Gothic Medium" w:hAnsi="Franklin Gothic Medium"/>
                              <w:color w:val="000000"/>
                              <w:sz w:val="18"/>
                              <w:szCs w:val="18"/>
                            </w:rPr>
                            <w:instrText xml:space="preserve"> PAGE </w:instrText>
                          </w:r>
                          <w:r w:rsidRPr="00544AAC">
                            <w:rPr>
                              <w:rFonts w:ascii="Franklin Gothic Medium" w:hAnsi="Franklin Gothic Medium"/>
                              <w:color w:val="000000"/>
                              <w:sz w:val="18"/>
                              <w:szCs w:val="18"/>
                            </w:rPr>
                            <w:fldChar w:fldCharType="separate"/>
                          </w:r>
                          <w:r w:rsidRPr="00544AAC">
                            <w:rPr>
                              <w:rFonts w:ascii="Franklin Gothic Medium" w:hAnsi="Franklin Gothic Medium"/>
                              <w:color w:val="000000"/>
                              <w:sz w:val="18"/>
                              <w:szCs w:val="18"/>
                            </w:rPr>
                            <w:t>1</w:t>
                          </w:r>
                          <w:r w:rsidRPr="00544AAC">
                            <w:rPr>
                              <w:rFonts w:ascii="Franklin Gothic Medium" w:hAnsi="Franklin Gothic Medium"/>
                              <w:color w:val="000000"/>
                              <w:sz w:val="18"/>
                              <w:szCs w:val="18"/>
                            </w:rPr>
                            <w:fldChar w:fldCharType="end"/>
                          </w:r>
                          <w:r w:rsidRPr="00544AAC">
                            <w:rPr>
                              <w:rFonts w:ascii="Franklin Gothic Medium" w:hAnsi="Franklin Gothic Medium"/>
                              <w:color w:val="000000"/>
                              <w:sz w:val="18"/>
                              <w:szCs w:val="18"/>
                            </w:rPr>
                            <w:t xml:space="preserve"> </w:t>
                          </w:r>
                        </w:p>
                        <w:p w14:paraId="78F0239C" w14:textId="77777777" w:rsidR="00382E14" w:rsidRDefault="00382E14" w:rsidP="00382E14"/>
                        <w:p w14:paraId="2F9303A5"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02D9D" id="_x0000_t202" coordsize="21600,21600" o:spt="202" path="m,l,21600r21600,l21600,xe">
              <v:stroke joinstyle="miter"/>
              <v:path gradientshapeok="t" o:connecttype="rect"/>
            </v:shapetype>
            <v:shape id="_x0000_s1028" type="#_x0000_t202" style="position:absolute;margin-left:-7.1pt;margin-top:-225.35pt;width:469.2pt;height:5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aRjsWeAAAAANAQAADwAAAGRycy9kb3ducmV2LnhtbEyP&#10;zW7CMBCE75V4B2uRegObENoS4qCqVa+toD8SNxMvSdR4HcWGpG/f5dTeZmdHs9/m29G14oJ9aDxp&#10;WMwVCKTS24YqDR/vL7MHECEasqb1hBp+MMC2mNzkJrN+oB1e9rESXEIhMxrqGLtMylDW6EyY+w6J&#10;dyffOxN57CtpezNwuWtlotSddKYhvlCbDp9qLL/3Z6fh8/V0+ErVW/XsVt3gRyXJraXWt9PxcQMi&#10;4hj/wnDFZ3QomOnoz2SDaDXMFmnCURbpSt2D4Mg6uVpHtpZLVrLI5f8vil8AAAD//wMAUEsBAi0A&#10;FAAGAAgAAAAhALaDOJL+AAAA4QEAABMAAAAAAAAAAAAAAAAAAAAAAFtDb250ZW50X1R5cGVzXS54&#10;bWxQSwECLQAUAAYACAAAACEAOP0h/9YAAACUAQAACwAAAAAAAAAAAAAAAAAvAQAAX3JlbHMvLnJl&#10;bHNQSwECLQAUAAYACAAAACEA1gvyJyQCAABRBAAADgAAAAAAAAAAAAAAAAAuAgAAZHJzL2Uyb0Rv&#10;Yy54bWxQSwECLQAUAAYACAAAACEAaRjsWeAAAAANAQAADwAAAAAAAAAAAAAAAAB+BAAAZHJzL2Rv&#10;d25yZXYueG1sUEsFBgAAAAAEAAQA8wAAAIsFAAAAAA==&#10;" filled="f" stroked="f">
              <v:textbox>
                <w:txbxContent>
                  <w:p w14:paraId="7CDB0232" w14:textId="77777777" w:rsidR="00706A50" w:rsidRDefault="00C61F8E">
                    <w:pPr>
                      <w:pBdr>
                        <w:top w:val="single" w:sz="4" w:space="1" w:color="2DAED5"/>
                      </w:pBdr>
                      <w:spacing w:before="0" w:after="0"/>
                      <w:jc w:val="right"/>
                      <w:rPr>
                        <w:rFonts w:ascii="Franklin Gothic Medium" w:hAnsi="Franklin Gothic Medium"/>
                        <w:b/>
                        <w:sz w:val="18"/>
                        <w:szCs w:val="18"/>
                      </w:rPr>
                    </w:pPr>
                    <w:r w:rsidRPr="00673135">
                      <w:rPr>
                        <w:rFonts w:ascii="Times New Roman" w:hAnsi="Times New Roman"/>
                        <w:color w:val="000000"/>
                      </w:rPr>
                      <w:tab/>
                      <w:t xml:space="preserve"> </w:t>
                    </w:r>
                    <w:r w:rsidRPr="00544AAC">
                      <w:rPr>
                        <w:rFonts w:ascii="Franklin Gothic Medium" w:hAnsi="Franklin Gothic Medium"/>
                        <w:color w:val="000000"/>
                        <w:sz w:val="18"/>
                        <w:szCs w:val="18"/>
                      </w:rPr>
                      <w:fldChar w:fldCharType="begin"/>
                    </w:r>
                    <w:r w:rsidRPr="00544AAC">
                      <w:rPr>
                        <w:rFonts w:ascii="Franklin Gothic Medium" w:hAnsi="Franklin Gothic Medium"/>
                        <w:color w:val="000000"/>
                        <w:sz w:val="18"/>
                        <w:szCs w:val="18"/>
                      </w:rPr>
                      <w:instrText xml:space="preserve"> PAGE </w:instrText>
                    </w:r>
                    <w:r w:rsidRPr="00544AAC">
                      <w:rPr>
                        <w:rFonts w:ascii="Franklin Gothic Medium" w:hAnsi="Franklin Gothic Medium"/>
                        <w:color w:val="000000"/>
                        <w:sz w:val="18"/>
                        <w:szCs w:val="18"/>
                      </w:rPr>
                      <w:fldChar w:fldCharType="separate"/>
                    </w:r>
                    <w:r w:rsidRPr="00544AAC">
                      <w:rPr>
                        <w:rFonts w:ascii="Franklin Gothic Medium" w:hAnsi="Franklin Gothic Medium"/>
                        <w:color w:val="000000"/>
                        <w:sz w:val="18"/>
                        <w:szCs w:val="18"/>
                      </w:rPr>
                      <w:t>1</w:t>
                    </w:r>
                    <w:r w:rsidRPr="00544AAC">
                      <w:rPr>
                        <w:rFonts w:ascii="Franklin Gothic Medium" w:hAnsi="Franklin Gothic Medium"/>
                        <w:color w:val="000000"/>
                        <w:sz w:val="18"/>
                        <w:szCs w:val="18"/>
                      </w:rPr>
                      <w:fldChar w:fldCharType="end"/>
                    </w:r>
                    <w:r w:rsidRPr="00544AAC">
                      <w:rPr>
                        <w:rFonts w:ascii="Franklin Gothic Medium" w:hAnsi="Franklin Gothic Medium"/>
                        <w:color w:val="000000"/>
                        <w:sz w:val="18"/>
                        <w:szCs w:val="18"/>
                      </w:rPr>
                      <w:t xml:space="preserve"> </w:t>
                    </w:r>
                  </w:p>
                  <w:p w14:paraId="78F0239C" w14:textId="77777777" w:rsidR="00382E14" w:rsidRDefault="00382E14" w:rsidP="00382E14"/>
                  <w:p w14:paraId="2F9303A5" w14:textId="77777777" w:rsidR="00382E14" w:rsidRDefault="00382E14"/>
                </w:txbxContent>
              </v:textbox>
            </v:shape>
          </w:pict>
        </mc:Fallback>
      </mc:AlternateContent>
    </w:r>
    <w:r w:rsidRPr="00382E14">
      <w:rPr>
        <w:noProof/>
        <w:sz w:val="15"/>
        <w:szCs w:val="15"/>
      </w:rPr>
      <mc:AlternateContent>
        <mc:Choice Requires="wps">
          <w:drawing>
            <wp:anchor distT="0" distB="0" distL="114300" distR="114300" simplePos="0" relativeHeight="251658242" behindDoc="0" locked="0" layoutInCell="1" allowOverlap="1" wp14:anchorId="320B1FDD" wp14:editId="6FD23760">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2AD1DD24" w14:textId="77777777" w:rsidR="00706A50" w:rsidRPr="00145F54" w:rsidRDefault="00C61F8E">
                          <w:pPr>
                            <w:spacing w:before="0" w:after="0" w:line="276" w:lineRule="auto"/>
                            <w:rPr>
                              <w:sz w:val="15"/>
                              <w:szCs w:val="15"/>
                              <w:lang w:val="es-CL"/>
                            </w:rPr>
                          </w:pPr>
                          <w:r w:rsidRPr="00145F54">
                            <w:rPr>
                              <w:b/>
                              <w:sz w:val="15"/>
                              <w:szCs w:val="15"/>
                              <w:lang w:val="es-CL"/>
                            </w:rPr>
                            <w:t>Secretar</w:t>
                          </w:r>
                          <w:r w:rsidR="00D51A76">
                            <w:rPr>
                              <w:b/>
                              <w:sz w:val="15"/>
                              <w:szCs w:val="15"/>
                              <w:lang w:val="es-CL"/>
                            </w:rPr>
                            <w:t>iado</w:t>
                          </w:r>
                          <w:r w:rsidRPr="00145F54">
                            <w:rPr>
                              <w:b/>
                              <w:sz w:val="15"/>
                              <w:szCs w:val="15"/>
                              <w:lang w:val="es-CL"/>
                            </w:rPr>
                            <w:t xml:space="preserve"> Internacional </w:t>
                          </w:r>
                          <w:r w:rsidR="00D51A76">
                            <w:rPr>
                              <w:b/>
                              <w:sz w:val="15"/>
                              <w:szCs w:val="15"/>
                              <w:lang w:val="es-CL"/>
                            </w:rPr>
                            <w:t>del EITI</w:t>
                          </w:r>
                          <w:r w:rsidRPr="00145F54">
                            <w:rPr>
                              <w:b/>
                              <w:sz w:val="15"/>
                              <w:szCs w:val="15"/>
                              <w:lang w:val="es-CL"/>
                            </w:rPr>
                            <w:t xml:space="preserve"> </w:t>
                          </w:r>
                          <w:r w:rsidRPr="00145F54">
                            <w:rPr>
                              <w:sz w:val="15"/>
                              <w:szCs w:val="15"/>
                              <w:lang w:val="es-CL"/>
                            </w:rPr>
                            <w:br/>
                            <w:t xml:space="preserve">Teléfono: +47 222 00 800 </w:t>
                          </w:r>
                          <w:r w:rsidRPr="00382E14">
                            <w:rPr>
                              <w:b/>
                              <w:sz w:val="15"/>
                              <w:szCs w:val="15"/>
                            </w:rPr>
                            <w:t></w:t>
                          </w:r>
                          <w:r w:rsidRPr="00145F54">
                            <w:rPr>
                              <w:b/>
                              <w:sz w:val="15"/>
                              <w:szCs w:val="15"/>
                              <w:lang w:val="es-CL"/>
                            </w:rPr>
                            <w:t xml:space="preserve"> </w:t>
                          </w:r>
                          <w:r w:rsidRPr="00145F54">
                            <w:rPr>
                              <w:sz w:val="15"/>
                              <w:szCs w:val="15"/>
                              <w:lang w:val="es-CL"/>
                            </w:rPr>
                            <w:t xml:space="preserve">Correo electrónico: secretariat@eiti.org </w:t>
                          </w:r>
                          <w:r w:rsidRPr="00382E14">
                            <w:rPr>
                              <w:b/>
                              <w:sz w:val="15"/>
                              <w:szCs w:val="15"/>
                            </w:rPr>
                            <w:t></w:t>
                          </w:r>
                          <w:r w:rsidRPr="00145F54">
                            <w:rPr>
                              <w:b/>
                              <w:sz w:val="15"/>
                              <w:szCs w:val="15"/>
                              <w:lang w:val="es-CL"/>
                            </w:rPr>
                            <w:t xml:space="preserve"> </w:t>
                          </w:r>
                          <w:r w:rsidRPr="00145F54">
                            <w:rPr>
                              <w:sz w:val="15"/>
                              <w:szCs w:val="15"/>
                              <w:lang w:val="es-CL"/>
                            </w:rPr>
                            <w:t>Twitter: @EITIorg</w:t>
                          </w:r>
                        </w:p>
                        <w:p w14:paraId="501D861E" w14:textId="77777777" w:rsidR="00706A50" w:rsidRPr="00145F54" w:rsidRDefault="00C61F8E">
                          <w:pPr>
                            <w:spacing w:before="0" w:after="0" w:line="276" w:lineRule="auto"/>
                            <w:ind w:right="-12"/>
                            <w:rPr>
                              <w:sz w:val="15"/>
                              <w:szCs w:val="15"/>
                              <w:lang w:val="es-CL"/>
                            </w:rPr>
                          </w:pPr>
                          <w:r w:rsidRPr="00145F54">
                            <w:rPr>
                              <w:sz w:val="15"/>
                              <w:szCs w:val="15"/>
                              <w:lang w:val="es-CL"/>
                            </w:rPr>
                            <w:t xml:space="preserve">Dirección: </w:t>
                          </w:r>
                          <w:proofErr w:type="spellStart"/>
                          <w:r w:rsidRPr="00145F54">
                            <w:rPr>
                              <w:sz w:val="15"/>
                              <w:szCs w:val="15"/>
                              <w:lang w:val="es-CL"/>
                            </w:rPr>
                            <w:t>Rådhusgata</w:t>
                          </w:r>
                          <w:proofErr w:type="spellEnd"/>
                          <w:r w:rsidRPr="00145F54">
                            <w:rPr>
                              <w:sz w:val="15"/>
                              <w:szCs w:val="15"/>
                              <w:lang w:val="es-CL"/>
                            </w:rPr>
                            <w:t xml:space="preserve"> 26, 0151 Oslo, Noruega </w:t>
                          </w:r>
                          <w:r w:rsidRPr="00382E14">
                            <w:rPr>
                              <w:b/>
                              <w:sz w:val="15"/>
                              <w:szCs w:val="15"/>
                            </w:rPr>
                            <w:t></w:t>
                          </w:r>
                          <w:r w:rsidRPr="00145F54">
                            <w:rPr>
                              <w:b/>
                              <w:sz w:val="15"/>
                              <w:szCs w:val="15"/>
                              <w:lang w:val="es-CL"/>
                            </w:rPr>
                            <w:t xml:space="preserve"> </w:t>
                          </w:r>
                          <w:r w:rsidR="00756FF7" w:rsidRPr="00145F54">
                            <w:rPr>
                              <w:sz w:val="15"/>
                              <w:szCs w:val="15"/>
                              <w:lang w:val="es-CL"/>
                            </w:rPr>
                            <w:t xml:space="preserve">www.eiti.org       </w:t>
                          </w:r>
                        </w:p>
                        <w:p w14:paraId="17AF1726" w14:textId="77777777" w:rsidR="00382E14" w:rsidRPr="00145F54" w:rsidRDefault="00382E14" w:rsidP="00382E14">
                          <w:pPr>
                            <w:rPr>
                              <w:sz w:val="15"/>
                              <w:szCs w:val="15"/>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0B1FDD" id="_x0000_s1029" type="#_x0000_t202" style="position:absolute;margin-left:-8.6pt;margin-top:-24.95pt;width:474.3pt;height:6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2AD1DD24" w14:textId="77777777" w:rsidR="00706A50" w:rsidRPr="00145F54" w:rsidRDefault="00C61F8E">
                    <w:pPr>
                      <w:spacing w:before="0" w:after="0" w:line="276" w:lineRule="auto"/>
                      <w:rPr>
                        <w:sz w:val="15"/>
                        <w:szCs w:val="15"/>
                        <w:lang w:val="es-CL"/>
                      </w:rPr>
                    </w:pPr>
                    <w:r w:rsidRPr="00145F54">
                      <w:rPr>
                        <w:b/>
                        <w:sz w:val="15"/>
                        <w:szCs w:val="15"/>
                        <w:lang w:val="es-CL"/>
                      </w:rPr>
                      <w:t>Secretar</w:t>
                    </w:r>
                    <w:r w:rsidR="00D51A76">
                      <w:rPr>
                        <w:b/>
                        <w:sz w:val="15"/>
                        <w:szCs w:val="15"/>
                        <w:lang w:val="es-CL"/>
                      </w:rPr>
                      <w:t>iado</w:t>
                    </w:r>
                    <w:r w:rsidRPr="00145F54">
                      <w:rPr>
                        <w:b/>
                        <w:sz w:val="15"/>
                        <w:szCs w:val="15"/>
                        <w:lang w:val="es-CL"/>
                      </w:rPr>
                      <w:t xml:space="preserve"> Internacional </w:t>
                    </w:r>
                    <w:r w:rsidR="00D51A76">
                      <w:rPr>
                        <w:b/>
                        <w:sz w:val="15"/>
                        <w:szCs w:val="15"/>
                        <w:lang w:val="es-CL"/>
                      </w:rPr>
                      <w:t>del EITI</w:t>
                    </w:r>
                    <w:r w:rsidRPr="00145F54">
                      <w:rPr>
                        <w:b/>
                        <w:sz w:val="15"/>
                        <w:szCs w:val="15"/>
                        <w:lang w:val="es-CL"/>
                      </w:rPr>
                      <w:t xml:space="preserve"> </w:t>
                    </w:r>
                    <w:r w:rsidRPr="00145F54">
                      <w:rPr>
                        <w:sz w:val="15"/>
                        <w:szCs w:val="15"/>
                        <w:lang w:val="es-CL"/>
                      </w:rPr>
                      <w:br/>
                      <w:t xml:space="preserve">Teléfono: +47 222 00 800 </w:t>
                    </w:r>
                    <w:r w:rsidRPr="00382E14">
                      <w:rPr>
                        <w:b/>
                        <w:sz w:val="15"/>
                        <w:szCs w:val="15"/>
                      </w:rPr>
                      <w:t></w:t>
                    </w:r>
                    <w:r w:rsidRPr="00145F54">
                      <w:rPr>
                        <w:b/>
                        <w:sz w:val="15"/>
                        <w:szCs w:val="15"/>
                        <w:lang w:val="es-CL"/>
                      </w:rPr>
                      <w:t xml:space="preserve"> </w:t>
                    </w:r>
                    <w:r w:rsidRPr="00145F54">
                      <w:rPr>
                        <w:sz w:val="15"/>
                        <w:szCs w:val="15"/>
                        <w:lang w:val="es-CL"/>
                      </w:rPr>
                      <w:t xml:space="preserve">Correo electrónico: secretariat@eiti.org </w:t>
                    </w:r>
                    <w:r w:rsidRPr="00382E14">
                      <w:rPr>
                        <w:b/>
                        <w:sz w:val="15"/>
                        <w:szCs w:val="15"/>
                      </w:rPr>
                      <w:t></w:t>
                    </w:r>
                    <w:r w:rsidRPr="00145F54">
                      <w:rPr>
                        <w:b/>
                        <w:sz w:val="15"/>
                        <w:szCs w:val="15"/>
                        <w:lang w:val="es-CL"/>
                      </w:rPr>
                      <w:t xml:space="preserve"> </w:t>
                    </w:r>
                    <w:r w:rsidRPr="00145F54">
                      <w:rPr>
                        <w:sz w:val="15"/>
                        <w:szCs w:val="15"/>
                        <w:lang w:val="es-CL"/>
                      </w:rPr>
                      <w:t>Twitter: @EITIorg</w:t>
                    </w:r>
                  </w:p>
                  <w:p w14:paraId="501D861E" w14:textId="77777777" w:rsidR="00706A50" w:rsidRPr="00145F54" w:rsidRDefault="00C61F8E">
                    <w:pPr>
                      <w:spacing w:before="0" w:after="0" w:line="276" w:lineRule="auto"/>
                      <w:ind w:right="-12"/>
                      <w:rPr>
                        <w:sz w:val="15"/>
                        <w:szCs w:val="15"/>
                        <w:lang w:val="es-CL"/>
                      </w:rPr>
                    </w:pPr>
                    <w:r w:rsidRPr="00145F54">
                      <w:rPr>
                        <w:sz w:val="15"/>
                        <w:szCs w:val="15"/>
                        <w:lang w:val="es-CL"/>
                      </w:rPr>
                      <w:t xml:space="preserve">Dirección: </w:t>
                    </w:r>
                    <w:proofErr w:type="spellStart"/>
                    <w:r w:rsidRPr="00145F54">
                      <w:rPr>
                        <w:sz w:val="15"/>
                        <w:szCs w:val="15"/>
                        <w:lang w:val="es-CL"/>
                      </w:rPr>
                      <w:t>Rådhusgata</w:t>
                    </w:r>
                    <w:proofErr w:type="spellEnd"/>
                    <w:r w:rsidRPr="00145F54">
                      <w:rPr>
                        <w:sz w:val="15"/>
                        <w:szCs w:val="15"/>
                        <w:lang w:val="es-CL"/>
                      </w:rPr>
                      <w:t xml:space="preserve"> 26, 0151 Oslo, Noruega </w:t>
                    </w:r>
                    <w:r w:rsidRPr="00382E14">
                      <w:rPr>
                        <w:b/>
                        <w:sz w:val="15"/>
                        <w:szCs w:val="15"/>
                      </w:rPr>
                      <w:t></w:t>
                    </w:r>
                    <w:r w:rsidRPr="00145F54">
                      <w:rPr>
                        <w:b/>
                        <w:sz w:val="15"/>
                        <w:szCs w:val="15"/>
                        <w:lang w:val="es-CL"/>
                      </w:rPr>
                      <w:t xml:space="preserve"> </w:t>
                    </w:r>
                    <w:r w:rsidR="00756FF7" w:rsidRPr="00145F54">
                      <w:rPr>
                        <w:sz w:val="15"/>
                        <w:szCs w:val="15"/>
                        <w:lang w:val="es-CL"/>
                      </w:rPr>
                      <w:t xml:space="preserve">www.eiti.org       </w:t>
                    </w:r>
                  </w:p>
                  <w:p w14:paraId="17AF1726" w14:textId="77777777" w:rsidR="00382E14" w:rsidRPr="00145F54" w:rsidRDefault="00382E14" w:rsidP="00382E14">
                    <w:pPr>
                      <w:rPr>
                        <w:sz w:val="15"/>
                        <w:szCs w:val="15"/>
                        <w:lang w:val="es-C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B193" w14:textId="77777777" w:rsidR="003656D2" w:rsidRDefault="003656D2" w:rsidP="00347D13">
      <w:r>
        <w:separator/>
      </w:r>
    </w:p>
  </w:footnote>
  <w:footnote w:type="continuationSeparator" w:id="0">
    <w:p w14:paraId="26F813AE" w14:textId="77777777" w:rsidR="003656D2" w:rsidRDefault="003656D2" w:rsidP="00347D13">
      <w:r>
        <w:continuationSeparator/>
      </w:r>
    </w:p>
  </w:footnote>
  <w:footnote w:type="continuationNotice" w:id="1">
    <w:p w14:paraId="26749ED8" w14:textId="77777777" w:rsidR="003656D2" w:rsidRDefault="003656D2">
      <w:pPr>
        <w:spacing w:before="0" w:after="0"/>
      </w:pPr>
    </w:p>
  </w:footnote>
  <w:footnote w:id="2">
    <w:p w14:paraId="0AAAEA78" w14:textId="51A7FD85" w:rsidR="00706A50" w:rsidRPr="00145F54" w:rsidRDefault="00C61F8E">
      <w:pPr>
        <w:pStyle w:val="FootnoteText"/>
        <w:rPr>
          <w:lang w:val="es-CL"/>
        </w:rPr>
      </w:pPr>
      <w:r>
        <w:rPr>
          <w:rStyle w:val="FootnoteReference"/>
        </w:rPr>
        <w:footnoteRef/>
      </w:r>
      <w:r w:rsidRPr="00145F54">
        <w:rPr>
          <w:lang w:val="es-CL"/>
        </w:rPr>
        <w:t xml:space="preserve"> </w:t>
      </w:r>
      <w:r w:rsidR="00927436" w:rsidRPr="00927436">
        <w:rPr>
          <w:lang w:val="es-CL"/>
        </w:rPr>
        <w:t xml:space="preserve">Una política de datos abiertos debe describir específicamente las condiciones bajo las cuales los usuarios pueden utilizar los datos publicados. Al hacerlo, otorga a los usuarios el derecho o permiso para utilizarlos, por ejemplo, para análisis. Las licencias son la forma en que usted, como entidad informadora, da permiso explícito a otra persona para utilizar los datos que publica en formato abierto. </w:t>
      </w:r>
      <w:hyperlink r:id="rId1" w:history="1">
        <w:r w:rsidR="00927436">
          <w:rPr>
            <w:rStyle w:val="Hyperlink"/>
            <w:lang w:val="es-CL"/>
          </w:rPr>
          <w:t>La política de datos abiertos del EITI</w:t>
        </w:r>
      </w:hyperlink>
      <w:r w:rsidR="00927436" w:rsidRPr="00145F54">
        <w:rPr>
          <w:lang w:val="es-CL"/>
        </w:rPr>
        <w:t xml:space="preserve"> </w:t>
      </w:r>
      <w:r w:rsidR="00927436" w:rsidRPr="00927436">
        <w:rPr>
          <w:lang w:val="es-CL"/>
        </w:rPr>
        <w:t xml:space="preserve">(art. 9.f) recomienda la licencia de </w:t>
      </w:r>
      <w:r w:rsidR="00927436">
        <w:rPr>
          <w:lang w:val="es-CL"/>
        </w:rPr>
        <w:t>la</w:t>
      </w:r>
      <w:r w:rsidR="00927436" w:rsidRPr="00145F54">
        <w:rPr>
          <w:lang w:val="es-CL"/>
        </w:rPr>
        <w:t xml:space="preserve"> </w:t>
      </w:r>
      <w:hyperlink r:id="rId2" w:history="1">
        <w:r w:rsidR="00927436">
          <w:rPr>
            <w:rStyle w:val="Hyperlink"/>
            <w:lang w:val="es-CL"/>
          </w:rPr>
          <w:t>Atribución de Creative Commons 4.0</w:t>
        </w:r>
      </w:hyperlink>
      <w:r w:rsidR="00927436" w:rsidRPr="00927436">
        <w:rPr>
          <w:lang w:val="es-CL"/>
        </w:rPr>
        <w:t>, que permite al público compartir y adaptar los datos para cualquier propósito, siempre que se dé el crédito correspondiente, se proporcione un enlace a la licencia y se indique si se han realizado cambios.</w:t>
      </w:r>
      <w:r w:rsidR="00927436">
        <w:rPr>
          <w:lang w:val="es-CL"/>
        </w:rPr>
        <w:t xml:space="preserve"> </w:t>
      </w:r>
      <w:r w:rsidRPr="00145F54">
        <w:rPr>
          <w:lang w:val="es-CL"/>
        </w:rPr>
        <w:t xml:space="preserve">Para ayudarle a elegir la licencia adecuada, consulte https://chooser-beta.creativecommons.org/. </w:t>
      </w:r>
    </w:p>
  </w:footnote>
  <w:footnote w:id="3">
    <w:p w14:paraId="59F1B929" w14:textId="1B6D80CE" w:rsidR="00706A50" w:rsidRPr="00145F54" w:rsidRDefault="00C61F8E">
      <w:pPr>
        <w:pStyle w:val="FootnoteText"/>
        <w:rPr>
          <w:lang w:val="es-CL"/>
        </w:rPr>
      </w:pPr>
      <w:r>
        <w:rPr>
          <w:rStyle w:val="FootnoteReference"/>
        </w:rPr>
        <w:footnoteRef/>
      </w:r>
      <w:r w:rsidR="0083778A" w:rsidRPr="00145F54">
        <w:rPr>
          <w:lang w:val="es-CL"/>
        </w:rPr>
        <w:t xml:space="preserve"> </w:t>
      </w:r>
      <w:r w:rsidR="00927436" w:rsidRPr="00927436">
        <w:rPr>
          <w:lang w:val="es-CL"/>
        </w:rPr>
        <w:t xml:space="preserve">Etiquetar y estructurar los datos según un estándar facilita la navegación para los usuarios, ya que describe y organiza los datos de una manera familiar. Además, permite que los datos sean interoperables con otros conjuntos de datos. </w:t>
      </w:r>
      <w:r w:rsidR="00927436">
        <w:rPr>
          <w:lang w:val="es-CL"/>
        </w:rPr>
        <w:t>Para más</w:t>
      </w:r>
      <w:r w:rsidR="00A8469C" w:rsidRPr="00145F54">
        <w:rPr>
          <w:lang w:val="es-CL"/>
        </w:rPr>
        <w:t xml:space="preserve"> información</w:t>
      </w:r>
      <w:r w:rsidR="00927436">
        <w:rPr>
          <w:lang w:val="es-CL"/>
        </w:rPr>
        <w:t xml:space="preserve">, consulte la </w:t>
      </w:r>
      <w:hyperlink r:id="rId3" w:history="1">
        <w:r w:rsidR="00190A57">
          <w:rPr>
            <w:rStyle w:val="Hyperlink"/>
            <w:lang w:val="es-CL"/>
          </w:rPr>
          <w:t>nota guía</w:t>
        </w:r>
      </w:hyperlink>
      <w:r w:rsidR="00190A57">
        <w:rPr>
          <w:lang w:val="es-C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84E2" w14:textId="77777777" w:rsidR="00706A50" w:rsidRPr="002D3C48" w:rsidRDefault="00C61F8E">
    <w:pPr>
      <w:pStyle w:val="HeaderDate"/>
      <w:rPr>
        <w:lang w:val="es-419"/>
      </w:rPr>
    </w:pPr>
    <w:r w:rsidRPr="00F271DC">
      <mc:AlternateContent>
        <mc:Choice Requires="wps">
          <w:drawing>
            <wp:anchor distT="0" distB="0" distL="114300" distR="114300" simplePos="0" relativeHeight="251658247" behindDoc="0" locked="0" layoutInCell="1" allowOverlap="1" wp14:anchorId="116D47E9" wp14:editId="286C7D94">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xmlns:w16du="http://schemas.microsoft.com/office/word/2023/wordml/word16du">
          <w:pict w14:anchorId="63A631E0">
            <v:rect id="Rectangle 9" style="position:absolute;margin-left:455.45pt;margin-top:-3.9pt;width:41.15pt;height:19.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14:anchorId="62809791"/>
          </w:pict>
        </mc:Fallback>
      </mc:AlternateContent>
    </w:r>
    <w:r w:rsidR="00382E14">
      <mc:AlternateContent>
        <mc:Choice Requires="wps">
          <w:drawing>
            <wp:anchor distT="0" distB="0" distL="114300" distR="114300" simplePos="0" relativeHeight="251658241" behindDoc="0" locked="0" layoutInCell="1" allowOverlap="1" wp14:anchorId="651A58A0" wp14:editId="3EC6E55D">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xmlns:arto="http://schemas.microsoft.com/office/word/2006/arto" xmlns:w16du="http://schemas.microsoft.com/office/word/2023/wordml/word16du">
          <w:pict w14:anchorId="5C1986E8">
            <v:rect id="Rectangle 10" style="position:absolute;margin-left:454.2pt;margin-top:-10.55pt;width:41.15pt;height:19.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14:anchorId="464B7497"/>
          </w:pict>
        </mc:Fallback>
      </mc:AlternateContent>
    </w:r>
    <w:r w:rsidR="00382E14">
      <mc:AlternateContent>
        <mc:Choice Requires="wpg">
          <w:drawing>
            <wp:anchor distT="0" distB="0" distL="114300" distR="114300" simplePos="0" relativeHeight="251658243" behindDoc="0" locked="0" layoutInCell="1" allowOverlap="1" wp14:anchorId="6F5A088F" wp14:editId="6C0745BD">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du="http://schemas.microsoft.com/office/word/2023/wordml/word16du">
          <w:pict w14:anchorId="02FC03E5">
            <v:group id="Group 54" style="position:absolute;margin-left:0;margin-top:.25pt;width:477.3pt;height:3.6pt;z-index:251658243" coordsize="9546,179" coordorigin="1134,190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w14:anchorId="1F2B4391">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2D3C48">
      <w:rPr>
        <w:rFonts w:ascii="Myriad Pro" w:hAnsi="Myriad Pro"/>
        <w:lang w:val="es-419" w:eastAsia="ja-JP"/>
      </w:rPr>
      <w:tab/>
    </w:r>
    <w:r w:rsidR="006867A1" w:rsidRPr="002D3C48">
      <w:rPr>
        <w:rFonts w:ascii="Myriad Pro" w:hAnsi="Myriad Pro"/>
        <w:lang w:val="es-419" w:eastAsia="ja-JP"/>
      </w:rPr>
      <w:br/>
    </w:r>
    <w:r w:rsidR="00F37772" w:rsidRPr="002D3C48">
      <w:rPr>
        <w:lang w:val="es-419"/>
      </w:rPr>
      <w:t>A</w:t>
    </w:r>
    <w:r w:rsidR="000F7097" w:rsidRPr="002D3C48">
      <w:rPr>
        <w:lang w:val="es-419"/>
      </w:rPr>
      <w:t xml:space="preserve">: </w:t>
    </w:r>
    <w:r w:rsidR="00B108FA" w:rsidRPr="002D3C48">
      <w:rPr>
        <w:lang w:val="es-419"/>
      </w:rPr>
      <w:t xml:space="preserve">Plantilla de </w:t>
    </w:r>
    <w:r w:rsidR="00F37772" w:rsidRPr="002D3C48">
      <w:rPr>
        <w:lang w:val="es-419"/>
      </w:rPr>
      <w:t xml:space="preserve">resultados e </w:t>
    </w:r>
    <w:r w:rsidR="00DC7E5C" w:rsidRPr="002D3C48">
      <w:rPr>
        <w:lang w:val="es-419"/>
      </w:rPr>
      <w:t>impacto</w:t>
    </w:r>
  </w:p>
  <w:p w14:paraId="72C7A2F2" w14:textId="77777777" w:rsidR="00706A50" w:rsidRDefault="00C61F8E">
    <w:pPr>
      <w:pStyle w:val="HeaderDate"/>
    </w:pPr>
    <w:r w:rsidRPr="00F271DC">
      <mc:AlternateContent>
        <mc:Choice Requires="wps">
          <w:drawing>
            <wp:anchor distT="0" distB="0" distL="114300" distR="114300" simplePos="0" relativeHeight="251658248" behindDoc="0" locked="0" layoutInCell="1" allowOverlap="1" wp14:anchorId="6E0B6429" wp14:editId="460E6684">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xmlns:w16du="http://schemas.microsoft.com/office/word/2023/wordml/word16du">
          <w:pict w14:anchorId="458D819E">
            <v:rect id="Rectangle 5" style="position:absolute;margin-left:454.4pt;margin-top:11.75pt;width:41.15pt;height:19.4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14:anchorId="767BC9A5"/>
          </w:pict>
        </mc:Fallback>
      </mc:AlternateContent>
    </w:r>
    <w:r w:rsidRPr="002D3C48">
      <w:rPr>
        <w:lang w:val="es-419"/>
      </w:rPr>
      <w:tab/>
    </w:r>
    <w:r w:rsidRPr="002D3C48">
      <w:rPr>
        <w:lang w:val="es-419"/>
      </w:rPr>
      <w:tab/>
    </w:r>
    <w:r w:rsidR="006B23F5" w:rsidRPr="006B23F5">
      <w:rPr>
        <w:shd w:val="clear" w:color="auto" w:fill="BFBFBF" w:themeFill="background1" w:themeFillShade="BF"/>
      </w:rPr>
      <w:t>PAÍS</w:t>
    </w:r>
    <w:r w:rsidR="006867A1">
      <w:rPr>
        <w:lang w:eastAsia="ja-JP"/>
      </w:rPr>
      <w:br/>
    </w:r>
    <w:r w:rsidR="00315525">
      <w:rPr>
        <w:rFonts w:ascii="Arial" w:hAnsi="Arial"/>
        <w:color w:val="FF0000"/>
        <w:sz w:val="19"/>
        <w:szCs w:val="19"/>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910C" w14:textId="41F0F274" w:rsidR="00706A50" w:rsidRPr="00145F54" w:rsidRDefault="00C61F8E">
    <w:pPr>
      <w:pStyle w:val="Style1"/>
      <w:rPr>
        <w:lang w:val="es-CL"/>
      </w:rPr>
    </w:pPr>
    <w:r w:rsidRPr="00145F54">
      <w:rPr>
        <w:highlight w:val="lightGray"/>
        <w:lang w:val="es-CL"/>
      </w:rPr>
      <w:t xml:space="preserve">A </w:t>
    </w:r>
    <w:r w:rsidR="00C5578A">
      <w:rPr>
        <w:highlight w:val="lightGray"/>
        <w:lang w:val="es-CL"/>
      </w:rPr>
      <w:t xml:space="preserve">completar </w:t>
    </w:r>
    <w:r w:rsidRPr="00145F54">
      <w:rPr>
        <w:highlight w:val="lightGray"/>
        <w:lang w:val="es-CL"/>
      </w:rPr>
      <w:t xml:space="preserve">por </w:t>
    </w:r>
    <w:r w:rsidR="00B54346">
      <w:rPr>
        <w:lang w:val="es-CL"/>
      </w:rPr>
      <w:t xml:space="preserve">el Secretariado </w:t>
    </w:r>
    <w:r w:rsidRPr="00145F54">
      <w:rPr>
        <w:highlight w:val="lightGray"/>
        <w:lang w:val="es-CL"/>
      </w:rPr>
      <w:t>Internacional</w:t>
    </w:r>
    <w:r w:rsidR="00B54346">
      <w:rPr>
        <w:highlight w:val="lightGray"/>
        <w:lang w:val="es-CL"/>
      </w:rPr>
      <w:t xml:space="preserve"> del EITI</w:t>
    </w:r>
    <w:r w:rsidRPr="00145F54">
      <w:rPr>
        <w:highlight w:val="lightGray"/>
        <w:lang w:val="es-CL"/>
      </w:rPr>
      <w:t xml:space="preserve"> </w:t>
    </w:r>
    <w:r>
      <w:drawing>
        <wp:anchor distT="0" distB="0" distL="114300" distR="114300" simplePos="0" relativeHeight="251658250" behindDoc="0" locked="0" layoutInCell="1" allowOverlap="1" wp14:anchorId="653E73B8" wp14:editId="27EA484A">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45176748" name="Picture 45176748"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02C3C" w14:textId="77777777" w:rsidR="00706A50" w:rsidRPr="002D3C48" w:rsidRDefault="00C61F8E">
    <w:pPr>
      <w:pStyle w:val="HeaderDate"/>
      <w:rPr>
        <w:lang w:val="es-419"/>
      </w:rPr>
    </w:pPr>
    <w:r w:rsidRPr="002D3C48">
      <w:rPr>
        <w:highlight w:val="lightGray"/>
        <w:lang w:val="es-419"/>
      </w:rPr>
      <w:t xml:space="preserve">País </w:t>
    </w:r>
    <w:r w:rsidRPr="002D3C48">
      <w:rPr>
        <w:highlight w:val="lightGray"/>
        <w:lang w:val="es-419"/>
      </w:rPr>
      <w:br/>
    </w:r>
    <w:r w:rsidRPr="002D3C48">
      <w:rPr>
        <w:lang w:val="es-419"/>
      </w:rPr>
      <w:t xml:space="preserve">Formulario </w:t>
    </w:r>
    <w:r w:rsidR="009B24E7" w:rsidRPr="002D3C48">
      <w:rPr>
        <w:lang w:val="es-419"/>
      </w:rPr>
      <w:t xml:space="preserve">A </w:t>
    </w:r>
    <w:r w:rsidRPr="002D3C48">
      <w:rPr>
        <w:lang w:val="es-419"/>
      </w:rPr>
      <w:t xml:space="preserve">- </w:t>
    </w:r>
    <w:r w:rsidR="009B24E7" w:rsidRPr="002D3C48">
      <w:rPr>
        <w:lang w:val="es-419"/>
      </w:rPr>
      <w:t xml:space="preserve">Documentar </w:t>
    </w:r>
    <w:r w:rsidR="00DC0F15" w:rsidRPr="002D3C48">
      <w:rPr>
        <w:lang w:val="es-419"/>
      </w:rPr>
      <w:t>los esfuerzos para lograr resultados e impacto</w:t>
    </w:r>
  </w:p>
  <w:p w14:paraId="4ECDE073" w14:textId="77777777" w:rsidR="00706A50" w:rsidRDefault="00C61F8E">
    <w:pPr>
      <w:tabs>
        <w:tab w:val="right" w:pos="9498"/>
      </w:tabs>
      <w:rPr>
        <w:rFonts w:ascii="Franklin Gothic Medium" w:hAnsi="Franklin Gothic Medium"/>
      </w:rPr>
    </w:pPr>
    <w:r w:rsidRPr="00F271DC">
      <w:rPr>
        <w:noProof/>
      </w:rPr>
      <mc:AlternateContent>
        <mc:Choice Requires="wps">
          <w:drawing>
            <wp:anchor distT="0" distB="0" distL="114300" distR="114300" simplePos="0" relativeHeight="251658251" behindDoc="0" locked="0" layoutInCell="1" allowOverlap="1" wp14:anchorId="61E40EAE" wp14:editId="05141436">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w14:anchorId="4926F2BA">
            <v:rect id="Rectangle 11" style="position:absolute;margin-left:0;margin-top:0;width:41.1pt;height:19.4pt;z-index:251658251;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Db&#10;cC332wAAAAMBAAAPAAAAZHJzL2Rvd25yZXYueG1sTI/BasMwEETvgfyD2EIvoZFrQTGO5dAUCr30&#10;0DSUHhVrY4lYK2MpttOvr9pLe1kYZph5W21n17ERh2A9SbhfZ8CQGq8ttRIO7893BbAQFWnVeUIJ&#10;VwywrZeLSpXaT/SG4z62LJVQKJUEE2Nfch4ag06Fte+Rknfyg1MxyaHlelBTKncdz7PsgTtlKS0Y&#10;1eOTwea8vzgJr1chXsaVOE8HK1r7xT93H8ZLeXszP26ARZzjXxh+8BM61Inp6C+kA+skpEfi701e&#10;kefAjhJEUQCvK/6fvf4GAAD//wMAUEsBAi0AFAAGAAgAAAAhALaDOJL+AAAA4QEAABMAAAAAAAAA&#10;AAAAAAAAAAAAAFtDb250ZW50X1R5cGVzXS54bWxQSwECLQAUAAYACAAAACEAOP0h/9YAAACUAQAA&#10;CwAAAAAAAAAAAAAAAAAvAQAAX3JlbHMvLnJlbHNQSwECLQAUAAYACAAAACEAtmRKnX0CAABdBQAA&#10;DgAAAAAAAAAAAAAAAAAuAgAAZHJzL2Uyb0RvYy54bWxQSwECLQAUAAYACAAAACEA23At99sAAAAD&#10;AQAADwAAAAAAAAAAAAAAAADXBAAAZHJzL2Rvd25yZXYueG1sUEsFBgAAAAAEAAQA8wAAAN8FAAAA&#10;AA==&#10;" w14:anchorId="62FA5B3B">
              <w10:wrap anchorx="margin"/>
            </v:rect>
          </w:pict>
        </mc:Fallback>
      </mc:AlternateContent>
    </w:r>
    <w:r w:rsidR="00F13A1F" w:rsidRPr="00F271DC">
      <w:rPr>
        <w:noProof/>
      </w:rPr>
      <mc:AlternateContent>
        <mc:Choice Requires="wps">
          <w:drawing>
            <wp:anchor distT="0" distB="0" distL="114300" distR="114300" simplePos="0" relativeHeight="251658249" behindDoc="0" locked="0" layoutInCell="1" allowOverlap="1" wp14:anchorId="6E581DC7" wp14:editId="457B440B">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w14:anchorId="06662E8A">
            <v:rect id="Rectangle 38" style="position:absolute;margin-left:454.4pt;margin-top:11.75pt;width:41.15pt;height:19.4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14:anchorId="0FECC33D"/>
          </w:pict>
        </mc:Fallback>
      </mc:AlternateContent>
    </w:r>
    <w:r w:rsidR="00382E14">
      <w:rPr>
        <w:noProof/>
      </w:rPr>
      <mc:AlternateContent>
        <mc:Choice Requires="wpg">
          <w:drawing>
            <wp:anchor distT="0" distB="0" distL="114300" distR="114300" simplePos="0" relativeHeight="251658240" behindDoc="0" locked="0" layoutInCell="1" allowOverlap="1" wp14:anchorId="24EE314A" wp14:editId="60E5AECF">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w14:anchorId="0667AB17">
            <v:group id="Group 29" style="position:absolute;margin-left:-.05pt;margin-top:7.1pt;width:477.3pt;height:3.6pt;z-index:251658240" coordsize="9546,179" coordorigin="1134,190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w14:anchorId="20675C75">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19D"/>
    <w:multiLevelType w:val="hybridMultilevel"/>
    <w:tmpl w:val="1EA61E7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12F45ACA"/>
    <w:multiLevelType w:val="multilevel"/>
    <w:tmpl w:val="615CA40C"/>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417ED5"/>
    <w:multiLevelType w:val="hybridMultilevel"/>
    <w:tmpl w:val="49AE1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0C71"/>
    <w:multiLevelType w:val="hybridMultilevel"/>
    <w:tmpl w:val="90A0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631892"/>
    <w:multiLevelType w:val="hybridMultilevel"/>
    <w:tmpl w:val="76F867FC"/>
    <w:lvl w:ilvl="0" w:tplc="D2325130">
      <w:start w:val="7"/>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Symbol" w:hAnsi="Symbol" w:hint="default"/>
        <w:sz w:val="18"/>
      </w:rPr>
    </w:lvl>
    <w:lvl w:ilvl="3">
      <w:start w:val="1"/>
      <w:numFmt w:val="bullet"/>
      <w:lvlText w:val=""/>
      <w:lvlJc w:val="left"/>
      <w:pPr>
        <w:tabs>
          <w:tab w:val="num" w:pos="2880"/>
        </w:tabs>
        <w:ind w:left="2880" w:hanging="360"/>
      </w:pPr>
      <w:rPr>
        <w:rFonts w:ascii="Symbol" w:hAnsi="Symbol" w:hint="default"/>
        <w:sz w:val="18"/>
      </w:rPr>
    </w:lvl>
    <w:lvl w:ilvl="4">
      <w:start w:val="1"/>
      <w:numFmt w:val="bullet"/>
      <w:lvlText w:val=""/>
      <w:lvlJc w:val="left"/>
      <w:pPr>
        <w:tabs>
          <w:tab w:val="num" w:pos="3600"/>
        </w:tabs>
        <w:ind w:left="3600" w:hanging="360"/>
      </w:pPr>
      <w:rPr>
        <w:rFonts w:ascii="Symbol" w:hAnsi="Symbol" w:hint="default"/>
        <w:sz w:val="18"/>
      </w:rPr>
    </w:lvl>
    <w:lvl w:ilvl="5">
      <w:start w:val="1"/>
      <w:numFmt w:val="bullet"/>
      <w:lvlText w:val=""/>
      <w:lvlJc w:val="left"/>
      <w:pPr>
        <w:tabs>
          <w:tab w:val="num" w:pos="4320"/>
        </w:tabs>
        <w:ind w:left="4320" w:hanging="360"/>
      </w:pPr>
      <w:rPr>
        <w:rFonts w:ascii="Symbol" w:hAnsi="Symbol" w:hint="default"/>
        <w:sz w:val="18"/>
      </w:rPr>
    </w:lvl>
    <w:lvl w:ilvl="6">
      <w:start w:val="1"/>
      <w:numFmt w:val="bullet"/>
      <w:lvlText w:val=""/>
      <w:lvlJc w:val="left"/>
      <w:pPr>
        <w:tabs>
          <w:tab w:val="num" w:pos="5040"/>
        </w:tabs>
        <w:ind w:left="5040" w:hanging="360"/>
      </w:pPr>
      <w:rPr>
        <w:rFonts w:ascii="Symbol" w:hAnsi="Symbol" w:hint="default"/>
        <w:sz w:val="18"/>
      </w:rPr>
    </w:lvl>
    <w:lvl w:ilvl="7">
      <w:start w:val="1"/>
      <w:numFmt w:val="bullet"/>
      <w:lvlText w:val=""/>
      <w:lvlJc w:val="left"/>
      <w:pPr>
        <w:tabs>
          <w:tab w:val="num" w:pos="5760"/>
        </w:tabs>
        <w:ind w:left="5760" w:hanging="360"/>
      </w:pPr>
      <w:rPr>
        <w:rFonts w:ascii="Symbol" w:hAnsi="Symbol" w:hint="default"/>
        <w:sz w:val="18"/>
      </w:rPr>
    </w:lvl>
    <w:lvl w:ilvl="8">
      <w:start w:val="1"/>
      <w:numFmt w:val="bullet"/>
      <w:lvlText w:val=""/>
      <w:lvlJc w:val="left"/>
      <w:pPr>
        <w:tabs>
          <w:tab w:val="num" w:pos="6480"/>
        </w:tabs>
        <w:ind w:left="6480" w:hanging="360"/>
      </w:pPr>
      <w:rPr>
        <w:rFonts w:ascii="Symbol" w:hAnsi="Symbol" w:hint="default"/>
        <w:sz w:val="18"/>
      </w:rPr>
    </w:lvl>
  </w:abstractNum>
  <w:abstractNum w:abstractNumId="11"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2407E76"/>
    <w:multiLevelType w:val="hybridMultilevel"/>
    <w:tmpl w:val="ABC8B0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A64C5"/>
    <w:multiLevelType w:val="hybridMultilevel"/>
    <w:tmpl w:val="66461FFC"/>
    <w:lvl w:ilvl="0" w:tplc="60FE7E64">
      <w:start w:val="5"/>
      <w:numFmt w:val="bullet"/>
      <w:lvlText w:val="-"/>
      <w:lvlJc w:val="left"/>
      <w:pPr>
        <w:ind w:left="760" w:hanging="360"/>
      </w:pPr>
      <w:rPr>
        <w:rFonts w:ascii="Myriad Pro SemiCond" w:eastAsia="Times New Roman" w:hAnsi="Myriad Pro SemiCond"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 w15:restartNumberingAfterBreak="0">
    <w:nsid w:val="377542A9"/>
    <w:multiLevelType w:val="hybridMultilevel"/>
    <w:tmpl w:val="B6C2C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Symbol" w:hAnsi="Symbol" w:hint="default"/>
        <w:sz w:val="18"/>
      </w:rPr>
    </w:lvl>
    <w:lvl w:ilvl="3">
      <w:start w:val="1"/>
      <w:numFmt w:val="bullet"/>
      <w:lvlText w:val=""/>
      <w:lvlJc w:val="left"/>
      <w:pPr>
        <w:tabs>
          <w:tab w:val="num" w:pos="2880"/>
        </w:tabs>
        <w:ind w:left="2880" w:hanging="360"/>
      </w:pPr>
      <w:rPr>
        <w:rFonts w:ascii="Symbol" w:hAnsi="Symbol" w:hint="default"/>
        <w:sz w:val="18"/>
      </w:rPr>
    </w:lvl>
    <w:lvl w:ilvl="4">
      <w:start w:val="1"/>
      <w:numFmt w:val="bullet"/>
      <w:lvlText w:val=""/>
      <w:lvlJc w:val="left"/>
      <w:pPr>
        <w:tabs>
          <w:tab w:val="num" w:pos="3600"/>
        </w:tabs>
        <w:ind w:left="3600" w:hanging="360"/>
      </w:pPr>
      <w:rPr>
        <w:rFonts w:ascii="Symbol" w:hAnsi="Symbol" w:hint="default"/>
        <w:sz w:val="18"/>
      </w:rPr>
    </w:lvl>
    <w:lvl w:ilvl="5">
      <w:start w:val="1"/>
      <w:numFmt w:val="bullet"/>
      <w:lvlText w:val=""/>
      <w:lvlJc w:val="left"/>
      <w:pPr>
        <w:tabs>
          <w:tab w:val="num" w:pos="4320"/>
        </w:tabs>
        <w:ind w:left="4320" w:hanging="360"/>
      </w:pPr>
      <w:rPr>
        <w:rFonts w:ascii="Symbol" w:hAnsi="Symbol" w:hint="default"/>
        <w:sz w:val="18"/>
      </w:rPr>
    </w:lvl>
    <w:lvl w:ilvl="6">
      <w:start w:val="1"/>
      <w:numFmt w:val="bullet"/>
      <w:lvlText w:val=""/>
      <w:lvlJc w:val="left"/>
      <w:pPr>
        <w:tabs>
          <w:tab w:val="num" w:pos="5040"/>
        </w:tabs>
        <w:ind w:left="5040" w:hanging="360"/>
      </w:pPr>
      <w:rPr>
        <w:rFonts w:ascii="Symbol" w:hAnsi="Symbol" w:hint="default"/>
        <w:sz w:val="18"/>
      </w:rPr>
    </w:lvl>
    <w:lvl w:ilvl="7">
      <w:start w:val="1"/>
      <w:numFmt w:val="bullet"/>
      <w:lvlText w:val=""/>
      <w:lvlJc w:val="left"/>
      <w:pPr>
        <w:tabs>
          <w:tab w:val="num" w:pos="5760"/>
        </w:tabs>
        <w:ind w:left="5760" w:hanging="360"/>
      </w:pPr>
      <w:rPr>
        <w:rFonts w:ascii="Symbol" w:hAnsi="Symbol" w:hint="default"/>
        <w:sz w:val="18"/>
      </w:rPr>
    </w:lvl>
    <w:lvl w:ilvl="8">
      <w:start w:val="1"/>
      <w:numFmt w:val="bullet"/>
      <w:lvlText w:val=""/>
      <w:lvlJc w:val="left"/>
      <w:pPr>
        <w:tabs>
          <w:tab w:val="num" w:pos="6480"/>
        </w:tabs>
        <w:ind w:left="6480" w:hanging="360"/>
      </w:pPr>
      <w:rPr>
        <w:rFonts w:ascii="Symbol" w:hAnsi="Symbol" w:hint="default"/>
        <w:sz w:val="18"/>
      </w:rPr>
    </w:lvl>
  </w:abstractNum>
  <w:abstractNum w:abstractNumId="17" w15:restartNumberingAfterBreak="0">
    <w:nsid w:val="456D3486"/>
    <w:multiLevelType w:val="hybridMultilevel"/>
    <w:tmpl w:val="84B8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90B04"/>
    <w:multiLevelType w:val="hybridMultilevel"/>
    <w:tmpl w:val="085C0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2B596E"/>
    <w:multiLevelType w:val="multilevel"/>
    <w:tmpl w:val="192CF814"/>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0" w15:restartNumberingAfterBreak="0">
    <w:nsid w:val="4CA402A8"/>
    <w:multiLevelType w:val="hybridMultilevel"/>
    <w:tmpl w:val="28EC4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F45725"/>
    <w:multiLevelType w:val="multilevel"/>
    <w:tmpl w:val="D098FC5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3"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36E5898"/>
    <w:multiLevelType w:val="hybridMultilevel"/>
    <w:tmpl w:val="D9481740"/>
    <w:lvl w:ilvl="0" w:tplc="5AD28664">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6623A91"/>
    <w:multiLevelType w:val="hybridMultilevel"/>
    <w:tmpl w:val="30D4BA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756087E"/>
    <w:multiLevelType w:val="multilevel"/>
    <w:tmpl w:val="18C0FB7C"/>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9" w15:restartNumberingAfterBreak="0">
    <w:nsid w:val="6B3E6559"/>
    <w:multiLevelType w:val="hybridMultilevel"/>
    <w:tmpl w:val="B6C2C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A04410A"/>
    <w:multiLevelType w:val="hybridMultilevel"/>
    <w:tmpl w:val="93FEE520"/>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2160"/>
        </w:tabs>
        <w:ind w:left="2160" w:hanging="360"/>
      </w:pPr>
      <w:rPr>
        <w:rFonts w:ascii="Symbol" w:hAnsi="Symbol" w:hint="default"/>
        <w:sz w:val="18"/>
      </w:rPr>
    </w:lvl>
    <w:lvl w:ilvl="3">
      <w:start w:val="1"/>
      <w:numFmt w:val="bullet"/>
      <w:lvlText w:val=""/>
      <w:lvlJc w:val="left"/>
      <w:pPr>
        <w:tabs>
          <w:tab w:val="num" w:pos="2880"/>
        </w:tabs>
        <w:ind w:left="2880" w:hanging="360"/>
      </w:pPr>
      <w:rPr>
        <w:rFonts w:ascii="Symbol" w:hAnsi="Symbol" w:hint="default"/>
        <w:sz w:val="18"/>
      </w:rPr>
    </w:lvl>
    <w:lvl w:ilvl="4">
      <w:start w:val="1"/>
      <w:numFmt w:val="bullet"/>
      <w:lvlText w:val=""/>
      <w:lvlJc w:val="left"/>
      <w:pPr>
        <w:tabs>
          <w:tab w:val="num" w:pos="3600"/>
        </w:tabs>
        <w:ind w:left="3600" w:hanging="360"/>
      </w:pPr>
      <w:rPr>
        <w:rFonts w:ascii="Symbol" w:hAnsi="Symbol" w:hint="default"/>
        <w:sz w:val="18"/>
      </w:rPr>
    </w:lvl>
    <w:lvl w:ilvl="5">
      <w:start w:val="1"/>
      <w:numFmt w:val="bullet"/>
      <w:lvlText w:val=""/>
      <w:lvlJc w:val="left"/>
      <w:pPr>
        <w:tabs>
          <w:tab w:val="num" w:pos="4320"/>
        </w:tabs>
        <w:ind w:left="4320" w:hanging="360"/>
      </w:pPr>
      <w:rPr>
        <w:rFonts w:ascii="Symbol" w:hAnsi="Symbol" w:hint="default"/>
        <w:sz w:val="18"/>
      </w:rPr>
    </w:lvl>
    <w:lvl w:ilvl="6">
      <w:start w:val="1"/>
      <w:numFmt w:val="bullet"/>
      <w:lvlText w:val=""/>
      <w:lvlJc w:val="left"/>
      <w:pPr>
        <w:tabs>
          <w:tab w:val="num" w:pos="5040"/>
        </w:tabs>
        <w:ind w:left="5040" w:hanging="360"/>
      </w:pPr>
      <w:rPr>
        <w:rFonts w:ascii="Symbol" w:hAnsi="Symbol" w:hint="default"/>
        <w:sz w:val="18"/>
      </w:rPr>
    </w:lvl>
    <w:lvl w:ilvl="7">
      <w:start w:val="1"/>
      <w:numFmt w:val="bullet"/>
      <w:lvlText w:val=""/>
      <w:lvlJc w:val="left"/>
      <w:pPr>
        <w:tabs>
          <w:tab w:val="num" w:pos="5760"/>
        </w:tabs>
        <w:ind w:left="5760" w:hanging="360"/>
      </w:pPr>
      <w:rPr>
        <w:rFonts w:ascii="Symbol" w:hAnsi="Symbol" w:hint="default"/>
        <w:sz w:val="18"/>
      </w:rPr>
    </w:lvl>
    <w:lvl w:ilvl="8">
      <w:start w:val="1"/>
      <w:numFmt w:val="bullet"/>
      <w:lvlText w:val=""/>
      <w:lvlJc w:val="left"/>
      <w:pPr>
        <w:tabs>
          <w:tab w:val="num" w:pos="6480"/>
        </w:tabs>
        <w:ind w:left="6480" w:hanging="360"/>
      </w:pPr>
      <w:rPr>
        <w:rFonts w:ascii="Symbol" w:hAnsi="Symbol" w:hint="default"/>
        <w:sz w:val="18"/>
      </w:rPr>
    </w:lvl>
  </w:abstractNum>
  <w:abstractNum w:abstractNumId="33"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34" w15:restartNumberingAfterBreak="0">
    <w:nsid w:val="7B0008B1"/>
    <w:multiLevelType w:val="hybridMultilevel"/>
    <w:tmpl w:val="044423AC"/>
    <w:lvl w:ilvl="0" w:tplc="D2325130">
      <w:start w:val="7"/>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4514925">
    <w:abstractNumId w:val="21"/>
  </w:num>
  <w:num w:numId="2" w16cid:durableId="1048260143">
    <w:abstractNumId w:val="27"/>
  </w:num>
  <w:num w:numId="3" w16cid:durableId="1051807398">
    <w:abstractNumId w:val="11"/>
  </w:num>
  <w:num w:numId="4" w16cid:durableId="1039092651">
    <w:abstractNumId w:val="10"/>
  </w:num>
  <w:num w:numId="5" w16cid:durableId="1076971884">
    <w:abstractNumId w:val="32"/>
  </w:num>
  <w:num w:numId="6" w16cid:durableId="1223515963">
    <w:abstractNumId w:val="16"/>
  </w:num>
  <w:num w:numId="7" w16cid:durableId="313263959">
    <w:abstractNumId w:val="7"/>
  </w:num>
  <w:num w:numId="8" w16cid:durableId="1343895347">
    <w:abstractNumId w:val="2"/>
  </w:num>
  <w:num w:numId="9" w16cid:durableId="1692798923">
    <w:abstractNumId w:val="23"/>
  </w:num>
  <w:num w:numId="10" w16cid:durableId="1025054880">
    <w:abstractNumId w:val="30"/>
  </w:num>
  <w:num w:numId="11" w16cid:durableId="652225179">
    <w:abstractNumId w:val="25"/>
  </w:num>
  <w:num w:numId="12" w16cid:durableId="1734158549">
    <w:abstractNumId w:val="15"/>
  </w:num>
  <w:num w:numId="13" w16cid:durableId="39745659">
    <w:abstractNumId w:val="4"/>
  </w:num>
  <w:num w:numId="14" w16cid:durableId="1285620398">
    <w:abstractNumId w:val="8"/>
  </w:num>
  <w:num w:numId="15" w16cid:durableId="838009078">
    <w:abstractNumId w:val="35"/>
  </w:num>
  <w:num w:numId="16" w16cid:durableId="532109024">
    <w:abstractNumId w:val="33"/>
  </w:num>
  <w:num w:numId="17" w16cid:durableId="1842774010">
    <w:abstractNumId w:val="1"/>
  </w:num>
  <w:num w:numId="18" w16cid:durableId="1527907071">
    <w:abstractNumId w:val="9"/>
  </w:num>
  <w:num w:numId="19" w16cid:durableId="1736901158">
    <w:abstractNumId w:val="19"/>
  </w:num>
  <w:num w:numId="20" w16cid:durableId="401021967">
    <w:abstractNumId w:val="3"/>
  </w:num>
  <w:num w:numId="21" w16cid:durableId="1260527467">
    <w:abstractNumId w:val="18"/>
  </w:num>
  <w:num w:numId="22" w16cid:durableId="166285075">
    <w:abstractNumId w:val="5"/>
  </w:num>
  <w:num w:numId="23" w16cid:durableId="150215134">
    <w:abstractNumId w:val="22"/>
  </w:num>
  <w:num w:numId="24" w16cid:durableId="1861773682">
    <w:abstractNumId w:val="0"/>
  </w:num>
  <w:num w:numId="25" w16cid:durableId="625889431">
    <w:abstractNumId w:val="28"/>
  </w:num>
  <w:num w:numId="26" w16cid:durableId="1532063012">
    <w:abstractNumId w:val="29"/>
  </w:num>
  <w:num w:numId="27" w16cid:durableId="235867443">
    <w:abstractNumId w:val="20"/>
  </w:num>
  <w:num w:numId="28" w16cid:durableId="177081579">
    <w:abstractNumId w:val="13"/>
  </w:num>
  <w:num w:numId="29" w16cid:durableId="2118208020">
    <w:abstractNumId w:val="14"/>
  </w:num>
  <w:num w:numId="30" w16cid:durableId="172691782">
    <w:abstractNumId w:val="34"/>
  </w:num>
  <w:num w:numId="31" w16cid:durableId="550195532">
    <w:abstractNumId w:val="6"/>
  </w:num>
  <w:num w:numId="32" w16cid:durableId="449591591">
    <w:abstractNumId w:val="12"/>
  </w:num>
  <w:num w:numId="33" w16cid:durableId="1606108522">
    <w:abstractNumId w:val="17"/>
  </w:num>
  <w:num w:numId="34" w16cid:durableId="1234778657">
    <w:abstractNumId w:val="24"/>
  </w:num>
  <w:num w:numId="35" w16cid:durableId="247807358">
    <w:abstractNumId w:val="26"/>
  </w:num>
  <w:num w:numId="36" w16cid:durableId="93672249">
    <w:abstractNumId w:val="24"/>
  </w:num>
  <w:num w:numId="37" w16cid:durableId="289825551">
    <w:abstractNumId w:val="24"/>
    <w:lvlOverride w:ilvl="0">
      <w:startOverride w:val="1"/>
    </w:lvlOverride>
  </w:num>
  <w:num w:numId="38" w16cid:durableId="689181830">
    <w:abstractNumId w:val="24"/>
  </w:num>
  <w:num w:numId="39" w16cid:durableId="161118431">
    <w:abstractNumId w:val="24"/>
    <w:lvlOverride w:ilvl="0">
      <w:startOverride w:val="1"/>
    </w:lvlOverride>
  </w:num>
  <w:num w:numId="40" w16cid:durableId="1439057948">
    <w:abstractNumId w:val="24"/>
  </w:num>
  <w:num w:numId="41" w16cid:durableId="924531183">
    <w:abstractNumId w:val="24"/>
    <w:lvlOverride w:ilvl="0">
      <w:startOverride w:val="1"/>
    </w:lvlOverride>
  </w:num>
  <w:num w:numId="42" w16cid:durableId="187276101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ea Garmager">
    <w15:presenceInfo w15:providerId="AD" w15:userId="S::tgarmager@eiti.org::bf36f3e5-9da5-4440-9632-5e819b29e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08A5"/>
    <w:rsid w:val="00001DFB"/>
    <w:rsid w:val="00002331"/>
    <w:rsid w:val="0000281D"/>
    <w:rsid w:val="00004D90"/>
    <w:rsid w:val="00004E42"/>
    <w:rsid w:val="00005A16"/>
    <w:rsid w:val="0000600D"/>
    <w:rsid w:val="00006546"/>
    <w:rsid w:val="00007E4F"/>
    <w:rsid w:val="00010936"/>
    <w:rsid w:val="00012557"/>
    <w:rsid w:val="00013890"/>
    <w:rsid w:val="00013C43"/>
    <w:rsid w:val="00013D99"/>
    <w:rsid w:val="00016781"/>
    <w:rsid w:val="00016B2A"/>
    <w:rsid w:val="0001711A"/>
    <w:rsid w:val="00020E33"/>
    <w:rsid w:val="00021163"/>
    <w:rsid w:val="00022E6E"/>
    <w:rsid w:val="000308CB"/>
    <w:rsid w:val="000318C8"/>
    <w:rsid w:val="00034B1D"/>
    <w:rsid w:val="00036006"/>
    <w:rsid w:val="00036065"/>
    <w:rsid w:val="00040805"/>
    <w:rsid w:val="00042A1B"/>
    <w:rsid w:val="00042DCB"/>
    <w:rsid w:val="00042E3B"/>
    <w:rsid w:val="00043A4E"/>
    <w:rsid w:val="000465EF"/>
    <w:rsid w:val="0004723C"/>
    <w:rsid w:val="00047EAF"/>
    <w:rsid w:val="000511A3"/>
    <w:rsid w:val="00051EA6"/>
    <w:rsid w:val="00052374"/>
    <w:rsid w:val="000524CF"/>
    <w:rsid w:val="00052BF7"/>
    <w:rsid w:val="000549AB"/>
    <w:rsid w:val="000574E3"/>
    <w:rsid w:val="00057C5E"/>
    <w:rsid w:val="00061BBB"/>
    <w:rsid w:val="00066523"/>
    <w:rsid w:val="00067668"/>
    <w:rsid w:val="000701D0"/>
    <w:rsid w:val="00074E4A"/>
    <w:rsid w:val="000774E4"/>
    <w:rsid w:val="000779EC"/>
    <w:rsid w:val="00080D7A"/>
    <w:rsid w:val="00081E9B"/>
    <w:rsid w:val="00082E1B"/>
    <w:rsid w:val="00082E54"/>
    <w:rsid w:val="00082E9C"/>
    <w:rsid w:val="00083523"/>
    <w:rsid w:val="00084856"/>
    <w:rsid w:val="00085DB5"/>
    <w:rsid w:val="00085DF8"/>
    <w:rsid w:val="00087D21"/>
    <w:rsid w:val="0009015C"/>
    <w:rsid w:val="00090FD3"/>
    <w:rsid w:val="00092398"/>
    <w:rsid w:val="00092BDC"/>
    <w:rsid w:val="00093EC2"/>
    <w:rsid w:val="00094ED3"/>
    <w:rsid w:val="0009614E"/>
    <w:rsid w:val="000974DA"/>
    <w:rsid w:val="000A3205"/>
    <w:rsid w:val="000A368E"/>
    <w:rsid w:val="000A4E91"/>
    <w:rsid w:val="000A7397"/>
    <w:rsid w:val="000B06D5"/>
    <w:rsid w:val="000B19D6"/>
    <w:rsid w:val="000B2C5A"/>
    <w:rsid w:val="000B2FD1"/>
    <w:rsid w:val="000B6861"/>
    <w:rsid w:val="000B7824"/>
    <w:rsid w:val="000B78BC"/>
    <w:rsid w:val="000C1504"/>
    <w:rsid w:val="000C1EBC"/>
    <w:rsid w:val="000C315D"/>
    <w:rsid w:val="000C3C2F"/>
    <w:rsid w:val="000C3FCF"/>
    <w:rsid w:val="000C46B4"/>
    <w:rsid w:val="000C6817"/>
    <w:rsid w:val="000C77A5"/>
    <w:rsid w:val="000D1CCB"/>
    <w:rsid w:val="000D251B"/>
    <w:rsid w:val="000D27CE"/>
    <w:rsid w:val="000D2D4C"/>
    <w:rsid w:val="000D3383"/>
    <w:rsid w:val="000D4ACE"/>
    <w:rsid w:val="000D7557"/>
    <w:rsid w:val="000E179F"/>
    <w:rsid w:val="000E1823"/>
    <w:rsid w:val="000E3492"/>
    <w:rsid w:val="000E4F6D"/>
    <w:rsid w:val="000E6F69"/>
    <w:rsid w:val="000E7E3B"/>
    <w:rsid w:val="000F1DF3"/>
    <w:rsid w:val="000F33DB"/>
    <w:rsid w:val="000F3FB3"/>
    <w:rsid w:val="000F415C"/>
    <w:rsid w:val="000F548A"/>
    <w:rsid w:val="000F5D67"/>
    <w:rsid w:val="000F6FDB"/>
    <w:rsid w:val="000F7097"/>
    <w:rsid w:val="000F74A5"/>
    <w:rsid w:val="000F7A84"/>
    <w:rsid w:val="00103C36"/>
    <w:rsid w:val="00105408"/>
    <w:rsid w:val="0010681B"/>
    <w:rsid w:val="001118A5"/>
    <w:rsid w:val="001139BF"/>
    <w:rsid w:val="00114330"/>
    <w:rsid w:val="00114746"/>
    <w:rsid w:val="00114D7A"/>
    <w:rsid w:val="00115E78"/>
    <w:rsid w:val="00116D9E"/>
    <w:rsid w:val="00117A74"/>
    <w:rsid w:val="00117CD0"/>
    <w:rsid w:val="00121D05"/>
    <w:rsid w:val="00122D53"/>
    <w:rsid w:val="00123009"/>
    <w:rsid w:val="001250A5"/>
    <w:rsid w:val="00125792"/>
    <w:rsid w:val="0012625C"/>
    <w:rsid w:val="00127987"/>
    <w:rsid w:val="00130871"/>
    <w:rsid w:val="0013159D"/>
    <w:rsid w:val="001322DA"/>
    <w:rsid w:val="001327B3"/>
    <w:rsid w:val="001327F0"/>
    <w:rsid w:val="00134610"/>
    <w:rsid w:val="0013555B"/>
    <w:rsid w:val="00135E79"/>
    <w:rsid w:val="001367B0"/>
    <w:rsid w:val="00136932"/>
    <w:rsid w:val="0013728E"/>
    <w:rsid w:val="00140927"/>
    <w:rsid w:val="00143A1D"/>
    <w:rsid w:val="00145AA8"/>
    <w:rsid w:val="00145B05"/>
    <w:rsid w:val="00145F54"/>
    <w:rsid w:val="00151CB8"/>
    <w:rsid w:val="001532DA"/>
    <w:rsid w:val="001533E0"/>
    <w:rsid w:val="0015382F"/>
    <w:rsid w:val="00153DE3"/>
    <w:rsid w:val="00154783"/>
    <w:rsid w:val="00155036"/>
    <w:rsid w:val="001576BB"/>
    <w:rsid w:val="0016015E"/>
    <w:rsid w:val="001602B6"/>
    <w:rsid w:val="0016255F"/>
    <w:rsid w:val="00162833"/>
    <w:rsid w:val="00162E16"/>
    <w:rsid w:val="0016557B"/>
    <w:rsid w:val="001664F0"/>
    <w:rsid w:val="00166E53"/>
    <w:rsid w:val="00167200"/>
    <w:rsid w:val="0016736F"/>
    <w:rsid w:val="00170D67"/>
    <w:rsid w:val="00173B8F"/>
    <w:rsid w:val="0017537E"/>
    <w:rsid w:val="0017539A"/>
    <w:rsid w:val="001806C6"/>
    <w:rsid w:val="00181511"/>
    <w:rsid w:val="00181922"/>
    <w:rsid w:val="00182A6B"/>
    <w:rsid w:val="0018409A"/>
    <w:rsid w:val="00184499"/>
    <w:rsid w:val="00190A57"/>
    <w:rsid w:val="00192D49"/>
    <w:rsid w:val="001941C2"/>
    <w:rsid w:val="00194E0D"/>
    <w:rsid w:val="001A3E11"/>
    <w:rsid w:val="001A45CA"/>
    <w:rsid w:val="001A6176"/>
    <w:rsid w:val="001A7942"/>
    <w:rsid w:val="001B08E0"/>
    <w:rsid w:val="001B0BEE"/>
    <w:rsid w:val="001B15FF"/>
    <w:rsid w:val="001B1A7B"/>
    <w:rsid w:val="001B1D11"/>
    <w:rsid w:val="001B261B"/>
    <w:rsid w:val="001B38C1"/>
    <w:rsid w:val="001B5C47"/>
    <w:rsid w:val="001B5E86"/>
    <w:rsid w:val="001B6471"/>
    <w:rsid w:val="001B7960"/>
    <w:rsid w:val="001B7E2D"/>
    <w:rsid w:val="001C031B"/>
    <w:rsid w:val="001C104C"/>
    <w:rsid w:val="001C3A04"/>
    <w:rsid w:val="001C4136"/>
    <w:rsid w:val="001C5891"/>
    <w:rsid w:val="001C5A7D"/>
    <w:rsid w:val="001C7C9C"/>
    <w:rsid w:val="001D1404"/>
    <w:rsid w:val="001D17F5"/>
    <w:rsid w:val="001D3CDC"/>
    <w:rsid w:val="001D605F"/>
    <w:rsid w:val="001D6930"/>
    <w:rsid w:val="001E29A8"/>
    <w:rsid w:val="001E2D20"/>
    <w:rsid w:val="001E34C3"/>
    <w:rsid w:val="001E3576"/>
    <w:rsid w:val="001E3D4B"/>
    <w:rsid w:val="001E5198"/>
    <w:rsid w:val="001E58AF"/>
    <w:rsid w:val="001E652F"/>
    <w:rsid w:val="001E7C29"/>
    <w:rsid w:val="001F00B7"/>
    <w:rsid w:val="001F0FB0"/>
    <w:rsid w:val="001F123E"/>
    <w:rsid w:val="001F141D"/>
    <w:rsid w:val="001F149D"/>
    <w:rsid w:val="001F3930"/>
    <w:rsid w:val="001F3FDF"/>
    <w:rsid w:val="001F463A"/>
    <w:rsid w:val="001F4D68"/>
    <w:rsid w:val="001F69C2"/>
    <w:rsid w:val="001F69F5"/>
    <w:rsid w:val="001F79A6"/>
    <w:rsid w:val="002031B0"/>
    <w:rsid w:val="00203585"/>
    <w:rsid w:val="002047B9"/>
    <w:rsid w:val="00204C50"/>
    <w:rsid w:val="0020556F"/>
    <w:rsid w:val="0020594B"/>
    <w:rsid w:val="002072AF"/>
    <w:rsid w:val="0020746F"/>
    <w:rsid w:val="00207E19"/>
    <w:rsid w:val="002100B1"/>
    <w:rsid w:val="00215A0A"/>
    <w:rsid w:val="00217A2C"/>
    <w:rsid w:val="00221C10"/>
    <w:rsid w:val="002228F7"/>
    <w:rsid w:val="00224983"/>
    <w:rsid w:val="00224C7F"/>
    <w:rsid w:val="00224FDC"/>
    <w:rsid w:val="0022675E"/>
    <w:rsid w:val="0022732E"/>
    <w:rsid w:val="002275E4"/>
    <w:rsid w:val="00231967"/>
    <w:rsid w:val="002324D3"/>
    <w:rsid w:val="00232E93"/>
    <w:rsid w:val="0023715D"/>
    <w:rsid w:val="00237336"/>
    <w:rsid w:val="00237623"/>
    <w:rsid w:val="002400B2"/>
    <w:rsid w:val="00240B07"/>
    <w:rsid w:val="00243D13"/>
    <w:rsid w:val="002442F3"/>
    <w:rsid w:val="0024435B"/>
    <w:rsid w:val="00245F7A"/>
    <w:rsid w:val="00246008"/>
    <w:rsid w:val="0024656C"/>
    <w:rsid w:val="00254B67"/>
    <w:rsid w:val="0025621E"/>
    <w:rsid w:val="002607A5"/>
    <w:rsid w:val="00265759"/>
    <w:rsid w:val="0026585D"/>
    <w:rsid w:val="002661F6"/>
    <w:rsid w:val="0026722E"/>
    <w:rsid w:val="002716C0"/>
    <w:rsid w:val="002719E6"/>
    <w:rsid w:val="002722B1"/>
    <w:rsid w:val="00272F5B"/>
    <w:rsid w:val="00273D91"/>
    <w:rsid w:val="002750C9"/>
    <w:rsid w:val="00275B95"/>
    <w:rsid w:val="00277D82"/>
    <w:rsid w:val="00281361"/>
    <w:rsid w:val="002829F6"/>
    <w:rsid w:val="0028325F"/>
    <w:rsid w:val="00283BA0"/>
    <w:rsid w:val="0028585A"/>
    <w:rsid w:val="00287264"/>
    <w:rsid w:val="00287B60"/>
    <w:rsid w:val="00290406"/>
    <w:rsid w:val="002912F5"/>
    <w:rsid w:val="002912FC"/>
    <w:rsid w:val="00291502"/>
    <w:rsid w:val="002935E6"/>
    <w:rsid w:val="00293601"/>
    <w:rsid w:val="002938B6"/>
    <w:rsid w:val="0029544D"/>
    <w:rsid w:val="0029553D"/>
    <w:rsid w:val="00295B42"/>
    <w:rsid w:val="00296D5C"/>
    <w:rsid w:val="00297BEF"/>
    <w:rsid w:val="002A0ED1"/>
    <w:rsid w:val="002A0F4F"/>
    <w:rsid w:val="002A2D47"/>
    <w:rsid w:val="002B1054"/>
    <w:rsid w:val="002B318F"/>
    <w:rsid w:val="002B36FB"/>
    <w:rsid w:val="002B38EF"/>
    <w:rsid w:val="002B3B9D"/>
    <w:rsid w:val="002B4F86"/>
    <w:rsid w:val="002B647A"/>
    <w:rsid w:val="002B6BBC"/>
    <w:rsid w:val="002B7805"/>
    <w:rsid w:val="002C260A"/>
    <w:rsid w:val="002C3B14"/>
    <w:rsid w:val="002C70F3"/>
    <w:rsid w:val="002D1FF1"/>
    <w:rsid w:val="002D33B2"/>
    <w:rsid w:val="002D3C48"/>
    <w:rsid w:val="002D3FC7"/>
    <w:rsid w:val="002D4B56"/>
    <w:rsid w:val="002D5385"/>
    <w:rsid w:val="002D62C7"/>
    <w:rsid w:val="002D6D05"/>
    <w:rsid w:val="002D7880"/>
    <w:rsid w:val="002E2BED"/>
    <w:rsid w:val="002E2E48"/>
    <w:rsid w:val="002E3168"/>
    <w:rsid w:val="002E47AF"/>
    <w:rsid w:val="002E5831"/>
    <w:rsid w:val="002E7107"/>
    <w:rsid w:val="002F1163"/>
    <w:rsid w:val="0030080B"/>
    <w:rsid w:val="00300D4D"/>
    <w:rsid w:val="0030110F"/>
    <w:rsid w:val="003024E6"/>
    <w:rsid w:val="00302EEC"/>
    <w:rsid w:val="00303193"/>
    <w:rsid w:val="00304CB4"/>
    <w:rsid w:val="00305CAB"/>
    <w:rsid w:val="003106E3"/>
    <w:rsid w:val="00313D1E"/>
    <w:rsid w:val="0031503B"/>
    <w:rsid w:val="00315525"/>
    <w:rsid w:val="00315D9D"/>
    <w:rsid w:val="00317070"/>
    <w:rsid w:val="00320CA6"/>
    <w:rsid w:val="00321569"/>
    <w:rsid w:val="00321A8E"/>
    <w:rsid w:val="0032261C"/>
    <w:rsid w:val="00324012"/>
    <w:rsid w:val="00325247"/>
    <w:rsid w:val="00325B6B"/>
    <w:rsid w:val="00332E29"/>
    <w:rsid w:val="0033566E"/>
    <w:rsid w:val="00335C3F"/>
    <w:rsid w:val="00335D32"/>
    <w:rsid w:val="00335D40"/>
    <w:rsid w:val="00335E68"/>
    <w:rsid w:val="003363B2"/>
    <w:rsid w:val="003365CC"/>
    <w:rsid w:val="00344973"/>
    <w:rsid w:val="00344A0F"/>
    <w:rsid w:val="00345901"/>
    <w:rsid w:val="00345C0B"/>
    <w:rsid w:val="00345D77"/>
    <w:rsid w:val="00346D11"/>
    <w:rsid w:val="0034708F"/>
    <w:rsid w:val="00347D13"/>
    <w:rsid w:val="003502B1"/>
    <w:rsid w:val="00351CB0"/>
    <w:rsid w:val="00353137"/>
    <w:rsid w:val="0035403E"/>
    <w:rsid w:val="00356E2E"/>
    <w:rsid w:val="003577DA"/>
    <w:rsid w:val="0035790C"/>
    <w:rsid w:val="003603E5"/>
    <w:rsid w:val="003605BA"/>
    <w:rsid w:val="00360C58"/>
    <w:rsid w:val="003625AD"/>
    <w:rsid w:val="00362903"/>
    <w:rsid w:val="003656D2"/>
    <w:rsid w:val="00366B3B"/>
    <w:rsid w:val="00367190"/>
    <w:rsid w:val="0037094F"/>
    <w:rsid w:val="0037229B"/>
    <w:rsid w:val="00373063"/>
    <w:rsid w:val="0037523C"/>
    <w:rsid w:val="00375E4B"/>
    <w:rsid w:val="003765DE"/>
    <w:rsid w:val="0037765E"/>
    <w:rsid w:val="003809C3"/>
    <w:rsid w:val="003810B8"/>
    <w:rsid w:val="0038174F"/>
    <w:rsid w:val="00382E14"/>
    <w:rsid w:val="00383C7F"/>
    <w:rsid w:val="003849D3"/>
    <w:rsid w:val="00385897"/>
    <w:rsid w:val="00387919"/>
    <w:rsid w:val="00387E1D"/>
    <w:rsid w:val="0039164F"/>
    <w:rsid w:val="00391BD8"/>
    <w:rsid w:val="00392374"/>
    <w:rsid w:val="00393AE9"/>
    <w:rsid w:val="00395F06"/>
    <w:rsid w:val="00396817"/>
    <w:rsid w:val="00396F47"/>
    <w:rsid w:val="003A1A8F"/>
    <w:rsid w:val="003A23ED"/>
    <w:rsid w:val="003A35BB"/>
    <w:rsid w:val="003A4D51"/>
    <w:rsid w:val="003A5274"/>
    <w:rsid w:val="003B5183"/>
    <w:rsid w:val="003B737F"/>
    <w:rsid w:val="003C1A66"/>
    <w:rsid w:val="003C1FB1"/>
    <w:rsid w:val="003C37CC"/>
    <w:rsid w:val="003C4DDF"/>
    <w:rsid w:val="003C524F"/>
    <w:rsid w:val="003C5FBE"/>
    <w:rsid w:val="003C6A43"/>
    <w:rsid w:val="003D0923"/>
    <w:rsid w:val="003D0B5D"/>
    <w:rsid w:val="003D1106"/>
    <w:rsid w:val="003D3B73"/>
    <w:rsid w:val="003D43A5"/>
    <w:rsid w:val="003D534C"/>
    <w:rsid w:val="003D5492"/>
    <w:rsid w:val="003D569F"/>
    <w:rsid w:val="003D579C"/>
    <w:rsid w:val="003D603B"/>
    <w:rsid w:val="003D693E"/>
    <w:rsid w:val="003D7990"/>
    <w:rsid w:val="003E06E9"/>
    <w:rsid w:val="003E0D8C"/>
    <w:rsid w:val="003E1E97"/>
    <w:rsid w:val="003E4616"/>
    <w:rsid w:val="003E46A1"/>
    <w:rsid w:val="003E47F6"/>
    <w:rsid w:val="003E4D5B"/>
    <w:rsid w:val="003E55FA"/>
    <w:rsid w:val="003E62FB"/>
    <w:rsid w:val="003E7433"/>
    <w:rsid w:val="003E7870"/>
    <w:rsid w:val="003F15E0"/>
    <w:rsid w:val="003F26A5"/>
    <w:rsid w:val="003F2CB5"/>
    <w:rsid w:val="003F3253"/>
    <w:rsid w:val="003F6C08"/>
    <w:rsid w:val="003F7F52"/>
    <w:rsid w:val="00401F3A"/>
    <w:rsid w:val="004020B6"/>
    <w:rsid w:val="00402B6C"/>
    <w:rsid w:val="0040368C"/>
    <w:rsid w:val="004057D1"/>
    <w:rsid w:val="004059EA"/>
    <w:rsid w:val="0040793B"/>
    <w:rsid w:val="00407EF6"/>
    <w:rsid w:val="0041294E"/>
    <w:rsid w:val="00414702"/>
    <w:rsid w:val="0041795B"/>
    <w:rsid w:val="00421FA3"/>
    <w:rsid w:val="004238CB"/>
    <w:rsid w:val="00423C7B"/>
    <w:rsid w:val="00423DA0"/>
    <w:rsid w:val="00425863"/>
    <w:rsid w:val="00427288"/>
    <w:rsid w:val="004278A2"/>
    <w:rsid w:val="0043145C"/>
    <w:rsid w:val="00431C95"/>
    <w:rsid w:val="004320C5"/>
    <w:rsid w:val="00432E28"/>
    <w:rsid w:val="0043390C"/>
    <w:rsid w:val="0043535D"/>
    <w:rsid w:val="004358B1"/>
    <w:rsid w:val="00437448"/>
    <w:rsid w:val="00437473"/>
    <w:rsid w:val="00437E3A"/>
    <w:rsid w:val="00440725"/>
    <w:rsid w:val="00440D81"/>
    <w:rsid w:val="00442563"/>
    <w:rsid w:val="00442BDE"/>
    <w:rsid w:val="00442CEE"/>
    <w:rsid w:val="0044375B"/>
    <w:rsid w:val="004447B1"/>
    <w:rsid w:val="00447B0F"/>
    <w:rsid w:val="00450542"/>
    <w:rsid w:val="004516F9"/>
    <w:rsid w:val="00452EA5"/>
    <w:rsid w:val="00452F09"/>
    <w:rsid w:val="004535FF"/>
    <w:rsid w:val="00456F1A"/>
    <w:rsid w:val="004613F1"/>
    <w:rsid w:val="00461FD5"/>
    <w:rsid w:val="00462784"/>
    <w:rsid w:val="004629D4"/>
    <w:rsid w:val="00463936"/>
    <w:rsid w:val="00463F82"/>
    <w:rsid w:val="00464032"/>
    <w:rsid w:val="004671E9"/>
    <w:rsid w:val="00467719"/>
    <w:rsid w:val="00470129"/>
    <w:rsid w:val="004721CE"/>
    <w:rsid w:val="004747AC"/>
    <w:rsid w:val="00475897"/>
    <w:rsid w:val="00476690"/>
    <w:rsid w:val="004774B1"/>
    <w:rsid w:val="0048015A"/>
    <w:rsid w:val="00480730"/>
    <w:rsid w:val="00482E61"/>
    <w:rsid w:val="00483271"/>
    <w:rsid w:val="00484485"/>
    <w:rsid w:val="00486AD1"/>
    <w:rsid w:val="00490D7C"/>
    <w:rsid w:val="0049257B"/>
    <w:rsid w:val="004929E7"/>
    <w:rsid w:val="00494E22"/>
    <w:rsid w:val="004962D4"/>
    <w:rsid w:val="004A0082"/>
    <w:rsid w:val="004A0790"/>
    <w:rsid w:val="004A1100"/>
    <w:rsid w:val="004A3EB4"/>
    <w:rsid w:val="004A74D2"/>
    <w:rsid w:val="004A786F"/>
    <w:rsid w:val="004B03C0"/>
    <w:rsid w:val="004B1651"/>
    <w:rsid w:val="004B1A87"/>
    <w:rsid w:val="004B1FD1"/>
    <w:rsid w:val="004B28A3"/>
    <w:rsid w:val="004B4F04"/>
    <w:rsid w:val="004B6953"/>
    <w:rsid w:val="004B69B4"/>
    <w:rsid w:val="004C0473"/>
    <w:rsid w:val="004C6D1F"/>
    <w:rsid w:val="004D1ECE"/>
    <w:rsid w:val="004D3920"/>
    <w:rsid w:val="004E0756"/>
    <w:rsid w:val="004E1FA3"/>
    <w:rsid w:val="004E337F"/>
    <w:rsid w:val="004E3A73"/>
    <w:rsid w:val="004E65A6"/>
    <w:rsid w:val="004F17FA"/>
    <w:rsid w:val="004F294D"/>
    <w:rsid w:val="004F389A"/>
    <w:rsid w:val="004F396A"/>
    <w:rsid w:val="004F4715"/>
    <w:rsid w:val="004F7971"/>
    <w:rsid w:val="0050193E"/>
    <w:rsid w:val="00501FE0"/>
    <w:rsid w:val="0050424B"/>
    <w:rsid w:val="005044F8"/>
    <w:rsid w:val="00505B59"/>
    <w:rsid w:val="00507693"/>
    <w:rsid w:val="00507A0E"/>
    <w:rsid w:val="00507C22"/>
    <w:rsid w:val="00510C27"/>
    <w:rsid w:val="00512F70"/>
    <w:rsid w:val="00512FA4"/>
    <w:rsid w:val="0051396F"/>
    <w:rsid w:val="00513E29"/>
    <w:rsid w:val="00515769"/>
    <w:rsid w:val="00515E09"/>
    <w:rsid w:val="00520831"/>
    <w:rsid w:val="0052107F"/>
    <w:rsid w:val="00523FEC"/>
    <w:rsid w:val="005248A5"/>
    <w:rsid w:val="00526DA4"/>
    <w:rsid w:val="005313E9"/>
    <w:rsid w:val="00531726"/>
    <w:rsid w:val="00532904"/>
    <w:rsid w:val="00533793"/>
    <w:rsid w:val="00537254"/>
    <w:rsid w:val="00537CAD"/>
    <w:rsid w:val="00540FF1"/>
    <w:rsid w:val="005417F3"/>
    <w:rsid w:val="005419D5"/>
    <w:rsid w:val="00543FC9"/>
    <w:rsid w:val="00544367"/>
    <w:rsid w:val="00547231"/>
    <w:rsid w:val="00547D45"/>
    <w:rsid w:val="0055037B"/>
    <w:rsid w:val="00551FDC"/>
    <w:rsid w:val="005526F3"/>
    <w:rsid w:val="00552A28"/>
    <w:rsid w:val="005556AA"/>
    <w:rsid w:val="00557408"/>
    <w:rsid w:val="005576F7"/>
    <w:rsid w:val="00560010"/>
    <w:rsid w:val="005602F2"/>
    <w:rsid w:val="005632BF"/>
    <w:rsid w:val="0056479E"/>
    <w:rsid w:val="00564C66"/>
    <w:rsid w:val="00567CE8"/>
    <w:rsid w:val="0057072D"/>
    <w:rsid w:val="00571421"/>
    <w:rsid w:val="00571524"/>
    <w:rsid w:val="005715B5"/>
    <w:rsid w:val="0057293F"/>
    <w:rsid w:val="00573515"/>
    <w:rsid w:val="00574F6E"/>
    <w:rsid w:val="005762BF"/>
    <w:rsid w:val="00577100"/>
    <w:rsid w:val="00577136"/>
    <w:rsid w:val="00577DAD"/>
    <w:rsid w:val="00577DF5"/>
    <w:rsid w:val="00580039"/>
    <w:rsid w:val="005813CD"/>
    <w:rsid w:val="005860F9"/>
    <w:rsid w:val="00590B64"/>
    <w:rsid w:val="0059299E"/>
    <w:rsid w:val="00593497"/>
    <w:rsid w:val="0059369F"/>
    <w:rsid w:val="00593941"/>
    <w:rsid w:val="00595318"/>
    <w:rsid w:val="005967E3"/>
    <w:rsid w:val="00597152"/>
    <w:rsid w:val="0059772E"/>
    <w:rsid w:val="00597FCC"/>
    <w:rsid w:val="005A1A83"/>
    <w:rsid w:val="005A246B"/>
    <w:rsid w:val="005A2C01"/>
    <w:rsid w:val="005A4973"/>
    <w:rsid w:val="005A6955"/>
    <w:rsid w:val="005A76DA"/>
    <w:rsid w:val="005B0675"/>
    <w:rsid w:val="005B1A80"/>
    <w:rsid w:val="005B1C77"/>
    <w:rsid w:val="005B4DE0"/>
    <w:rsid w:val="005B7500"/>
    <w:rsid w:val="005B7793"/>
    <w:rsid w:val="005C1AE7"/>
    <w:rsid w:val="005C3465"/>
    <w:rsid w:val="005C35D8"/>
    <w:rsid w:val="005C472A"/>
    <w:rsid w:val="005C7160"/>
    <w:rsid w:val="005D49CC"/>
    <w:rsid w:val="005D5048"/>
    <w:rsid w:val="005E0CDB"/>
    <w:rsid w:val="005E0F02"/>
    <w:rsid w:val="005E18D2"/>
    <w:rsid w:val="005E2333"/>
    <w:rsid w:val="005E58E4"/>
    <w:rsid w:val="005E591E"/>
    <w:rsid w:val="005E6219"/>
    <w:rsid w:val="005E6AC4"/>
    <w:rsid w:val="005E76CE"/>
    <w:rsid w:val="005E7AA9"/>
    <w:rsid w:val="005E7E6E"/>
    <w:rsid w:val="005F33C9"/>
    <w:rsid w:val="005F3C08"/>
    <w:rsid w:val="005F4620"/>
    <w:rsid w:val="005F5AEA"/>
    <w:rsid w:val="005F6E20"/>
    <w:rsid w:val="00600FDA"/>
    <w:rsid w:val="006018CF"/>
    <w:rsid w:val="0060358B"/>
    <w:rsid w:val="00605077"/>
    <w:rsid w:val="00605B80"/>
    <w:rsid w:val="006077D0"/>
    <w:rsid w:val="0061091C"/>
    <w:rsid w:val="006123FF"/>
    <w:rsid w:val="00613592"/>
    <w:rsid w:val="00613994"/>
    <w:rsid w:val="006139BD"/>
    <w:rsid w:val="006144F4"/>
    <w:rsid w:val="006149FA"/>
    <w:rsid w:val="00614AE7"/>
    <w:rsid w:val="00616849"/>
    <w:rsid w:val="00620399"/>
    <w:rsid w:val="00621455"/>
    <w:rsid w:val="00621EE4"/>
    <w:rsid w:val="006220EB"/>
    <w:rsid w:val="00622712"/>
    <w:rsid w:val="0062290C"/>
    <w:rsid w:val="00622C14"/>
    <w:rsid w:val="0062622C"/>
    <w:rsid w:val="00627E14"/>
    <w:rsid w:val="00630FA4"/>
    <w:rsid w:val="00632C72"/>
    <w:rsid w:val="0063363D"/>
    <w:rsid w:val="0063396B"/>
    <w:rsid w:val="00640550"/>
    <w:rsid w:val="00644E0D"/>
    <w:rsid w:val="00644F35"/>
    <w:rsid w:val="00647027"/>
    <w:rsid w:val="0064756B"/>
    <w:rsid w:val="0065028D"/>
    <w:rsid w:val="0065166C"/>
    <w:rsid w:val="00651987"/>
    <w:rsid w:val="006526B9"/>
    <w:rsid w:val="00653146"/>
    <w:rsid w:val="006534DA"/>
    <w:rsid w:val="0065365D"/>
    <w:rsid w:val="0065421A"/>
    <w:rsid w:val="00655B09"/>
    <w:rsid w:val="0065664E"/>
    <w:rsid w:val="00656BA1"/>
    <w:rsid w:val="006615A2"/>
    <w:rsid w:val="006647AD"/>
    <w:rsid w:val="00664C86"/>
    <w:rsid w:val="00665A3A"/>
    <w:rsid w:val="00665C34"/>
    <w:rsid w:val="00665E15"/>
    <w:rsid w:val="00672100"/>
    <w:rsid w:val="00673135"/>
    <w:rsid w:val="006733A9"/>
    <w:rsid w:val="006743C1"/>
    <w:rsid w:val="00674899"/>
    <w:rsid w:val="006758FE"/>
    <w:rsid w:val="00675A10"/>
    <w:rsid w:val="00676942"/>
    <w:rsid w:val="00681DB4"/>
    <w:rsid w:val="00682183"/>
    <w:rsid w:val="006834ED"/>
    <w:rsid w:val="00685B1D"/>
    <w:rsid w:val="006867A1"/>
    <w:rsid w:val="00687D1E"/>
    <w:rsid w:val="006902A9"/>
    <w:rsid w:val="00691ABB"/>
    <w:rsid w:val="006929C4"/>
    <w:rsid w:val="00692CFD"/>
    <w:rsid w:val="00697D24"/>
    <w:rsid w:val="006A2B22"/>
    <w:rsid w:val="006A358E"/>
    <w:rsid w:val="006A45C7"/>
    <w:rsid w:val="006A6011"/>
    <w:rsid w:val="006A7F38"/>
    <w:rsid w:val="006B097D"/>
    <w:rsid w:val="006B23F5"/>
    <w:rsid w:val="006B3907"/>
    <w:rsid w:val="006B3D6C"/>
    <w:rsid w:val="006B4E9B"/>
    <w:rsid w:val="006C0726"/>
    <w:rsid w:val="006C16CD"/>
    <w:rsid w:val="006C47B4"/>
    <w:rsid w:val="006C6DF9"/>
    <w:rsid w:val="006D0BF3"/>
    <w:rsid w:val="006D0C9A"/>
    <w:rsid w:val="006D2988"/>
    <w:rsid w:val="006D3E07"/>
    <w:rsid w:val="006D490D"/>
    <w:rsid w:val="006D4DA5"/>
    <w:rsid w:val="006D5FD7"/>
    <w:rsid w:val="006E05DF"/>
    <w:rsid w:val="006E186E"/>
    <w:rsid w:val="006E1D75"/>
    <w:rsid w:val="006E20F5"/>
    <w:rsid w:val="006E29B6"/>
    <w:rsid w:val="006E582F"/>
    <w:rsid w:val="006E67E3"/>
    <w:rsid w:val="006E7ECB"/>
    <w:rsid w:val="006F13C9"/>
    <w:rsid w:val="006F3FF0"/>
    <w:rsid w:val="006F714E"/>
    <w:rsid w:val="006F77E4"/>
    <w:rsid w:val="006F7938"/>
    <w:rsid w:val="006F7A2E"/>
    <w:rsid w:val="007005F2"/>
    <w:rsid w:val="00700D65"/>
    <w:rsid w:val="00704184"/>
    <w:rsid w:val="00705011"/>
    <w:rsid w:val="007050EE"/>
    <w:rsid w:val="007058B2"/>
    <w:rsid w:val="00706A50"/>
    <w:rsid w:val="007076D4"/>
    <w:rsid w:val="00711504"/>
    <w:rsid w:val="00714812"/>
    <w:rsid w:val="007151B2"/>
    <w:rsid w:val="0071537D"/>
    <w:rsid w:val="00715D57"/>
    <w:rsid w:val="007205B0"/>
    <w:rsid w:val="00720A88"/>
    <w:rsid w:val="00721C74"/>
    <w:rsid w:val="0072231A"/>
    <w:rsid w:val="007277B4"/>
    <w:rsid w:val="007305C1"/>
    <w:rsid w:val="007320D3"/>
    <w:rsid w:val="00732EC3"/>
    <w:rsid w:val="007333AB"/>
    <w:rsid w:val="0073383A"/>
    <w:rsid w:val="00735478"/>
    <w:rsid w:val="007358D9"/>
    <w:rsid w:val="007426B3"/>
    <w:rsid w:val="00744C0F"/>
    <w:rsid w:val="00747AB8"/>
    <w:rsid w:val="007500B8"/>
    <w:rsid w:val="00750401"/>
    <w:rsid w:val="00752DA5"/>
    <w:rsid w:val="00754B0D"/>
    <w:rsid w:val="00755F96"/>
    <w:rsid w:val="0075676E"/>
    <w:rsid w:val="00756FF7"/>
    <w:rsid w:val="00765A65"/>
    <w:rsid w:val="00766738"/>
    <w:rsid w:val="007708F0"/>
    <w:rsid w:val="007709BA"/>
    <w:rsid w:val="0077402E"/>
    <w:rsid w:val="00777C1C"/>
    <w:rsid w:val="00780050"/>
    <w:rsid w:val="0078042E"/>
    <w:rsid w:val="0078392F"/>
    <w:rsid w:val="007932C8"/>
    <w:rsid w:val="0079474D"/>
    <w:rsid w:val="00794C30"/>
    <w:rsid w:val="00795743"/>
    <w:rsid w:val="00795859"/>
    <w:rsid w:val="00796DA9"/>
    <w:rsid w:val="007A02F5"/>
    <w:rsid w:val="007A1C61"/>
    <w:rsid w:val="007A42A3"/>
    <w:rsid w:val="007A5A91"/>
    <w:rsid w:val="007A7150"/>
    <w:rsid w:val="007A7746"/>
    <w:rsid w:val="007B1336"/>
    <w:rsid w:val="007B2E60"/>
    <w:rsid w:val="007B331F"/>
    <w:rsid w:val="007B3EF3"/>
    <w:rsid w:val="007B4584"/>
    <w:rsid w:val="007B6569"/>
    <w:rsid w:val="007C3D75"/>
    <w:rsid w:val="007C3FD1"/>
    <w:rsid w:val="007C4D80"/>
    <w:rsid w:val="007C51A4"/>
    <w:rsid w:val="007C5FC7"/>
    <w:rsid w:val="007C608F"/>
    <w:rsid w:val="007C6C59"/>
    <w:rsid w:val="007C75F5"/>
    <w:rsid w:val="007D0957"/>
    <w:rsid w:val="007D167D"/>
    <w:rsid w:val="007D16DC"/>
    <w:rsid w:val="007D29B2"/>
    <w:rsid w:val="007D7492"/>
    <w:rsid w:val="007E2028"/>
    <w:rsid w:val="007E3C64"/>
    <w:rsid w:val="007E5045"/>
    <w:rsid w:val="007E5D72"/>
    <w:rsid w:val="007E6FC6"/>
    <w:rsid w:val="007E7D5E"/>
    <w:rsid w:val="007E7E94"/>
    <w:rsid w:val="007F19CD"/>
    <w:rsid w:val="007F42E0"/>
    <w:rsid w:val="007F4FB1"/>
    <w:rsid w:val="007F57C6"/>
    <w:rsid w:val="007F7B41"/>
    <w:rsid w:val="0080007E"/>
    <w:rsid w:val="00800139"/>
    <w:rsid w:val="00801409"/>
    <w:rsid w:val="00801772"/>
    <w:rsid w:val="00802220"/>
    <w:rsid w:val="008055F5"/>
    <w:rsid w:val="0080589A"/>
    <w:rsid w:val="00805B66"/>
    <w:rsid w:val="008061AD"/>
    <w:rsid w:val="008073C8"/>
    <w:rsid w:val="00810C79"/>
    <w:rsid w:val="00811810"/>
    <w:rsid w:val="00811B19"/>
    <w:rsid w:val="008128A3"/>
    <w:rsid w:val="00813BB2"/>
    <w:rsid w:val="00813CB1"/>
    <w:rsid w:val="008163D8"/>
    <w:rsid w:val="0081657F"/>
    <w:rsid w:val="00821B79"/>
    <w:rsid w:val="0082336D"/>
    <w:rsid w:val="0082557B"/>
    <w:rsid w:val="00832411"/>
    <w:rsid w:val="008324B8"/>
    <w:rsid w:val="00833A21"/>
    <w:rsid w:val="00833DB5"/>
    <w:rsid w:val="0083406E"/>
    <w:rsid w:val="008355A8"/>
    <w:rsid w:val="00835EA7"/>
    <w:rsid w:val="0083653B"/>
    <w:rsid w:val="0083778A"/>
    <w:rsid w:val="0083788C"/>
    <w:rsid w:val="0083794C"/>
    <w:rsid w:val="008407AF"/>
    <w:rsid w:val="00845AFC"/>
    <w:rsid w:val="00845B5F"/>
    <w:rsid w:val="00845EB3"/>
    <w:rsid w:val="00846961"/>
    <w:rsid w:val="008469FB"/>
    <w:rsid w:val="00846A63"/>
    <w:rsid w:val="00850B7B"/>
    <w:rsid w:val="00850BF2"/>
    <w:rsid w:val="00851C27"/>
    <w:rsid w:val="008533C0"/>
    <w:rsid w:val="00854959"/>
    <w:rsid w:val="0085537E"/>
    <w:rsid w:val="008576BC"/>
    <w:rsid w:val="0086133C"/>
    <w:rsid w:val="00861374"/>
    <w:rsid w:val="0086141C"/>
    <w:rsid w:val="00861F31"/>
    <w:rsid w:val="00862147"/>
    <w:rsid w:val="00863696"/>
    <w:rsid w:val="0086579F"/>
    <w:rsid w:val="0086580C"/>
    <w:rsid w:val="00865D70"/>
    <w:rsid w:val="00865DDD"/>
    <w:rsid w:val="008663F0"/>
    <w:rsid w:val="008668A5"/>
    <w:rsid w:val="008709AD"/>
    <w:rsid w:val="00870C83"/>
    <w:rsid w:val="00870FC3"/>
    <w:rsid w:val="0087383B"/>
    <w:rsid w:val="00875075"/>
    <w:rsid w:val="00876267"/>
    <w:rsid w:val="008820B8"/>
    <w:rsid w:val="00885BD7"/>
    <w:rsid w:val="00886F00"/>
    <w:rsid w:val="008918FE"/>
    <w:rsid w:val="00891E66"/>
    <w:rsid w:val="00892871"/>
    <w:rsid w:val="00894AB8"/>
    <w:rsid w:val="00895C2E"/>
    <w:rsid w:val="00896CFE"/>
    <w:rsid w:val="0089747F"/>
    <w:rsid w:val="008A2CC4"/>
    <w:rsid w:val="008A45F4"/>
    <w:rsid w:val="008A5A36"/>
    <w:rsid w:val="008A6674"/>
    <w:rsid w:val="008A7D53"/>
    <w:rsid w:val="008B50E6"/>
    <w:rsid w:val="008B60E5"/>
    <w:rsid w:val="008B6CC2"/>
    <w:rsid w:val="008B790A"/>
    <w:rsid w:val="008B7D09"/>
    <w:rsid w:val="008C04D6"/>
    <w:rsid w:val="008C0BFF"/>
    <w:rsid w:val="008C283C"/>
    <w:rsid w:val="008C2A18"/>
    <w:rsid w:val="008C32AA"/>
    <w:rsid w:val="008C4351"/>
    <w:rsid w:val="008C70E8"/>
    <w:rsid w:val="008D007F"/>
    <w:rsid w:val="008D054B"/>
    <w:rsid w:val="008D1767"/>
    <w:rsid w:val="008D1AF3"/>
    <w:rsid w:val="008D1B16"/>
    <w:rsid w:val="008D2082"/>
    <w:rsid w:val="008D23E9"/>
    <w:rsid w:val="008D2AE3"/>
    <w:rsid w:val="008D2E9E"/>
    <w:rsid w:val="008D5BD4"/>
    <w:rsid w:val="008D61C3"/>
    <w:rsid w:val="008E2598"/>
    <w:rsid w:val="008E439E"/>
    <w:rsid w:val="008E5227"/>
    <w:rsid w:val="008E7C85"/>
    <w:rsid w:val="008F3257"/>
    <w:rsid w:val="008F4EC4"/>
    <w:rsid w:val="008F5BFF"/>
    <w:rsid w:val="008F65F1"/>
    <w:rsid w:val="008F6D07"/>
    <w:rsid w:val="008F79BA"/>
    <w:rsid w:val="00900279"/>
    <w:rsid w:val="00900CB8"/>
    <w:rsid w:val="00900D4F"/>
    <w:rsid w:val="00902F8A"/>
    <w:rsid w:val="00903414"/>
    <w:rsid w:val="00905F65"/>
    <w:rsid w:val="009069FE"/>
    <w:rsid w:val="00907E4F"/>
    <w:rsid w:val="009121C6"/>
    <w:rsid w:val="00912B9B"/>
    <w:rsid w:val="00915086"/>
    <w:rsid w:val="00915E5E"/>
    <w:rsid w:val="00916F27"/>
    <w:rsid w:val="0091732B"/>
    <w:rsid w:val="00917E43"/>
    <w:rsid w:val="0092099C"/>
    <w:rsid w:val="009210D9"/>
    <w:rsid w:val="00921341"/>
    <w:rsid w:val="00921734"/>
    <w:rsid w:val="00922AA2"/>
    <w:rsid w:val="009230D9"/>
    <w:rsid w:val="009248CB"/>
    <w:rsid w:val="00926478"/>
    <w:rsid w:val="00926889"/>
    <w:rsid w:val="00927436"/>
    <w:rsid w:val="00930C69"/>
    <w:rsid w:val="00931696"/>
    <w:rsid w:val="00931E1B"/>
    <w:rsid w:val="009320E2"/>
    <w:rsid w:val="00932A96"/>
    <w:rsid w:val="00940A37"/>
    <w:rsid w:val="009445E4"/>
    <w:rsid w:val="009456D6"/>
    <w:rsid w:val="00946EE5"/>
    <w:rsid w:val="0095021F"/>
    <w:rsid w:val="00950950"/>
    <w:rsid w:val="00955CF4"/>
    <w:rsid w:val="00955DAD"/>
    <w:rsid w:val="00957F3C"/>
    <w:rsid w:val="009603AB"/>
    <w:rsid w:val="00960911"/>
    <w:rsid w:val="0096301B"/>
    <w:rsid w:val="009648AD"/>
    <w:rsid w:val="00964BC4"/>
    <w:rsid w:val="00967AE5"/>
    <w:rsid w:val="0097048A"/>
    <w:rsid w:val="00971FF1"/>
    <w:rsid w:val="00972E03"/>
    <w:rsid w:val="009737AB"/>
    <w:rsid w:val="009737F2"/>
    <w:rsid w:val="00973C85"/>
    <w:rsid w:val="00973F1F"/>
    <w:rsid w:val="00974C7A"/>
    <w:rsid w:val="00975167"/>
    <w:rsid w:val="00977239"/>
    <w:rsid w:val="00982141"/>
    <w:rsid w:val="00983A5E"/>
    <w:rsid w:val="00983C12"/>
    <w:rsid w:val="009851BB"/>
    <w:rsid w:val="00985202"/>
    <w:rsid w:val="00986101"/>
    <w:rsid w:val="00987571"/>
    <w:rsid w:val="009878E9"/>
    <w:rsid w:val="0099046E"/>
    <w:rsid w:val="00990BD6"/>
    <w:rsid w:val="009916AD"/>
    <w:rsid w:val="009927FC"/>
    <w:rsid w:val="009A09C7"/>
    <w:rsid w:val="009A14D0"/>
    <w:rsid w:val="009A62E9"/>
    <w:rsid w:val="009A6341"/>
    <w:rsid w:val="009A6899"/>
    <w:rsid w:val="009B0FE9"/>
    <w:rsid w:val="009B24E7"/>
    <w:rsid w:val="009B3465"/>
    <w:rsid w:val="009B3C45"/>
    <w:rsid w:val="009B3D12"/>
    <w:rsid w:val="009B44D0"/>
    <w:rsid w:val="009B4A95"/>
    <w:rsid w:val="009B582E"/>
    <w:rsid w:val="009B73FC"/>
    <w:rsid w:val="009B7497"/>
    <w:rsid w:val="009C00AD"/>
    <w:rsid w:val="009C05E9"/>
    <w:rsid w:val="009C0EA8"/>
    <w:rsid w:val="009C1D69"/>
    <w:rsid w:val="009C34CD"/>
    <w:rsid w:val="009C415A"/>
    <w:rsid w:val="009C6CA0"/>
    <w:rsid w:val="009C7ED6"/>
    <w:rsid w:val="009D0168"/>
    <w:rsid w:val="009D347B"/>
    <w:rsid w:val="009D5924"/>
    <w:rsid w:val="009D5A64"/>
    <w:rsid w:val="009D7471"/>
    <w:rsid w:val="009E27F4"/>
    <w:rsid w:val="009E42BD"/>
    <w:rsid w:val="009E44EB"/>
    <w:rsid w:val="009E593A"/>
    <w:rsid w:val="009E6BD4"/>
    <w:rsid w:val="009E7B24"/>
    <w:rsid w:val="009F2ECF"/>
    <w:rsid w:val="009F4354"/>
    <w:rsid w:val="009F52C4"/>
    <w:rsid w:val="009F710F"/>
    <w:rsid w:val="00A04F23"/>
    <w:rsid w:val="00A05F7A"/>
    <w:rsid w:val="00A05FE6"/>
    <w:rsid w:val="00A13774"/>
    <w:rsid w:val="00A147C8"/>
    <w:rsid w:val="00A1506E"/>
    <w:rsid w:val="00A15081"/>
    <w:rsid w:val="00A2062B"/>
    <w:rsid w:val="00A21E31"/>
    <w:rsid w:val="00A26B80"/>
    <w:rsid w:val="00A27019"/>
    <w:rsid w:val="00A3084A"/>
    <w:rsid w:val="00A31ADC"/>
    <w:rsid w:val="00A32B1A"/>
    <w:rsid w:val="00A3335F"/>
    <w:rsid w:val="00A33378"/>
    <w:rsid w:val="00A33680"/>
    <w:rsid w:val="00A3562F"/>
    <w:rsid w:val="00A36AC9"/>
    <w:rsid w:val="00A37484"/>
    <w:rsid w:val="00A41672"/>
    <w:rsid w:val="00A41E9F"/>
    <w:rsid w:val="00A42832"/>
    <w:rsid w:val="00A45EDF"/>
    <w:rsid w:val="00A47935"/>
    <w:rsid w:val="00A47B52"/>
    <w:rsid w:val="00A51089"/>
    <w:rsid w:val="00A51B3D"/>
    <w:rsid w:val="00A55A55"/>
    <w:rsid w:val="00A5675C"/>
    <w:rsid w:val="00A60BC8"/>
    <w:rsid w:val="00A6136F"/>
    <w:rsid w:val="00A635F8"/>
    <w:rsid w:val="00A64630"/>
    <w:rsid w:val="00A65D3E"/>
    <w:rsid w:val="00A678BE"/>
    <w:rsid w:val="00A71003"/>
    <w:rsid w:val="00A740A2"/>
    <w:rsid w:val="00A755D4"/>
    <w:rsid w:val="00A7568D"/>
    <w:rsid w:val="00A837DF"/>
    <w:rsid w:val="00A8469C"/>
    <w:rsid w:val="00A8521C"/>
    <w:rsid w:val="00A85CE2"/>
    <w:rsid w:val="00A912CB"/>
    <w:rsid w:val="00A917A6"/>
    <w:rsid w:val="00A92D88"/>
    <w:rsid w:val="00A941C6"/>
    <w:rsid w:val="00A95A53"/>
    <w:rsid w:val="00A96388"/>
    <w:rsid w:val="00A968C0"/>
    <w:rsid w:val="00A9768F"/>
    <w:rsid w:val="00A977C6"/>
    <w:rsid w:val="00A97DE9"/>
    <w:rsid w:val="00AA0702"/>
    <w:rsid w:val="00AA426F"/>
    <w:rsid w:val="00AA4F10"/>
    <w:rsid w:val="00AA5DB6"/>
    <w:rsid w:val="00AA62B5"/>
    <w:rsid w:val="00AB163A"/>
    <w:rsid w:val="00AB1C64"/>
    <w:rsid w:val="00AB2533"/>
    <w:rsid w:val="00AB3295"/>
    <w:rsid w:val="00AB6AE9"/>
    <w:rsid w:val="00AB6EAC"/>
    <w:rsid w:val="00AC2BBE"/>
    <w:rsid w:val="00AC384C"/>
    <w:rsid w:val="00AC5ABC"/>
    <w:rsid w:val="00AC6BB9"/>
    <w:rsid w:val="00AC7095"/>
    <w:rsid w:val="00AC70A9"/>
    <w:rsid w:val="00AC75FF"/>
    <w:rsid w:val="00AC7BB5"/>
    <w:rsid w:val="00AD3535"/>
    <w:rsid w:val="00AD6A9A"/>
    <w:rsid w:val="00AD6C43"/>
    <w:rsid w:val="00AD78F1"/>
    <w:rsid w:val="00AE0B90"/>
    <w:rsid w:val="00AE1B6A"/>
    <w:rsid w:val="00AE2A7D"/>
    <w:rsid w:val="00AE36E4"/>
    <w:rsid w:val="00AE42E2"/>
    <w:rsid w:val="00AE7072"/>
    <w:rsid w:val="00AE74F7"/>
    <w:rsid w:val="00AE76FF"/>
    <w:rsid w:val="00AF2BEA"/>
    <w:rsid w:val="00AF43AE"/>
    <w:rsid w:val="00AF4433"/>
    <w:rsid w:val="00AF49D5"/>
    <w:rsid w:val="00AF6166"/>
    <w:rsid w:val="00B01363"/>
    <w:rsid w:val="00B01569"/>
    <w:rsid w:val="00B02226"/>
    <w:rsid w:val="00B02EEC"/>
    <w:rsid w:val="00B048AC"/>
    <w:rsid w:val="00B05A76"/>
    <w:rsid w:val="00B069DA"/>
    <w:rsid w:val="00B06B79"/>
    <w:rsid w:val="00B108FA"/>
    <w:rsid w:val="00B1117E"/>
    <w:rsid w:val="00B118F7"/>
    <w:rsid w:val="00B129CE"/>
    <w:rsid w:val="00B13257"/>
    <w:rsid w:val="00B13FD7"/>
    <w:rsid w:val="00B1467F"/>
    <w:rsid w:val="00B16BE8"/>
    <w:rsid w:val="00B24722"/>
    <w:rsid w:val="00B25850"/>
    <w:rsid w:val="00B2773C"/>
    <w:rsid w:val="00B30057"/>
    <w:rsid w:val="00B30BD6"/>
    <w:rsid w:val="00B310F7"/>
    <w:rsid w:val="00B32530"/>
    <w:rsid w:val="00B3534E"/>
    <w:rsid w:val="00B35A0A"/>
    <w:rsid w:val="00B3621A"/>
    <w:rsid w:val="00B36396"/>
    <w:rsid w:val="00B4184D"/>
    <w:rsid w:val="00B43146"/>
    <w:rsid w:val="00B4344C"/>
    <w:rsid w:val="00B44CD0"/>
    <w:rsid w:val="00B517BE"/>
    <w:rsid w:val="00B519A2"/>
    <w:rsid w:val="00B520FA"/>
    <w:rsid w:val="00B53B11"/>
    <w:rsid w:val="00B53FD6"/>
    <w:rsid w:val="00B54346"/>
    <w:rsid w:val="00B564AE"/>
    <w:rsid w:val="00B576BC"/>
    <w:rsid w:val="00B60A7F"/>
    <w:rsid w:val="00B6122A"/>
    <w:rsid w:val="00B61C74"/>
    <w:rsid w:val="00B6461F"/>
    <w:rsid w:val="00B66F12"/>
    <w:rsid w:val="00B709D2"/>
    <w:rsid w:val="00B74529"/>
    <w:rsid w:val="00B7495D"/>
    <w:rsid w:val="00B75B96"/>
    <w:rsid w:val="00B805C2"/>
    <w:rsid w:val="00B80F77"/>
    <w:rsid w:val="00B863C2"/>
    <w:rsid w:val="00B8676D"/>
    <w:rsid w:val="00B91F9E"/>
    <w:rsid w:val="00B928EC"/>
    <w:rsid w:val="00B93500"/>
    <w:rsid w:val="00B948E9"/>
    <w:rsid w:val="00B95C64"/>
    <w:rsid w:val="00B975D8"/>
    <w:rsid w:val="00BA05A8"/>
    <w:rsid w:val="00BA4142"/>
    <w:rsid w:val="00BA48A1"/>
    <w:rsid w:val="00BA6CB1"/>
    <w:rsid w:val="00BA708C"/>
    <w:rsid w:val="00BA7B47"/>
    <w:rsid w:val="00BB0DAA"/>
    <w:rsid w:val="00BB1D1C"/>
    <w:rsid w:val="00BB2857"/>
    <w:rsid w:val="00BB2AA8"/>
    <w:rsid w:val="00BB2CF5"/>
    <w:rsid w:val="00BB343A"/>
    <w:rsid w:val="00BB487F"/>
    <w:rsid w:val="00BC6D9F"/>
    <w:rsid w:val="00BC78AD"/>
    <w:rsid w:val="00BD3FA4"/>
    <w:rsid w:val="00BD4738"/>
    <w:rsid w:val="00BD690D"/>
    <w:rsid w:val="00BD690E"/>
    <w:rsid w:val="00BD76F1"/>
    <w:rsid w:val="00BD7A5F"/>
    <w:rsid w:val="00BD7DBB"/>
    <w:rsid w:val="00BE1530"/>
    <w:rsid w:val="00BE1A4D"/>
    <w:rsid w:val="00BE2966"/>
    <w:rsid w:val="00BE37D0"/>
    <w:rsid w:val="00BE5A39"/>
    <w:rsid w:val="00BE7105"/>
    <w:rsid w:val="00BE7431"/>
    <w:rsid w:val="00BE7EB0"/>
    <w:rsid w:val="00BE7FD2"/>
    <w:rsid w:val="00BF0903"/>
    <w:rsid w:val="00BF47BF"/>
    <w:rsid w:val="00BF738A"/>
    <w:rsid w:val="00BF76C0"/>
    <w:rsid w:val="00BF7919"/>
    <w:rsid w:val="00BF7A8F"/>
    <w:rsid w:val="00C02433"/>
    <w:rsid w:val="00C045EA"/>
    <w:rsid w:val="00C04E59"/>
    <w:rsid w:val="00C054BB"/>
    <w:rsid w:val="00C060FA"/>
    <w:rsid w:val="00C06282"/>
    <w:rsid w:val="00C06FEC"/>
    <w:rsid w:val="00C07A95"/>
    <w:rsid w:val="00C10B3F"/>
    <w:rsid w:val="00C11CAB"/>
    <w:rsid w:val="00C1200F"/>
    <w:rsid w:val="00C120E6"/>
    <w:rsid w:val="00C12C6F"/>
    <w:rsid w:val="00C12DD9"/>
    <w:rsid w:val="00C143A3"/>
    <w:rsid w:val="00C15DFD"/>
    <w:rsid w:val="00C162D5"/>
    <w:rsid w:val="00C16E8C"/>
    <w:rsid w:val="00C17D16"/>
    <w:rsid w:val="00C22CD7"/>
    <w:rsid w:val="00C24C7C"/>
    <w:rsid w:val="00C2651C"/>
    <w:rsid w:val="00C279F8"/>
    <w:rsid w:val="00C30434"/>
    <w:rsid w:val="00C30AFB"/>
    <w:rsid w:val="00C3232C"/>
    <w:rsid w:val="00C36CC3"/>
    <w:rsid w:val="00C37BF2"/>
    <w:rsid w:val="00C4020C"/>
    <w:rsid w:val="00C40272"/>
    <w:rsid w:val="00C40590"/>
    <w:rsid w:val="00C40A9F"/>
    <w:rsid w:val="00C45533"/>
    <w:rsid w:val="00C47198"/>
    <w:rsid w:val="00C47471"/>
    <w:rsid w:val="00C4775C"/>
    <w:rsid w:val="00C478CA"/>
    <w:rsid w:val="00C5075C"/>
    <w:rsid w:val="00C51730"/>
    <w:rsid w:val="00C5365A"/>
    <w:rsid w:val="00C54983"/>
    <w:rsid w:val="00C54F5B"/>
    <w:rsid w:val="00C554C4"/>
    <w:rsid w:val="00C5578A"/>
    <w:rsid w:val="00C55AE1"/>
    <w:rsid w:val="00C56B15"/>
    <w:rsid w:val="00C57512"/>
    <w:rsid w:val="00C6108C"/>
    <w:rsid w:val="00C6195F"/>
    <w:rsid w:val="00C61F8E"/>
    <w:rsid w:val="00C62573"/>
    <w:rsid w:val="00C641E6"/>
    <w:rsid w:val="00C64BAC"/>
    <w:rsid w:val="00C66B06"/>
    <w:rsid w:val="00C709FB"/>
    <w:rsid w:val="00C713F9"/>
    <w:rsid w:val="00C71657"/>
    <w:rsid w:val="00C726D6"/>
    <w:rsid w:val="00C729B8"/>
    <w:rsid w:val="00C73EFB"/>
    <w:rsid w:val="00C7417B"/>
    <w:rsid w:val="00C7455F"/>
    <w:rsid w:val="00C80694"/>
    <w:rsid w:val="00C81870"/>
    <w:rsid w:val="00C821E7"/>
    <w:rsid w:val="00C827AB"/>
    <w:rsid w:val="00C828F8"/>
    <w:rsid w:val="00C82CB3"/>
    <w:rsid w:val="00C8594D"/>
    <w:rsid w:val="00C87B8E"/>
    <w:rsid w:val="00C9252E"/>
    <w:rsid w:val="00C9551D"/>
    <w:rsid w:val="00C96BED"/>
    <w:rsid w:val="00C96C14"/>
    <w:rsid w:val="00CA3665"/>
    <w:rsid w:val="00CA4768"/>
    <w:rsid w:val="00CA4813"/>
    <w:rsid w:val="00CA7A6B"/>
    <w:rsid w:val="00CB02C1"/>
    <w:rsid w:val="00CB047F"/>
    <w:rsid w:val="00CB3FC4"/>
    <w:rsid w:val="00CB54F5"/>
    <w:rsid w:val="00CB5913"/>
    <w:rsid w:val="00CB5A82"/>
    <w:rsid w:val="00CB5B82"/>
    <w:rsid w:val="00CB6A61"/>
    <w:rsid w:val="00CC3508"/>
    <w:rsid w:val="00CC3F1D"/>
    <w:rsid w:val="00CD2E66"/>
    <w:rsid w:val="00CE1263"/>
    <w:rsid w:val="00CE2256"/>
    <w:rsid w:val="00CE342C"/>
    <w:rsid w:val="00CE3A02"/>
    <w:rsid w:val="00CE4706"/>
    <w:rsid w:val="00CE57D7"/>
    <w:rsid w:val="00CE5E83"/>
    <w:rsid w:val="00CE62A3"/>
    <w:rsid w:val="00CE7DF7"/>
    <w:rsid w:val="00CF0319"/>
    <w:rsid w:val="00CF0D82"/>
    <w:rsid w:val="00CF319B"/>
    <w:rsid w:val="00D000B3"/>
    <w:rsid w:val="00D02F85"/>
    <w:rsid w:val="00D0383B"/>
    <w:rsid w:val="00D0529A"/>
    <w:rsid w:val="00D055A7"/>
    <w:rsid w:val="00D0616A"/>
    <w:rsid w:val="00D101B2"/>
    <w:rsid w:val="00D10D23"/>
    <w:rsid w:val="00D124A1"/>
    <w:rsid w:val="00D13060"/>
    <w:rsid w:val="00D14475"/>
    <w:rsid w:val="00D1491C"/>
    <w:rsid w:val="00D15376"/>
    <w:rsid w:val="00D159E8"/>
    <w:rsid w:val="00D1716D"/>
    <w:rsid w:val="00D17211"/>
    <w:rsid w:val="00D1772E"/>
    <w:rsid w:val="00D217DA"/>
    <w:rsid w:val="00D234F6"/>
    <w:rsid w:val="00D23FEF"/>
    <w:rsid w:val="00D246F9"/>
    <w:rsid w:val="00D24855"/>
    <w:rsid w:val="00D24B40"/>
    <w:rsid w:val="00D262C9"/>
    <w:rsid w:val="00D268B3"/>
    <w:rsid w:val="00D268F1"/>
    <w:rsid w:val="00D27450"/>
    <w:rsid w:val="00D27451"/>
    <w:rsid w:val="00D27AED"/>
    <w:rsid w:val="00D312C1"/>
    <w:rsid w:val="00D32155"/>
    <w:rsid w:val="00D329C4"/>
    <w:rsid w:val="00D33512"/>
    <w:rsid w:val="00D33BD9"/>
    <w:rsid w:val="00D35D90"/>
    <w:rsid w:val="00D3608E"/>
    <w:rsid w:val="00D37A90"/>
    <w:rsid w:val="00D37FB9"/>
    <w:rsid w:val="00D42525"/>
    <w:rsid w:val="00D42696"/>
    <w:rsid w:val="00D43BD0"/>
    <w:rsid w:val="00D47DEE"/>
    <w:rsid w:val="00D5157C"/>
    <w:rsid w:val="00D51A76"/>
    <w:rsid w:val="00D548FB"/>
    <w:rsid w:val="00D54CF8"/>
    <w:rsid w:val="00D618DC"/>
    <w:rsid w:val="00D6192A"/>
    <w:rsid w:val="00D62C81"/>
    <w:rsid w:val="00D649A2"/>
    <w:rsid w:val="00D65DE2"/>
    <w:rsid w:val="00D66BD5"/>
    <w:rsid w:val="00D67353"/>
    <w:rsid w:val="00D721DF"/>
    <w:rsid w:val="00D768EA"/>
    <w:rsid w:val="00D76FB0"/>
    <w:rsid w:val="00D80C3E"/>
    <w:rsid w:val="00D8114B"/>
    <w:rsid w:val="00D83C6D"/>
    <w:rsid w:val="00D84729"/>
    <w:rsid w:val="00D858E0"/>
    <w:rsid w:val="00D85954"/>
    <w:rsid w:val="00D872B3"/>
    <w:rsid w:val="00D87683"/>
    <w:rsid w:val="00D91A7D"/>
    <w:rsid w:val="00D91AFC"/>
    <w:rsid w:val="00D91FFD"/>
    <w:rsid w:val="00D92356"/>
    <w:rsid w:val="00D92C67"/>
    <w:rsid w:val="00DA00F3"/>
    <w:rsid w:val="00DA0746"/>
    <w:rsid w:val="00DA15D1"/>
    <w:rsid w:val="00DA49F7"/>
    <w:rsid w:val="00DA662A"/>
    <w:rsid w:val="00DA6D08"/>
    <w:rsid w:val="00DA7F87"/>
    <w:rsid w:val="00DB116F"/>
    <w:rsid w:val="00DB16F6"/>
    <w:rsid w:val="00DB3FE5"/>
    <w:rsid w:val="00DB524E"/>
    <w:rsid w:val="00DC0F15"/>
    <w:rsid w:val="00DC2C92"/>
    <w:rsid w:val="00DC314B"/>
    <w:rsid w:val="00DC3B47"/>
    <w:rsid w:val="00DC649C"/>
    <w:rsid w:val="00DC7E5C"/>
    <w:rsid w:val="00DD15B5"/>
    <w:rsid w:val="00DD16AB"/>
    <w:rsid w:val="00DD201D"/>
    <w:rsid w:val="00DD33B1"/>
    <w:rsid w:val="00DD565D"/>
    <w:rsid w:val="00DD58CA"/>
    <w:rsid w:val="00DD741D"/>
    <w:rsid w:val="00DD7E07"/>
    <w:rsid w:val="00DE00C3"/>
    <w:rsid w:val="00DE0AC1"/>
    <w:rsid w:val="00DE16E1"/>
    <w:rsid w:val="00DE1CC5"/>
    <w:rsid w:val="00DE2385"/>
    <w:rsid w:val="00DE3924"/>
    <w:rsid w:val="00DE405F"/>
    <w:rsid w:val="00DE5310"/>
    <w:rsid w:val="00DE5764"/>
    <w:rsid w:val="00DE5C39"/>
    <w:rsid w:val="00DE766B"/>
    <w:rsid w:val="00DE7B15"/>
    <w:rsid w:val="00DF10B3"/>
    <w:rsid w:val="00DF2946"/>
    <w:rsid w:val="00DF3E64"/>
    <w:rsid w:val="00DF5C46"/>
    <w:rsid w:val="00DF6665"/>
    <w:rsid w:val="00DF688D"/>
    <w:rsid w:val="00E00F32"/>
    <w:rsid w:val="00E013A4"/>
    <w:rsid w:val="00E01CD5"/>
    <w:rsid w:val="00E021BB"/>
    <w:rsid w:val="00E02CC5"/>
    <w:rsid w:val="00E0369B"/>
    <w:rsid w:val="00E04C72"/>
    <w:rsid w:val="00E060DB"/>
    <w:rsid w:val="00E07D1C"/>
    <w:rsid w:val="00E10C57"/>
    <w:rsid w:val="00E11BDA"/>
    <w:rsid w:val="00E148BB"/>
    <w:rsid w:val="00E16361"/>
    <w:rsid w:val="00E17738"/>
    <w:rsid w:val="00E200CF"/>
    <w:rsid w:val="00E2722C"/>
    <w:rsid w:val="00E27F8D"/>
    <w:rsid w:val="00E32751"/>
    <w:rsid w:val="00E335B1"/>
    <w:rsid w:val="00E33B1C"/>
    <w:rsid w:val="00E35E8E"/>
    <w:rsid w:val="00E375F8"/>
    <w:rsid w:val="00E40FCA"/>
    <w:rsid w:val="00E42A72"/>
    <w:rsid w:val="00E42D69"/>
    <w:rsid w:val="00E442D3"/>
    <w:rsid w:val="00E44B2D"/>
    <w:rsid w:val="00E46671"/>
    <w:rsid w:val="00E46D01"/>
    <w:rsid w:val="00E51B1B"/>
    <w:rsid w:val="00E54D3B"/>
    <w:rsid w:val="00E5558B"/>
    <w:rsid w:val="00E5659B"/>
    <w:rsid w:val="00E56C45"/>
    <w:rsid w:val="00E57BE6"/>
    <w:rsid w:val="00E632BA"/>
    <w:rsid w:val="00E63AB7"/>
    <w:rsid w:val="00E65905"/>
    <w:rsid w:val="00E7144F"/>
    <w:rsid w:val="00E72196"/>
    <w:rsid w:val="00E73193"/>
    <w:rsid w:val="00E7369E"/>
    <w:rsid w:val="00E742FE"/>
    <w:rsid w:val="00E770FE"/>
    <w:rsid w:val="00E82302"/>
    <w:rsid w:val="00E87C75"/>
    <w:rsid w:val="00E90C39"/>
    <w:rsid w:val="00E91410"/>
    <w:rsid w:val="00E93880"/>
    <w:rsid w:val="00E93CAC"/>
    <w:rsid w:val="00E93E18"/>
    <w:rsid w:val="00E968E5"/>
    <w:rsid w:val="00E97065"/>
    <w:rsid w:val="00E973C2"/>
    <w:rsid w:val="00E97C4F"/>
    <w:rsid w:val="00EA1850"/>
    <w:rsid w:val="00EA1B40"/>
    <w:rsid w:val="00EA27A1"/>
    <w:rsid w:val="00EA5B4B"/>
    <w:rsid w:val="00EA5E08"/>
    <w:rsid w:val="00EA68D9"/>
    <w:rsid w:val="00EA6C40"/>
    <w:rsid w:val="00EA7C38"/>
    <w:rsid w:val="00EB05AA"/>
    <w:rsid w:val="00EB16B8"/>
    <w:rsid w:val="00EB2B0A"/>
    <w:rsid w:val="00EB37D3"/>
    <w:rsid w:val="00EB4AF3"/>
    <w:rsid w:val="00EB50F7"/>
    <w:rsid w:val="00EB5C5D"/>
    <w:rsid w:val="00EC1451"/>
    <w:rsid w:val="00EC4436"/>
    <w:rsid w:val="00EC6611"/>
    <w:rsid w:val="00EC736C"/>
    <w:rsid w:val="00ED0933"/>
    <w:rsid w:val="00ED0C4A"/>
    <w:rsid w:val="00ED2228"/>
    <w:rsid w:val="00ED2EA2"/>
    <w:rsid w:val="00ED3350"/>
    <w:rsid w:val="00ED3AA7"/>
    <w:rsid w:val="00ED3CB4"/>
    <w:rsid w:val="00ED4904"/>
    <w:rsid w:val="00ED4FFD"/>
    <w:rsid w:val="00ED53C3"/>
    <w:rsid w:val="00EE05E2"/>
    <w:rsid w:val="00EE0838"/>
    <w:rsid w:val="00EE11FD"/>
    <w:rsid w:val="00EE244E"/>
    <w:rsid w:val="00EE33CA"/>
    <w:rsid w:val="00EE54CD"/>
    <w:rsid w:val="00EE676D"/>
    <w:rsid w:val="00EE6BB4"/>
    <w:rsid w:val="00EE769F"/>
    <w:rsid w:val="00EF19E3"/>
    <w:rsid w:val="00EF34C3"/>
    <w:rsid w:val="00EF393F"/>
    <w:rsid w:val="00F02D01"/>
    <w:rsid w:val="00F0414D"/>
    <w:rsid w:val="00F0728D"/>
    <w:rsid w:val="00F074BD"/>
    <w:rsid w:val="00F07D4C"/>
    <w:rsid w:val="00F10299"/>
    <w:rsid w:val="00F12AA0"/>
    <w:rsid w:val="00F13A1F"/>
    <w:rsid w:val="00F143DD"/>
    <w:rsid w:val="00F15A4F"/>
    <w:rsid w:val="00F16402"/>
    <w:rsid w:val="00F17FCD"/>
    <w:rsid w:val="00F23CB0"/>
    <w:rsid w:val="00F253B7"/>
    <w:rsid w:val="00F271DC"/>
    <w:rsid w:val="00F32B2C"/>
    <w:rsid w:val="00F33A96"/>
    <w:rsid w:val="00F363DC"/>
    <w:rsid w:val="00F36532"/>
    <w:rsid w:val="00F37178"/>
    <w:rsid w:val="00F37772"/>
    <w:rsid w:val="00F37EA0"/>
    <w:rsid w:val="00F405C0"/>
    <w:rsid w:val="00F41D00"/>
    <w:rsid w:val="00F43026"/>
    <w:rsid w:val="00F448F6"/>
    <w:rsid w:val="00F46215"/>
    <w:rsid w:val="00F46998"/>
    <w:rsid w:val="00F46C19"/>
    <w:rsid w:val="00F47349"/>
    <w:rsid w:val="00F47406"/>
    <w:rsid w:val="00F50AAC"/>
    <w:rsid w:val="00F50E78"/>
    <w:rsid w:val="00F56413"/>
    <w:rsid w:val="00F56B77"/>
    <w:rsid w:val="00F56C90"/>
    <w:rsid w:val="00F61FB8"/>
    <w:rsid w:val="00F6347E"/>
    <w:rsid w:val="00F6378F"/>
    <w:rsid w:val="00F654D8"/>
    <w:rsid w:val="00F67745"/>
    <w:rsid w:val="00F6799E"/>
    <w:rsid w:val="00F67A12"/>
    <w:rsid w:val="00F72C93"/>
    <w:rsid w:val="00F752DD"/>
    <w:rsid w:val="00F81082"/>
    <w:rsid w:val="00F81642"/>
    <w:rsid w:val="00F824B7"/>
    <w:rsid w:val="00F8591A"/>
    <w:rsid w:val="00F9249D"/>
    <w:rsid w:val="00F95929"/>
    <w:rsid w:val="00F959C7"/>
    <w:rsid w:val="00F9619E"/>
    <w:rsid w:val="00F974AE"/>
    <w:rsid w:val="00FA156B"/>
    <w:rsid w:val="00FA202C"/>
    <w:rsid w:val="00FA5008"/>
    <w:rsid w:val="00FA587D"/>
    <w:rsid w:val="00FB27BE"/>
    <w:rsid w:val="00FB4986"/>
    <w:rsid w:val="00FB6059"/>
    <w:rsid w:val="00FB6118"/>
    <w:rsid w:val="00FB718D"/>
    <w:rsid w:val="00FB7783"/>
    <w:rsid w:val="00FC13FD"/>
    <w:rsid w:val="00FC197C"/>
    <w:rsid w:val="00FC3D7F"/>
    <w:rsid w:val="00FC5362"/>
    <w:rsid w:val="00FC72F7"/>
    <w:rsid w:val="00FD0E65"/>
    <w:rsid w:val="00FD2945"/>
    <w:rsid w:val="00FD32D2"/>
    <w:rsid w:val="00FD34A5"/>
    <w:rsid w:val="00FD3922"/>
    <w:rsid w:val="00FD73E6"/>
    <w:rsid w:val="00FD9334"/>
    <w:rsid w:val="00FE1F50"/>
    <w:rsid w:val="00FE2AF6"/>
    <w:rsid w:val="00FE4511"/>
    <w:rsid w:val="00FE4D25"/>
    <w:rsid w:val="00FE5C3D"/>
    <w:rsid w:val="00FE6948"/>
    <w:rsid w:val="00FE78C9"/>
    <w:rsid w:val="00FF12EC"/>
    <w:rsid w:val="00FF1CCB"/>
    <w:rsid w:val="00FF32EF"/>
    <w:rsid w:val="00FF3AB4"/>
    <w:rsid w:val="00FF3D00"/>
    <w:rsid w:val="00FF451A"/>
    <w:rsid w:val="00FF5A9B"/>
    <w:rsid w:val="00FF603F"/>
    <w:rsid w:val="0327E82A"/>
    <w:rsid w:val="09A6F7A6"/>
    <w:rsid w:val="117B8A38"/>
    <w:rsid w:val="13B4EA26"/>
    <w:rsid w:val="1D2DF071"/>
    <w:rsid w:val="2AC11277"/>
    <w:rsid w:val="3425E1C0"/>
    <w:rsid w:val="34624A42"/>
    <w:rsid w:val="35057D63"/>
    <w:rsid w:val="4E4895F8"/>
    <w:rsid w:val="4FEF5B5D"/>
    <w:rsid w:val="55766811"/>
    <w:rsid w:val="598DE44F"/>
    <w:rsid w:val="5D51C0BD"/>
    <w:rsid w:val="5E26CEA9"/>
    <w:rsid w:val="6271DD19"/>
    <w:rsid w:val="663F33C9"/>
    <w:rsid w:val="6CF7B3DB"/>
    <w:rsid w:val="73203D81"/>
    <w:rsid w:val="76672E17"/>
    <w:rsid w:val="7C4310A9"/>
    <w:rsid w:val="7D4E9221"/>
    <w:rsid w:val="7E4BE43A"/>
    <w:rsid w:val="7F0F10BE"/>
    <w:rsid w:val="7FFCC49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A717CE"/>
  <w15:chartTrackingRefBased/>
  <w15:docId w15:val="{5A9D2106-5AE6-408A-8436-C32FD5D9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15C"/>
    <w:pPr>
      <w:spacing w:before="240" w:after="240"/>
    </w:pPr>
    <w:rPr>
      <w:rFonts w:ascii="Franklin Gothic Book" w:hAnsi="Franklin Gothic Book"/>
      <w:szCs w:val="22"/>
      <w:lang w:val="en-US"/>
    </w:rPr>
  </w:style>
  <w:style w:type="paragraph" w:styleId="Heading1">
    <w:name w:val="heading 1"/>
    <w:basedOn w:val="Normal"/>
    <w:next w:val="Normal"/>
    <w:link w:val="Heading1Char"/>
    <w:uiPriority w:val="9"/>
    <w:qFormat/>
    <w:rsid w:val="00FE6948"/>
    <w:pPr>
      <w:keepNext/>
      <w:keepLines/>
      <w:spacing w:before="480" w:after="120" w:line="276" w:lineRule="auto"/>
      <w:outlineLvl w:val="0"/>
    </w:pPr>
    <w:rPr>
      <w:rFonts w:ascii="Franklin Gothic Medium" w:eastAsia="MS Gothic" w:hAnsi="Franklin Gothic Medium" w:cs="Times New Roman"/>
      <w:color w:val="1A4066"/>
      <w:sz w:val="33"/>
      <w:szCs w:val="41"/>
    </w:rPr>
  </w:style>
  <w:style w:type="paragraph" w:styleId="Heading2">
    <w:name w:val="heading 2"/>
    <w:basedOn w:val="Normal"/>
    <w:next w:val="Normal"/>
    <w:link w:val="Heading2Char"/>
    <w:autoRedefine/>
    <w:uiPriority w:val="9"/>
    <w:qFormat/>
    <w:rsid w:val="00B95C64"/>
    <w:pPr>
      <w:keepNext/>
      <w:keepLines/>
      <w:widowControl w:val="0"/>
      <w:numPr>
        <w:numId w:val="34"/>
      </w:numPr>
      <w:suppressAutoHyphens/>
      <w:spacing w:before="480" w:line="264" w:lineRule="auto"/>
      <w:outlineLvl w:val="1"/>
    </w:pPr>
    <w:rPr>
      <w:rFonts w:cs="Calibri"/>
      <w:bCs/>
      <w:color w:val="165B89"/>
      <w:sz w:val="26"/>
      <w:szCs w:val="24"/>
    </w:rPr>
  </w:style>
  <w:style w:type="paragraph" w:styleId="Heading3">
    <w:name w:val="heading 3"/>
    <w:basedOn w:val="Normal"/>
    <w:next w:val="Normal"/>
    <w:link w:val="Heading3Char"/>
    <w:uiPriority w:val="9"/>
    <w:qFormat/>
    <w:rsid w:val="009B4A95"/>
    <w:pPr>
      <w:keepNext/>
      <w:keepLines/>
      <w:spacing w:before="360"/>
      <w:outlineLvl w:val="2"/>
    </w:pPr>
    <w:rPr>
      <w:rFonts w:eastAsia="MS Gothic" w:cs="Times New Roman"/>
      <w:color w:val="243F60"/>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19"/>
      <w:szCs w:val="19"/>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0"/>
      <w:szCs w:val="20"/>
      <w:lang w:val="en-GB" w:bidi="en-US"/>
    </w:rPr>
  </w:style>
  <w:style w:type="paragraph" w:styleId="Footer">
    <w:name w:val="footer"/>
    <w:basedOn w:val="Normal"/>
    <w:link w:val="FooterChar"/>
    <w:uiPriority w:val="99"/>
    <w:rsid w:val="00347D13"/>
    <w:pPr>
      <w:tabs>
        <w:tab w:val="center" w:pos="4320"/>
        <w:tab w:val="right" w:pos="8640"/>
      </w:tabs>
    </w:pPr>
  </w:style>
  <w:style w:type="character" w:customStyle="1" w:styleId="FooterChar">
    <w:name w:val="Footer Char"/>
    <w:link w:val="Footer"/>
    <w:uiPriority w:val="99"/>
    <w:rsid w:val="00347D13"/>
    <w:rPr>
      <w:rFonts w:ascii="Myriad Pro SemiCond" w:eastAsia="Times New Roman" w:hAnsi="Myriad Pro SemiCond" w:cs="Times New Roman"/>
      <w:sz w:val="20"/>
      <w:szCs w:val="20"/>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37"/>
      <w:szCs w:val="49"/>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37"/>
      <w:szCs w:val="49"/>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1"/>
      <w:szCs w:val="41"/>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1"/>
      <w:szCs w:val="41"/>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6"/>
      <w:szCs w:val="16"/>
    </w:rPr>
  </w:style>
  <w:style w:type="character" w:customStyle="1" w:styleId="BalloonTextChar">
    <w:name w:val="Balloon Text Char"/>
    <w:link w:val="BalloonText"/>
    <w:uiPriority w:val="99"/>
    <w:semiHidden/>
    <w:rsid w:val="00347D13"/>
    <w:rPr>
      <w:rFonts w:ascii="Lucida Grande" w:eastAsia="Times New Roman" w:hAnsi="Lucida Grande" w:cs="Lucida Grande"/>
      <w:sz w:val="16"/>
      <w:szCs w:val="16"/>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
    <w:rsid w:val="00B95C64"/>
    <w:rPr>
      <w:rFonts w:ascii="Franklin Gothic Book" w:hAnsi="Franklin Gothic Book" w:cs="Calibri"/>
      <w:bCs/>
      <w:color w:val="165B89"/>
      <w:sz w:val="26"/>
      <w:szCs w:val="24"/>
      <w:lang w:val="en-US"/>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5"/>
      <w:szCs w:val="15"/>
    </w:rPr>
  </w:style>
  <w:style w:type="paragraph" w:styleId="CommentText">
    <w:name w:val="annotation text"/>
    <w:basedOn w:val="Normal"/>
    <w:link w:val="CommentTextChar"/>
    <w:uiPriority w:val="99"/>
    <w:unhideWhenUsed/>
    <w:rsid w:val="008C32AA"/>
    <w:rPr>
      <w:sz w:val="18"/>
      <w:szCs w:val="18"/>
    </w:rPr>
  </w:style>
  <w:style w:type="character" w:customStyle="1" w:styleId="CommentTextChar">
    <w:name w:val="Comment Text Char"/>
    <w:link w:val="CommentText"/>
    <w:uiPriority w:val="99"/>
    <w:rsid w:val="008C32AA"/>
    <w:rPr>
      <w:rFonts w:ascii="Myriad Pro SemiCond" w:eastAsia="Times New Roman" w:hAnsi="Myriad Pro SemiCond" w:cs="Times New Roman"/>
      <w:sz w:val="18"/>
      <w:szCs w:val="18"/>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18"/>
      <w:szCs w:val="18"/>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lang w:val="en-GB" w:bidi="en-US"/>
    </w:rPr>
  </w:style>
  <w:style w:type="character" w:customStyle="1" w:styleId="Heading1Char">
    <w:name w:val="Heading 1 Char"/>
    <w:link w:val="Heading1"/>
    <w:uiPriority w:val="9"/>
    <w:rsid w:val="00FE6948"/>
    <w:rPr>
      <w:rFonts w:ascii="Franklin Gothic Medium" w:eastAsia="MS Gothic" w:hAnsi="Franklin Gothic Medium" w:cs="Times New Roman"/>
      <w:color w:val="1A4066"/>
      <w:sz w:val="33"/>
      <w:szCs w:val="41"/>
      <w:lang w:val="en-US"/>
    </w:rPr>
  </w:style>
  <w:style w:type="paragraph" w:styleId="Caption">
    <w:name w:val="caption"/>
    <w:basedOn w:val="Normal"/>
    <w:next w:val="Normal"/>
    <w:uiPriority w:val="35"/>
    <w:rsid w:val="005860F9"/>
    <w:pPr>
      <w:spacing w:after="200"/>
    </w:pPr>
    <w:rPr>
      <w:i/>
      <w:iCs/>
      <w:color w:val="1F497D"/>
      <w:sz w:val="16"/>
      <w:szCs w:val="16"/>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B4A95"/>
    <w:rPr>
      <w:rFonts w:ascii="Franklin Gothic Book" w:eastAsia="MS Gothic" w:hAnsi="Franklin Gothic Book" w:cs="Times New Roman"/>
      <w:color w:val="243F60"/>
      <w:sz w:val="20"/>
      <w:szCs w:val="22"/>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19"/>
      <w:szCs w:val="19"/>
    </w:rPr>
  </w:style>
  <w:style w:type="character" w:customStyle="1" w:styleId="Heading9Char">
    <w:name w:val="Heading 9 Char"/>
    <w:link w:val="Heading9"/>
    <w:uiPriority w:val="9"/>
    <w:semiHidden/>
    <w:rsid w:val="005860F9"/>
    <w:rPr>
      <w:rFonts w:ascii="Calibri" w:eastAsia="MS Gothic" w:hAnsi="Calibri" w:cs="Times New Roman"/>
      <w:i/>
      <w:iCs/>
      <w:color w:val="272727"/>
      <w:sz w:val="19"/>
      <w:szCs w:val="19"/>
    </w:rPr>
  </w:style>
  <w:style w:type="paragraph" w:styleId="Subtitle">
    <w:name w:val="Subtitle"/>
    <w:next w:val="Normal"/>
    <w:link w:val="SubtitleChar"/>
    <w:uiPriority w:val="11"/>
    <w:rsid w:val="005860F9"/>
    <w:pPr>
      <w:numPr>
        <w:ilvl w:val="1"/>
      </w:numPr>
      <w:spacing w:after="160"/>
    </w:pPr>
    <w:rPr>
      <w:rFonts w:eastAsia="MS Mincho"/>
      <w:color w:val="5A5A5A"/>
      <w:spacing w:val="15"/>
      <w:lang w:val="en-US"/>
    </w:rPr>
  </w:style>
  <w:style w:type="character" w:customStyle="1" w:styleId="SubtitleChar">
    <w:name w:val="Subtitle Char"/>
    <w:link w:val="Subtitle"/>
    <w:uiPriority w:val="11"/>
    <w:rsid w:val="005860F9"/>
    <w:rPr>
      <w:rFonts w:eastAsia="MS Mincho"/>
      <w:color w:val="5A5A5A"/>
      <w:spacing w:val="15"/>
      <w:sz w:val="20"/>
      <w:szCs w:val="20"/>
    </w:rPr>
  </w:style>
  <w:style w:type="character" w:styleId="Strong">
    <w:name w:val="Strong"/>
    <w:uiPriority w:val="22"/>
    <w:qFormat/>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18"/>
      <w:szCs w:val="18"/>
    </w:rPr>
  </w:style>
  <w:style w:type="paragraph" w:customStyle="1" w:styleId="Style1">
    <w:name w:val="Style1"/>
    <w:basedOn w:val="Normal"/>
    <w:autoRedefine/>
    <w:qFormat/>
    <w:rsid w:val="006867A1"/>
    <w:pPr>
      <w:jc w:val="right"/>
    </w:pPr>
    <w:rPr>
      <w:rFonts w:ascii="Franklin Gothic Medium" w:hAnsi="Franklin Gothic Medium"/>
      <w:noProof/>
      <w:sz w:val="18"/>
      <w:szCs w:val="18"/>
    </w:rPr>
  </w:style>
  <w:style w:type="paragraph" w:styleId="NoSpacing">
    <w:name w:val="No Spacing"/>
    <w:uiPriority w:val="99"/>
    <w:rsid w:val="008820B8"/>
    <w:rPr>
      <w:sz w:val="22"/>
      <w:szCs w:val="22"/>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2"/>
      <w:szCs w:val="22"/>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2"/>
      <w:szCs w:val="22"/>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6"/>
      <w:szCs w:val="16"/>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6"/>
      <w:szCs w:val="16"/>
    </w:rPr>
  </w:style>
  <w:style w:type="paragraph" w:customStyle="1" w:styleId="TextBold">
    <w:name w:val="Text Bold"/>
    <w:basedOn w:val="Normal"/>
    <w:qFormat/>
    <w:rsid w:val="00315525"/>
    <w:pPr>
      <w:spacing w:after="120" w:line="276" w:lineRule="auto"/>
    </w:pPr>
    <w:rPr>
      <w:b/>
      <w:noProof/>
    </w:rPr>
  </w:style>
  <w:style w:type="table" w:styleId="TableGrid">
    <w:name w:val="Table Grid"/>
    <w:basedOn w:val="TableNormal"/>
    <w:uiPriority w:val="39"/>
    <w:rsid w:val="00B108F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0"/>
      <w:szCs w:val="30"/>
    </w:rPr>
  </w:style>
  <w:style w:type="paragraph" w:styleId="TOC1">
    <w:name w:val="toc 1"/>
    <w:basedOn w:val="Normal"/>
    <w:next w:val="Normal"/>
    <w:autoRedefine/>
    <w:uiPriority w:val="39"/>
    <w:unhideWhenUsed/>
    <w:rsid w:val="00C06FEC"/>
    <w:pPr>
      <w:tabs>
        <w:tab w:val="right" w:leader="dot" w:pos="9062"/>
      </w:tabs>
      <w:spacing w:before="60" w:after="60" w:line="259" w:lineRule="auto"/>
    </w:pPr>
    <w:rPr>
      <w:rFonts w:eastAsiaTheme="minorHAnsi" w:cstheme="minorBidi"/>
      <w:b/>
      <w:bCs/>
      <w:noProof/>
      <w:sz w:val="18"/>
      <w:szCs w:val="18"/>
      <w:lang w:val="en-GB"/>
    </w:rPr>
  </w:style>
  <w:style w:type="paragraph" w:styleId="TOC2">
    <w:name w:val="toc 2"/>
    <w:basedOn w:val="Normal"/>
    <w:next w:val="Normal"/>
    <w:autoRedefine/>
    <w:uiPriority w:val="39"/>
    <w:unhideWhenUsed/>
    <w:rsid w:val="000B2C5A"/>
    <w:pPr>
      <w:tabs>
        <w:tab w:val="left" w:pos="880"/>
        <w:tab w:val="right" w:leader="dot" w:pos="9062"/>
      </w:tabs>
      <w:spacing w:before="60" w:after="60" w:line="259" w:lineRule="auto"/>
      <w:ind w:left="220"/>
    </w:pPr>
    <w:rPr>
      <w:rFonts w:asciiTheme="minorHAnsi" w:eastAsiaTheme="minorHAnsi" w:hAnsiTheme="minorHAnsi" w:cstheme="minorBidi"/>
      <w:szCs w:val="20"/>
      <w:lang w:val="en-GB"/>
    </w:rPr>
  </w:style>
  <w:style w:type="paragraph" w:styleId="Revision">
    <w:name w:val="Revision"/>
    <w:hidden/>
    <w:uiPriority w:val="71"/>
    <w:rsid w:val="005F5AEA"/>
    <w:rPr>
      <w:rFonts w:ascii="Franklin Gothic Book" w:hAnsi="Franklin Gothic Book"/>
      <w:szCs w:val="22"/>
      <w:lang w:val="en-US"/>
    </w:rPr>
  </w:style>
  <w:style w:type="character" w:styleId="PlaceholderText">
    <w:name w:val="Placeholder Text"/>
    <w:basedOn w:val="DefaultParagraphFont"/>
    <w:uiPriority w:val="99"/>
    <w:rsid w:val="007B1336"/>
    <w:rPr>
      <w:color w:val="808080"/>
    </w:rPr>
  </w:style>
  <w:style w:type="paragraph" w:styleId="TOC3">
    <w:name w:val="toc 3"/>
    <w:basedOn w:val="Normal"/>
    <w:next w:val="Normal"/>
    <w:autoRedefine/>
    <w:uiPriority w:val="39"/>
    <w:unhideWhenUsed/>
    <w:rsid w:val="00974C7A"/>
    <w:pPr>
      <w:spacing w:after="100"/>
      <w:ind w:left="440"/>
    </w:pPr>
  </w:style>
  <w:style w:type="character" w:styleId="Mention">
    <w:name w:val="Mention"/>
    <w:basedOn w:val="DefaultParagraphFont"/>
    <w:uiPriority w:val="99"/>
    <w:unhideWhenUsed/>
    <w:rsid w:val="00F46C19"/>
    <w:rPr>
      <w:color w:val="2B579A"/>
      <w:shd w:val="clear" w:color="auto" w:fill="E1DFDD"/>
    </w:rPr>
  </w:style>
  <w:style w:type="paragraph" w:styleId="FootnoteText">
    <w:name w:val="footnote text"/>
    <w:basedOn w:val="Normal"/>
    <w:link w:val="FootnoteTextChar"/>
    <w:uiPriority w:val="99"/>
    <w:unhideWhenUsed/>
    <w:rsid w:val="00151CB8"/>
    <w:pPr>
      <w:spacing w:before="0" w:after="0"/>
    </w:pPr>
    <w:rPr>
      <w:sz w:val="18"/>
      <w:szCs w:val="18"/>
    </w:rPr>
  </w:style>
  <w:style w:type="character" w:customStyle="1" w:styleId="FootnoteTextChar">
    <w:name w:val="Footnote Text Char"/>
    <w:basedOn w:val="DefaultParagraphFont"/>
    <w:link w:val="FootnoteText"/>
    <w:uiPriority w:val="99"/>
    <w:rsid w:val="00151CB8"/>
    <w:rPr>
      <w:rFonts w:ascii="Franklin Gothic Book" w:hAnsi="Franklin Gothic Book"/>
      <w:lang w:val="en-US"/>
    </w:rPr>
  </w:style>
  <w:style w:type="character" w:styleId="FootnoteReference">
    <w:name w:val="footnote reference"/>
    <w:basedOn w:val="DefaultParagraphFont"/>
    <w:uiPriority w:val="99"/>
    <w:semiHidden/>
    <w:unhideWhenUsed/>
    <w:rsid w:val="00151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385">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331492794">
      <w:bodyDiv w:val="1"/>
      <w:marLeft w:val="0"/>
      <w:marRight w:val="0"/>
      <w:marTop w:val="0"/>
      <w:marBottom w:val="0"/>
      <w:divBdr>
        <w:top w:val="none" w:sz="0" w:space="0" w:color="auto"/>
        <w:left w:val="none" w:sz="0" w:space="0" w:color="auto"/>
        <w:bottom w:val="none" w:sz="0" w:space="0" w:color="auto"/>
        <w:right w:val="none" w:sz="0" w:space="0" w:color="auto"/>
      </w:divBdr>
      <w:divsChild>
        <w:div w:id="1812598603">
          <w:marLeft w:val="0"/>
          <w:marRight w:val="0"/>
          <w:marTop w:val="0"/>
          <w:marBottom w:val="0"/>
          <w:divBdr>
            <w:top w:val="none" w:sz="0" w:space="0" w:color="auto"/>
            <w:left w:val="none" w:sz="0" w:space="0" w:color="auto"/>
            <w:bottom w:val="none" w:sz="0" w:space="0" w:color="auto"/>
            <w:right w:val="none" w:sz="0" w:space="0" w:color="auto"/>
          </w:divBdr>
        </w:div>
        <w:div w:id="835849204">
          <w:marLeft w:val="0"/>
          <w:marRight w:val="0"/>
          <w:marTop w:val="0"/>
          <w:marBottom w:val="0"/>
          <w:divBdr>
            <w:top w:val="none" w:sz="0" w:space="0" w:color="auto"/>
            <w:left w:val="none" w:sz="0" w:space="0" w:color="auto"/>
            <w:bottom w:val="none" w:sz="0" w:space="0" w:color="auto"/>
            <w:right w:val="none" w:sz="0" w:space="0" w:color="auto"/>
          </w:divBdr>
          <w:divsChild>
            <w:div w:id="1078360290">
              <w:marLeft w:val="0"/>
              <w:marRight w:val="0"/>
              <w:marTop w:val="30"/>
              <w:marBottom w:val="30"/>
              <w:divBdr>
                <w:top w:val="none" w:sz="0" w:space="0" w:color="auto"/>
                <w:left w:val="none" w:sz="0" w:space="0" w:color="auto"/>
                <w:bottom w:val="none" w:sz="0" w:space="0" w:color="auto"/>
                <w:right w:val="none" w:sz="0" w:space="0" w:color="auto"/>
              </w:divBdr>
              <w:divsChild>
                <w:div w:id="1748108697">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
                  </w:divsChild>
                </w:div>
                <w:div w:id="2006007558">
                  <w:marLeft w:val="0"/>
                  <w:marRight w:val="0"/>
                  <w:marTop w:val="0"/>
                  <w:marBottom w:val="0"/>
                  <w:divBdr>
                    <w:top w:val="none" w:sz="0" w:space="0" w:color="auto"/>
                    <w:left w:val="none" w:sz="0" w:space="0" w:color="auto"/>
                    <w:bottom w:val="none" w:sz="0" w:space="0" w:color="auto"/>
                    <w:right w:val="none" w:sz="0" w:space="0" w:color="auto"/>
                  </w:divBdr>
                  <w:divsChild>
                    <w:div w:id="1515000319">
                      <w:marLeft w:val="0"/>
                      <w:marRight w:val="0"/>
                      <w:marTop w:val="0"/>
                      <w:marBottom w:val="0"/>
                      <w:divBdr>
                        <w:top w:val="none" w:sz="0" w:space="0" w:color="auto"/>
                        <w:left w:val="none" w:sz="0" w:space="0" w:color="auto"/>
                        <w:bottom w:val="none" w:sz="0" w:space="0" w:color="auto"/>
                        <w:right w:val="none" w:sz="0" w:space="0" w:color="auto"/>
                      </w:divBdr>
                    </w:div>
                  </w:divsChild>
                </w:div>
                <w:div w:id="1308241926">
                  <w:marLeft w:val="0"/>
                  <w:marRight w:val="0"/>
                  <w:marTop w:val="0"/>
                  <w:marBottom w:val="0"/>
                  <w:divBdr>
                    <w:top w:val="none" w:sz="0" w:space="0" w:color="auto"/>
                    <w:left w:val="none" w:sz="0" w:space="0" w:color="auto"/>
                    <w:bottom w:val="none" w:sz="0" w:space="0" w:color="auto"/>
                    <w:right w:val="none" w:sz="0" w:space="0" w:color="auto"/>
                  </w:divBdr>
                  <w:divsChild>
                    <w:div w:id="1533180868">
                      <w:marLeft w:val="0"/>
                      <w:marRight w:val="0"/>
                      <w:marTop w:val="0"/>
                      <w:marBottom w:val="0"/>
                      <w:divBdr>
                        <w:top w:val="none" w:sz="0" w:space="0" w:color="auto"/>
                        <w:left w:val="none" w:sz="0" w:space="0" w:color="auto"/>
                        <w:bottom w:val="none" w:sz="0" w:space="0" w:color="auto"/>
                        <w:right w:val="none" w:sz="0" w:space="0" w:color="auto"/>
                      </w:divBdr>
                    </w:div>
                  </w:divsChild>
                </w:div>
                <w:div w:id="1645966781">
                  <w:marLeft w:val="0"/>
                  <w:marRight w:val="0"/>
                  <w:marTop w:val="0"/>
                  <w:marBottom w:val="0"/>
                  <w:divBdr>
                    <w:top w:val="none" w:sz="0" w:space="0" w:color="auto"/>
                    <w:left w:val="none" w:sz="0" w:space="0" w:color="auto"/>
                    <w:bottom w:val="none" w:sz="0" w:space="0" w:color="auto"/>
                    <w:right w:val="none" w:sz="0" w:space="0" w:color="auto"/>
                  </w:divBdr>
                  <w:divsChild>
                    <w:div w:id="1970236836">
                      <w:marLeft w:val="0"/>
                      <w:marRight w:val="0"/>
                      <w:marTop w:val="0"/>
                      <w:marBottom w:val="0"/>
                      <w:divBdr>
                        <w:top w:val="none" w:sz="0" w:space="0" w:color="auto"/>
                        <w:left w:val="none" w:sz="0" w:space="0" w:color="auto"/>
                        <w:bottom w:val="none" w:sz="0" w:space="0" w:color="auto"/>
                        <w:right w:val="none" w:sz="0" w:space="0" w:color="auto"/>
                      </w:divBdr>
                    </w:div>
                  </w:divsChild>
                </w:div>
                <w:div w:id="1856384304">
                  <w:marLeft w:val="0"/>
                  <w:marRight w:val="0"/>
                  <w:marTop w:val="0"/>
                  <w:marBottom w:val="0"/>
                  <w:divBdr>
                    <w:top w:val="none" w:sz="0" w:space="0" w:color="auto"/>
                    <w:left w:val="none" w:sz="0" w:space="0" w:color="auto"/>
                    <w:bottom w:val="none" w:sz="0" w:space="0" w:color="auto"/>
                    <w:right w:val="none" w:sz="0" w:space="0" w:color="auto"/>
                  </w:divBdr>
                  <w:divsChild>
                    <w:div w:id="2139105369">
                      <w:marLeft w:val="0"/>
                      <w:marRight w:val="0"/>
                      <w:marTop w:val="0"/>
                      <w:marBottom w:val="0"/>
                      <w:divBdr>
                        <w:top w:val="none" w:sz="0" w:space="0" w:color="auto"/>
                        <w:left w:val="none" w:sz="0" w:space="0" w:color="auto"/>
                        <w:bottom w:val="none" w:sz="0" w:space="0" w:color="auto"/>
                        <w:right w:val="none" w:sz="0" w:space="0" w:color="auto"/>
                      </w:divBdr>
                    </w:div>
                  </w:divsChild>
                </w:div>
                <w:div w:id="222763103">
                  <w:marLeft w:val="0"/>
                  <w:marRight w:val="0"/>
                  <w:marTop w:val="0"/>
                  <w:marBottom w:val="0"/>
                  <w:divBdr>
                    <w:top w:val="none" w:sz="0" w:space="0" w:color="auto"/>
                    <w:left w:val="none" w:sz="0" w:space="0" w:color="auto"/>
                    <w:bottom w:val="none" w:sz="0" w:space="0" w:color="auto"/>
                    <w:right w:val="none" w:sz="0" w:space="0" w:color="auto"/>
                  </w:divBdr>
                  <w:divsChild>
                    <w:div w:id="278953076">
                      <w:marLeft w:val="0"/>
                      <w:marRight w:val="0"/>
                      <w:marTop w:val="0"/>
                      <w:marBottom w:val="0"/>
                      <w:divBdr>
                        <w:top w:val="none" w:sz="0" w:space="0" w:color="auto"/>
                        <w:left w:val="none" w:sz="0" w:space="0" w:color="auto"/>
                        <w:bottom w:val="none" w:sz="0" w:space="0" w:color="auto"/>
                        <w:right w:val="none" w:sz="0" w:space="0" w:color="auto"/>
                      </w:divBdr>
                    </w:div>
                  </w:divsChild>
                </w:div>
                <w:div w:id="1163083770">
                  <w:marLeft w:val="0"/>
                  <w:marRight w:val="0"/>
                  <w:marTop w:val="0"/>
                  <w:marBottom w:val="0"/>
                  <w:divBdr>
                    <w:top w:val="none" w:sz="0" w:space="0" w:color="auto"/>
                    <w:left w:val="none" w:sz="0" w:space="0" w:color="auto"/>
                    <w:bottom w:val="none" w:sz="0" w:space="0" w:color="auto"/>
                    <w:right w:val="none" w:sz="0" w:space="0" w:color="auto"/>
                  </w:divBdr>
                  <w:divsChild>
                    <w:div w:id="2092310752">
                      <w:marLeft w:val="0"/>
                      <w:marRight w:val="0"/>
                      <w:marTop w:val="0"/>
                      <w:marBottom w:val="0"/>
                      <w:divBdr>
                        <w:top w:val="none" w:sz="0" w:space="0" w:color="auto"/>
                        <w:left w:val="none" w:sz="0" w:space="0" w:color="auto"/>
                        <w:bottom w:val="none" w:sz="0" w:space="0" w:color="auto"/>
                        <w:right w:val="none" w:sz="0" w:space="0" w:color="auto"/>
                      </w:divBdr>
                    </w:div>
                  </w:divsChild>
                </w:div>
                <w:div w:id="1553348007">
                  <w:marLeft w:val="0"/>
                  <w:marRight w:val="0"/>
                  <w:marTop w:val="0"/>
                  <w:marBottom w:val="0"/>
                  <w:divBdr>
                    <w:top w:val="none" w:sz="0" w:space="0" w:color="auto"/>
                    <w:left w:val="none" w:sz="0" w:space="0" w:color="auto"/>
                    <w:bottom w:val="none" w:sz="0" w:space="0" w:color="auto"/>
                    <w:right w:val="none" w:sz="0" w:space="0" w:color="auto"/>
                  </w:divBdr>
                  <w:divsChild>
                    <w:div w:id="46803857">
                      <w:marLeft w:val="0"/>
                      <w:marRight w:val="0"/>
                      <w:marTop w:val="0"/>
                      <w:marBottom w:val="0"/>
                      <w:divBdr>
                        <w:top w:val="none" w:sz="0" w:space="0" w:color="auto"/>
                        <w:left w:val="none" w:sz="0" w:space="0" w:color="auto"/>
                        <w:bottom w:val="none" w:sz="0" w:space="0" w:color="auto"/>
                        <w:right w:val="none" w:sz="0" w:space="0" w:color="auto"/>
                      </w:divBdr>
                    </w:div>
                  </w:divsChild>
                </w:div>
                <w:div w:id="1111895051">
                  <w:marLeft w:val="0"/>
                  <w:marRight w:val="0"/>
                  <w:marTop w:val="0"/>
                  <w:marBottom w:val="0"/>
                  <w:divBdr>
                    <w:top w:val="none" w:sz="0" w:space="0" w:color="auto"/>
                    <w:left w:val="none" w:sz="0" w:space="0" w:color="auto"/>
                    <w:bottom w:val="none" w:sz="0" w:space="0" w:color="auto"/>
                    <w:right w:val="none" w:sz="0" w:space="0" w:color="auto"/>
                  </w:divBdr>
                  <w:divsChild>
                    <w:div w:id="1662194681">
                      <w:marLeft w:val="0"/>
                      <w:marRight w:val="0"/>
                      <w:marTop w:val="0"/>
                      <w:marBottom w:val="0"/>
                      <w:divBdr>
                        <w:top w:val="none" w:sz="0" w:space="0" w:color="auto"/>
                        <w:left w:val="none" w:sz="0" w:space="0" w:color="auto"/>
                        <w:bottom w:val="none" w:sz="0" w:space="0" w:color="auto"/>
                        <w:right w:val="none" w:sz="0" w:space="0" w:color="auto"/>
                      </w:divBdr>
                    </w:div>
                  </w:divsChild>
                </w:div>
                <w:div w:id="794521959">
                  <w:marLeft w:val="0"/>
                  <w:marRight w:val="0"/>
                  <w:marTop w:val="0"/>
                  <w:marBottom w:val="0"/>
                  <w:divBdr>
                    <w:top w:val="none" w:sz="0" w:space="0" w:color="auto"/>
                    <w:left w:val="none" w:sz="0" w:space="0" w:color="auto"/>
                    <w:bottom w:val="none" w:sz="0" w:space="0" w:color="auto"/>
                    <w:right w:val="none" w:sz="0" w:space="0" w:color="auto"/>
                  </w:divBdr>
                  <w:divsChild>
                    <w:div w:id="1232885564">
                      <w:marLeft w:val="0"/>
                      <w:marRight w:val="0"/>
                      <w:marTop w:val="0"/>
                      <w:marBottom w:val="0"/>
                      <w:divBdr>
                        <w:top w:val="none" w:sz="0" w:space="0" w:color="auto"/>
                        <w:left w:val="none" w:sz="0" w:space="0" w:color="auto"/>
                        <w:bottom w:val="none" w:sz="0" w:space="0" w:color="auto"/>
                        <w:right w:val="none" w:sz="0" w:space="0" w:color="auto"/>
                      </w:divBdr>
                    </w:div>
                  </w:divsChild>
                </w:div>
                <w:div w:id="701898840">
                  <w:marLeft w:val="0"/>
                  <w:marRight w:val="0"/>
                  <w:marTop w:val="0"/>
                  <w:marBottom w:val="0"/>
                  <w:divBdr>
                    <w:top w:val="none" w:sz="0" w:space="0" w:color="auto"/>
                    <w:left w:val="none" w:sz="0" w:space="0" w:color="auto"/>
                    <w:bottom w:val="none" w:sz="0" w:space="0" w:color="auto"/>
                    <w:right w:val="none" w:sz="0" w:space="0" w:color="auto"/>
                  </w:divBdr>
                  <w:divsChild>
                    <w:div w:id="509296862">
                      <w:marLeft w:val="0"/>
                      <w:marRight w:val="0"/>
                      <w:marTop w:val="0"/>
                      <w:marBottom w:val="0"/>
                      <w:divBdr>
                        <w:top w:val="none" w:sz="0" w:space="0" w:color="auto"/>
                        <w:left w:val="none" w:sz="0" w:space="0" w:color="auto"/>
                        <w:bottom w:val="none" w:sz="0" w:space="0" w:color="auto"/>
                        <w:right w:val="none" w:sz="0" w:space="0" w:color="auto"/>
                      </w:divBdr>
                    </w:div>
                  </w:divsChild>
                </w:div>
                <w:div w:id="947854208">
                  <w:marLeft w:val="0"/>
                  <w:marRight w:val="0"/>
                  <w:marTop w:val="0"/>
                  <w:marBottom w:val="0"/>
                  <w:divBdr>
                    <w:top w:val="none" w:sz="0" w:space="0" w:color="auto"/>
                    <w:left w:val="none" w:sz="0" w:space="0" w:color="auto"/>
                    <w:bottom w:val="none" w:sz="0" w:space="0" w:color="auto"/>
                    <w:right w:val="none" w:sz="0" w:space="0" w:color="auto"/>
                  </w:divBdr>
                  <w:divsChild>
                    <w:div w:id="15543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3415">
      <w:bodyDiv w:val="1"/>
      <w:marLeft w:val="0"/>
      <w:marRight w:val="0"/>
      <w:marTop w:val="0"/>
      <w:marBottom w:val="0"/>
      <w:divBdr>
        <w:top w:val="none" w:sz="0" w:space="0" w:color="auto"/>
        <w:left w:val="none" w:sz="0" w:space="0" w:color="auto"/>
        <w:bottom w:val="none" w:sz="0" w:space="0" w:color="auto"/>
        <w:right w:val="none" w:sz="0" w:space="0" w:color="auto"/>
      </w:divBdr>
      <w:divsChild>
        <w:div w:id="306782630">
          <w:marLeft w:val="0"/>
          <w:marRight w:val="0"/>
          <w:marTop w:val="0"/>
          <w:marBottom w:val="0"/>
          <w:divBdr>
            <w:top w:val="none" w:sz="0" w:space="0" w:color="auto"/>
            <w:left w:val="none" w:sz="0" w:space="0" w:color="auto"/>
            <w:bottom w:val="none" w:sz="0" w:space="0" w:color="auto"/>
            <w:right w:val="none" w:sz="0" w:space="0" w:color="auto"/>
          </w:divBdr>
        </w:div>
        <w:div w:id="874123639">
          <w:marLeft w:val="0"/>
          <w:marRight w:val="0"/>
          <w:marTop w:val="0"/>
          <w:marBottom w:val="0"/>
          <w:divBdr>
            <w:top w:val="none" w:sz="0" w:space="0" w:color="auto"/>
            <w:left w:val="none" w:sz="0" w:space="0" w:color="auto"/>
            <w:bottom w:val="none" w:sz="0" w:space="0" w:color="auto"/>
            <w:right w:val="none" w:sz="0" w:space="0" w:color="auto"/>
          </w:divBdr>
          <w:divsChild>
            <w:div w:id="1969117562">
              <w:marLeft w:val="0"/>
              <w:marRight w:val="0"/>
              <w:marTop w:val="30"/>
              <w:marBottom w:val="30"/>
              <w:divBdr>
                <w:top w:val="none" w:sz="0" w:space="0" w:color="auto"/>
                <w:left w:val="none" w:sz="0" w:space="0" w:color="auto"/>
                <w:bottom w:val="none" w:sz="0" w:space="0" w:color="auto"/>
                <w:right w:val="none" w:sz="0" w:space="0" w:color="auto"/>
              </w:divBdr>
              <w:divsChild>
                <w:div w:id="611934512">
                  <w:marLeft w:val="0"/>
                  <w:marRight w:val="0"/>
                  <w:marTop w:val="0"/>
                  <w:marBottom w:val="0"/>
                  <w:divBdr>
                    <w:top w:val="none" w:sz="0" w:space="0" w:color="auto"/>
                    <w:left w:val="none" w:sz="0" w:space="0" w:color="auto"/>
                    <w:bottom w:val="none" w:sz="0" w:space="0" w:color="auto"/>
                    <w:right w:val="none" w:sz="0" w:space="0" w:color="auto"/>
                  </w:divBdr>
                  <w:divsChild>
                    <w:div w:id="1704599655">
                      <w:marLeft w:val="0"/>
                      <w:marRight w:val="0"/>
                      <w:marTop w:val="0"/>
                      <w:marBottom w:val="0"/>
                      <w:divBdr>
                        <w:top w:val="none" w:sz="0" w:space="0" w:color="auto"/>
                        <w:left w:val="none" w:sz="0" w:space="0" w:color="auto"/>
                        <w:bottom w:val="none" w:sz="0" w:space="0" w:color="auto"/>
                        <w:right w:val="none" w:sz="0" w:space="0" w:color="auto"/>
                      </w:divBdr>
                    </w:div>
                  </w:divsChild>
                </w:div>
                <w:div w:id="250815570">
                  <w:marLeft w:val="0"/>
                  <w:marRight w:val="0"/>
                  <w:marTop w:val="0"/>
                  <w:marBottom w:val="0"/>
                  <w:divBdr>
                    <w:top w:val="none" w:sz="0" w:space="0" w:color="auto"/>
                    <w:left w:val="none" w:sz="0" w:space="0" w:color="auto"/>
                    <w:bottom w:val="none" w:sz="0" w:space="0" w:color="auto"/>
                    <w:right w:val="none" w:sz="0" w:space="0" w:color="auto"/>
                  </w:divBdr>
                  <w:divsChild>
                    <w:div w:id="585653178">
                      <w:marLeft w:val="0"/>
                      <w:marRight w:val="0"/>
                      <w:marTop w:val="0"/>
                      <w:marBottom w:val="0"/>
                      <w:divBdr>
                        <w:top w:val="none" w:sz="0" w:space="0" w:color="auto"/>
                        <w:left w:val="none" w:sz="0" w:space="0" w:color="auto"/>
                        <w:bottom w:val="none" w:sz="0" w:space="0" w:color="auto"/>
                        <w:right w:val="none" w:sz="0" w:space="0" w:color="auto"/>
                      </w:divBdr>
                    </w:div>
                  </w:divsChild>
                </w:div>
                <w:div w:id="1858612505">
                  <w:marLeft w:val="0"/>
                  <w:marRight w:val="0"/>
                  <w:marTop w:val="0"/>
                  <w:marBottom w:val="0"/>
                  <w:divBdr>
                    <w:top w:val="none" w:sz="0" w:space="0" w:color="auto"/>
                    <w:left w:val="none" w:sz="0" w:space="0" w:color="auto"/>
                    <w:bottom w:val="none" w:sz="0" w:space="0" w:color="auto"/>
                    <w:right w:val="none" w:sz="0" w:space="0" w:color="auto"/>
                  </w:divBdr>
                  <w:divsChild>
                    <w:div w:id="1915123460">
                      <w:marLeft w:val="0"/>
                      <w:marRight w:val="0"/>
                      <w:marTop w:val="0"/>
                      <w:marBottom w:val="0"/>
                      <w:divBdr>
                        <w:top w:val="none" w:sz="0" w:space="0" w:color="auto"/>
                        <w:left w:val="none" w:sz="0" w:space="0" w:color="auto"/>
                        <w:bottom w:val="none" w:sz="0" w:space="0" w:color="auto"/>
                        <w:right w:val="none" w:sz="0" w:space="0" w:color="auto"/>
                      </w:divBdr>
                    </w:div>
                  </w:divsChild>
                </w:div>
                <w:div w:id="515770630">
                  <w:marLeft w:val="0"/>
                  <w:marRight w:val="0"/>
                  <w:marTop w:val="0"/>
                  <w:marBottom w:val="0"/>
                  <w:divBdr>
                    <w:top w:val="none" w:sz="0" w:space="0" w:color="auto"/>
                    <w:left w:val="none" w:sz="0" w:space="0" w:color="auto"/>
                    <w:bottom w:val="none" w:sz="0" w:space="0" w:color="auto"/>
                    <w:right w:val="none" w:sz="0" w:space="0" w:color="auto"/>
                  </w:divBdr>
                  <w:divsChild>
                    <w:div w:id="587615772">
                      <w:marLeft w:val="0"/>
                      <w:marRight w:val="0"/>
                      <w:marTop w:val="0"/>
                      <w:marBottom w:val="0"/>
                      <w:divBdr>
                        <w:top w:val="none" w:sz="0" w:space="0" w:color="auto"/>
                        <w:left w:val="none" w:sz="0" w:space="0" w:color="auto"/>
                        <w:bottom w:val="none" w:sz="0" w:space="0" w:color="auto"/>
                        <w:right w:val="none" w:sz="0" w:space="0" w:color="auto"/>
                      </w:divBdr>
                    </w:div>
                  </w:divsChild>
                </w:div>
                <w:div w:id="443619713">
                  <w:marLeft w:val="0"/>
                  <w:marRight w:val="0"/>
                  <w:marTop w:val="0"/>
                  <w:marBottom w:val="0"/>
                  <w:divBdr>
                    <w:top w:val="none" w:sz="0" w:space="0" w:color="auto"/>
                    <w:left w:val="none" w:sz="0" w:space="0" w:color="auto"/>
                    <w:bottom w:val="none" w:sz="0" w:space="0" w:color="auto"/>
                    <w:right w:val="none" w:sz="0" w:space="0" w:color="auto"/>
                  </w:divBdr>
                  <w:divsChild>
                    <w:div w:id="957420466">
                      <w:marLeft w:val="0"/>
                      <w:marRight w:val="0"/>
                      <w:marTop w:val="0"/>
                      <w:marBottom w:val="0"/>
                      <w:divBdr>
                        <w:top w:val="none" w:sz="0" w:space="0" w:color="auto"/>
                        <w:left w:val="none" w:sz="0" w:space="0" w:color="auto"/>
                        <w:bottom w:val="none" w:sz="0" w:space="0" w:color="auto"/>
                        <w:right w:val="none" w:sz="0" w:space="0" w:color="auto"/>
                      </w:divBdr>
                    </w:div>
                  </w:divsChild>
                </w:div>
                <w:div w:id="851530340">
                  <w:marLeft w:val="0"/>
                  <w:marRight w:val="0"/>
                  <w:marTop w:val="0"/>
                  <w:marBottom w:val="0"/>
                  <w:divBdr>
                    <w:top w:val="none" w:sz="0" w:space="0" w:color="auto"/>
                    <w:left w:val="none" w:sz="0" w:space="0" w:color="auto"/>
                    <w:bottom w:val="none" w:sz="0" w:space="0" w:color="auto"/>
                    <w:right w:val="none" w:sz="0" w:space="0" w:color="auto"/>
                  </w:divBdr>
                  <w:divsChild>
                    <w:div w:id="2040472633">
                      <w:marLeft w:val="0"/>
                      <w:marRight w:val="0"/>
                      <w:marTop w:val="0"/>
                      <w:marBottom w:val="0"/>
                      <w:divBdr>
                        <w:top w:val="none" w:sz="0" w:space="0" w:color="auto"/>
                        <w:left w:val="none" w:sz="0" w:space="0" w:color="auto"/>
                        <w:bottom w:val="none" w:sz="0" w:space="0" w:color="auto"/>
                        <w:right w:val="none" w:sz="0" w:space="0" w:color="auto"/>
                      </w:divBdr>
                    </w:div>
                  </w:divsChild>
                </w:div>
                <w:div w:id="2087609960">
                  <w:marLeft w:val="0"/>
                  <w:marRight w:val="0"/>
                  <w:marTop w:val="0"/>
                  <w:marBottom w:val="0"/>
                  <w:divBdr>
                    <w:top w:val="none" w:sz="0" w:space="0" w:color="auto"/>
                    <w:left w:val="none" w:sz="0" w:space="0" w:color="auto"/>
                    <w:bottom w:val="none" w:sz="0" w:space="0" w:color="auto"/>
                    <w:right w:val="none" w:sz="0" w:space="0" w:color="auto"/>
                  </w:divBdr>
                  <w:divsChild>
                    <w:div w:id="1522742442">
                      <w:marLeft w:val="0"/>
                      <w:marRight w:val="0"/>
                      <w:marTop w:val="0"/>
                      <w:marBottom w:val="0"/>
                      <w:divBdr>
                        <w:top w:val="none" w:sz="0" w:space="0" w:color="auto"/>
                        <w:left w:val="none" w:sz="0" w:space="0" w:color="auto"/>
                        <w:bottom w:val="none" w:sz="0" w:space="0" w:color="auto"/>
                        <w:right w:val="none" w:sz="0" w:space="0" w:color="auto"/>
                      </w:divBdr>
                    </w:div>
                  </w:divsChild>
                </w:div>
                <w:div w:id="1172839353">
                  <w:marLeft w:val="0"/>
                  <w:marRight w:val="0"/>
                  <w:marTop w:val="0"/>
                  <w:marBottom w:val="0"/>
                  <w:divBdr>
                    <w:top w:val="none" w:sz="0" w:space="0" w:color="auto"/>
                    <w:left w:val="none" w:sz="0" w:space="0" w:color="auto"/>
                    <w:bottom w:val="none" w:sz="0" w:space="0" w:color="auto"/>
                    <w:right w:val="none" w:sz="0" w:space="0" w:color="auto"/>
                  </w:divBdr>
                  <w:divsChild>
                    <w:div w:id="1107580105">
                      <w:marLeft w:val="0"/>
                      <w:marRight w:val="0"/>
                      <w:marTop w:val="0"/>
                      <w:marBottom w:val="0"/>
                      <w:divBdr>
                        <w:top w:val="none" w:sz="0" w:space="0" w:color="auto"/>
                        <w:left w:val="none" w:sz="0" w:space="0" w:color="auto"/>
                        <w:bottom w:val="none" w:sz="0" w:space="0" w:color="auto"/>
                        <w:right w:val="none" w:sz="0" w:space="0" w:color="auto"/>
                      </w:divBdr>
                    </w:div>
                  </w:divsChild>
                </w:div>
                <w:div w:id="1202135639">
                  <w:marLeft w:val="0"/>
                  <w:marRight w:val="0"/>
                  <w:marTop w:val="0"/>
                  <w:marBottom w:val="0"/>
                  <w:divBdr>
                    <w:top w:val="none" w:sz="0" w:space="0" w:color="auto"/>
                    <w:left w:val="none" w:sz="0" w:space="0" w:color="auto"/>
                    <w:bottom w:val="none" w:sz="0" w:space="0" w:color="auto"/>
                    <w:right w:val="none" w:sz="0" w:space="0" w:color="auto"/>
                  </w:divBdr>
                  <w:divsChild>
                    <w:div w:id="632753288">
                      <w:marLeft w:val="0"/>
                      <w:marRight w:val="0"/>
                      <w:marTop w:val="0"/>
                      <w:marBottom w:val="0"/>
                      <w:divBdr>
                        <w:top w:val="none" w:sz="0" w:space="0" w:color="auto"/>
                        <w:left w:val="none" w:sz="0" w:space="0" w:color="auto"/>
                        <w:bottom w:val="none" w:sz="0" w:space="0" w:color="auto"/>
                        <w:right w:val="none" w:sz="0" w:space="0" w:color="auto"/>
                      </w:divBdr>
                    </w:div>
                  </w:divsChild>
                </w:div>
                <w:div w:id="395250226">
                  <w:marLeft w:val="0"/>
                  <w:marRight w:val="0"/>
                  <w:marTop w:val="0"/>
                  <w:marBottom w:val="0"/>
                  <w:divBdr>
                    <w:top w:val="none" w:sz="0" w:space="0" w:color="auto"/>
                    <w:left w:val="none" w:sz="0" w:space="0" w:color="auto"/>
                    <w:bottom w:val="none" w:sz="0" w:space="0" w:color="auto"/>
                    <w:right w:val="none" w:sz="0"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
                  </w:divsChild>
                </w:div>
                <w:div w:id="2043238069">
                  <w:marLeft w:val="0"/>
                  <w:marRight w:val="0"/>
                  <w:marTop w:val="0"/>
                  <w:marBottom w:val="0"/>
                  <w:divBdr>
                    <w:top w:val="none" w:sz="0" w:space="0" w:color="auto"/>
                    <w:left w:val="none" w:sz="0" w:space="0" w:color="auto"/>
                    <w:bottom w:val="none" w:sz="0" w:space="0" w:color="auto"/>
                    <w:right w:val="none" w:sz="0" w:space="0" w:color="auto"/>
                  </w:divBdr>
                  <w:divsChild>
                    <w:div w:id="838816577">
                      <w:marLeft w:val="0"/>
                      <w:marRight w:val="0"/>
                      <w:marTop w:val="0"/>
                      <w:marBottom w:val="0"/>
                      <w:divBdr>
                        <w:top w:val="none" w:sz="0" w:space="0" w:color="auto"/>
                        <w:left w:val="none" w:sz="0" w:space="0" w:color="auto"/>
                        <w:bottom w:val="none" w:sz="0" w:space="0" w:color="auto"/>
                        <w:right w:val="none" w:sz="0" w:space="0" w:color="auto"/>
                      </w:divBdr>
                    </w:div>
                  </w:divsChild>
                </w:div>
                <w:div w:id="132451421">
                  <w:marLeft w:val="0"/>
                  <w:marRight w:val="0"/>
                  <w:marTop w:val="0"/>
                  <w:marBottom w:val="0"/>
                  <w:divBdr>
                    <w:top w:val="none" w:sz="0" w:space="0" w:color="auto"/>
                    <w:left w:val="none" w:sz="0" w:space="0" w:color="auto"/>
                    <w:bottom w:val="none" w:sz="0" w:space="0" w:color="auto"/>
                    <w:right w:val="none" w:sz="0" w:space="0" w:color="auto"/>
                  </w:divBdr>
                  <w:divsChild>
                    <w:div w:id="1704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137">
      <w:bodyDiv w:val="1"/>
      <w:marLeft w:val="0"/>
      <w:marRight w:val="0"/>
      <w:marTop w:val="0"/>
      <w:marBottom w:val="0"/>
      <w:divBdr>
        <w:top w:val="none" w:sz="0" w:space="0" w:color="auto"/>
        <w:left w:val="none" w:sz="0" w:space="0" w:color="auto"/>
        <w:bottom w:val="none" w:sz="0" w:space="0" w:color="auto"/>
        <w:right w:val="none" w:sz="0" w:space="0" w:color="auto"/>
      </w:divBdr>
    </w:div>
    <w:div w:id="421609778">
      <w:bodyDiv w:val="1"/>
      <w:marLeft w:val="0"/>
      <w:marRight w:val="0"/>
      <w:marTop w:val="0"/>
      <w:marBottom w:val="0"/>
      <w:divBdr>
        <w:top w:val="none" w:sz="0" w:space="0" w:color="auto"/>
        <w:left w:val="none" w:sz="0" w:space="0" w:color="auto"/>
        <w:bottom w:val="none" w:sz="0" w:space="0" w:color="auto"/>
        <w:right w:val="none" w:sz="0" w:space="0" w:color="auto"/>
      </w:divBdr>
      <w:divsChild>
        <w:div w:id="1052080374">
          <w:marLeft w:val="0"/>
          <w:marRight w:val="0"/>
          <w:marTop w:val="0"/>
          <w:marBottom w:val="0"/>
          <w:divBdr>
            <w:top w:val="none" w:sz="0" w:space="0" w:color="auto"/>
            <w:left w:val="none" w:sz="0" w:space="0" w:color="auto"/>
            <w:bottom w:val="none" w:sz="0" w:space="0" w:color="auto"/>
            <w:right w:val="none" w:sz="0" w:space="0" w:color="auto"/>
          </w:divBdr>
          <w:divsChild>
            <w:div w:id="1030380282">
              <w:marLeft w:val="0"/>
              <w:marRight w:val="0"/>
              <w:marTop w:val="0"/>
              <w:marBottom w:val="0"/>
              <w:divBdr>
                <w:top w:val="none" w:sz="0" w:space="0" w:color="auto"/>
                <w:left w:val="none" w:sz="0" w:space="0" w:color="auto"/>
                <w:bottom w:val="none" w:sz="0" w:space="0" w:color="auto"/>
                <w:right w:val="none" w:sz="0" w:space="0" w:color="auto"/>
              </w:divBdr>
              <w:divsChild>
                <w:div w:id="15047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728231">
      <w:bodyDiv w:val="1"/>
      <w:marLeft w:val="0"/>
      <w:marRight w:val="0"/>
      <w:marTop w:val="0"/>
      <w:marBottom w:val="0"/>
      <w:divBdr>
        <w:top w:val="none" w:sz="0" w:space="0" w:color="auto"/>
        <w:left w:val="none" w:sz="0" w:space="0" w:color="auto"/>
        <w:bottom w:val="none" w:sz="0" w:space="0" w:color="auto"/>
        <w:right w:val="none" w:sz="0" w:space="0" w:color="auto"/>
      </w:divBdr>
    </w:div>
    <w:div w:id="498237313">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56209685">
      <w:bodyDiv w:val="1"/>
      <w:marLeft w:val="0"/>
      <w:marRight w:val="0"/>
      <w:marTop w:val="0"/>
      <w:marBottom w:val="0"/>
      <w:divBdr>
        <w:top w:val="none" w:sz="0" w:space="0" w:color="auto"/>
        <w:left w:val="none" w:sz="0" w:space="0" w:color="auto"/>
        <w:bottom w:val="none" w:sz="0" w:space="0" w:color="auto"/>
        <w:right w:val="none" w:sz="0" w:space="0" w:color="auto"/>
      </w:divBdr>
    </w:div>
    <w:div w:id="666664702">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970669336">
      <w:bodyDiv w:val="1"/>
      <w:marLeft w:val="0"/>
      <w:marRight w:val="0"/>
      <w:marTop w:val="0"/>
      <w:marBottom w:val="0"/>
      <w:divBdr>
        <w:top w:val="none" w:sz="0" w:space="0" w:color="auto"/>
        <w:left w:val="none" w:sz="0" w:space="0" w:color="auto"/>
        <w:bottom w:val="none" w:sz="0" w:space="0" w:color="auto"/>
        <w:right w:val="none" w:sz="0" w:space="0" w:color="auto"/>
      </w:divBdr>
    </w:div>
    <w:div w:id="1013579931">
      <w:bodyDiv w:val="1"/>
      <w:marLeft w:val="0"/>
      <w:marRight w:val="0"/>
      <w:marTop w:val="0"/>
      <w:marBottom w:val="0"/>
      <w:divBdr>
        <w:top w:val="none" w:sz="0" w:space="0" w:color="auto"/>
        <w:left w:val="none" w:sz="0" w:space="0" w:color="auto"/>
        <w:bottom w:val="none" w:sz="0" w:space="0" w:color="auto"/>
        <w:right w:val="none" w:sz="0" w:space="0" w:color="auto"/>
      </w:divBdr>
    </w:div>
    <w:div w:id="1016272415">
      <w:bodyDiv w:val="1"/>
      <w:marLeft w:val="0"/>
      <w:marRight w:val="0"/>
      <w:marTop w:val="0"/>
      <w:marBottom w:val="0"/>
      <w:divBdr>
        <w:top w:val="none" w:sz="0" w:space="0" w:color="auto"/>
        <w:left w:val="none" w:sz="0" w:space="0" w:color="auto"/>
        <w:bottom w:val="none" w:sz="0" w:space="0" w:color="auto"/>
        <w:right w:val="none" w:sz="0" w:space="0" w:color="auto"/>
      </w:divBdr>
    </w:div>
    <w:div w:id="1045254534">
      <w:bodyDiv w:val="1"/>
      <w:marLeft w:val="0"/>
      <w:marRight w:val="0"/>
      <w:marTop w:val="0"/>
      <w:marBottom w:val="0"/>
      <w:divBdr>
        <w:top w:val="none" w:sz="0" w:space="0" w:color="auto"/>
        <w:left w:val="none" w:sz="0" w:space="0" w:color="auto"/>
        <w:bottom w:val="none" w:sz="0" w:space="0" w:color="auto"/>
        <w:right w:val="none" w:sz="0" w:space="0" w:color="auto"/>
      </w:divBdr>
    </w:div>
    <w:div w:id="1227374147">
      <w:bodyDiv w:val="1"/>
      <w:marLeft w:val="0"/>
      <w:marRight w:val="0"/>
      <w:marTop w:val="0"/>
      <w:marBottom w:val="0"/>
      <w:divBdr>
        <w:top w:val="none" w:sz="0" w:space="0" w:color="auto"/>
        <w:left w:val="none" w:sz="0" w:space="0" w:color="auto"/>
        <w:bottom w:val="none" w:sz="0" w:space="0" w:color="auto"/>
        <w:right w:val="none" w:sz="0" w:space="0" w:color="auto"/>
      </w:divBdr>
    </w:div>
    <w:div w:id="1391034103">
      <w:bodyDiv w:val="1"/>
      <w:marLeft w:val="0"/>
      <w:marRight w:val="0"/>
      <w:marTop w:val="0"/>
      <w:marBottom w:val="0"/>
      <w:divBdr>
        <w:top w:val="none" w:sz="0" w:space="0" w:color="auto"/>
        <w:left w:val="none" w:sz="0" w:space="0" w:color="auto"/>
        <w:bottom w:val="none" w:sz="0" w:space="0" w:color="auto"/>
        <w:right w:val="none" w:sz="0" w:space="0" w:color="auto"/>
      </w:divBdr>
    </w:div>
    <w:div w:id="1448622511">
      <w:bodyDiv w:val="1"/>
      <w:marLeft w:val="0"/>
      <w:marRight w:val="0"/>
      <w:marTop w:val="0"/>
      <w:marBottom w:val="0"/>
      <w:divBdr>
        <w:top w:val="none" w:sz="0" w:space="0" w:color="auto"/>
        <w:left w:val="none" w:sz="0" w:space="0" w:color="auto"/>
        <w:bottom w:val="none" w:sz="0" w:space="0" w:color="auto"/>
        <w:right w:val="none" w:sz="0" w:space="0" w:color="auto"/>
      </w:divBdr>
    </w:div>
    <w:div w:id="1501383630">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 w:id="1849176322">
      <w:bodyDiv w:val="1"/>
      <w:marLeft w:val="0"/>
      <w:marRight w:val="0"/>
      <w:marTop w:val="0"/>
      <w:marBottom w:val="0"/>
      <w:divBdr>
        <w:top w:val="none" w:sz="0" w:space="0" w:color="auto"/>
        <w:left w:val="none" w:sz="0" w:space="0" w:color="auto"/>
        <w:bottom w:val="none" w:sz="0" w:space="0" w:color="auto"/>
        <w:right w:val="none" w:sz="0" w:space="0" w:color="auto"/>
      </w:divBdr>
      <w:divsChild>
        <w:div w:id="1608544800">
          <w:marLeft w:val="0"/>
          <w:marRight w:val="0"/>
          <w:marTop w:val="0"/>
          <w:marBottom w:val="0"/>
          <w:divBdr>
            <w:top w:val="none" w:sz="0" w:space="0" w:color="auto"/>
            <w:left w:val="none" w:sz="0" w:space="0" w:color="auto"/>
            <w:bottom w:val="none" w:sz="0" w:space="0" w:color="auto"/>
            <w:right w:val="none" w:sz="0" w:space="0" w:color="auto"/>
          </w:divBdr>
          <w:divsChild>
            <w:div w:id="6753120">
              <w:marLeft w:val="0"/>
              <w:marRight w:val="0"/>
              <w:marTop w:val="0"/>
              <w:marBottom w:val="0"/>
              <w:divBdr>
                <w:top w:val="none" w:sz="0" w:space="0" w:color="auto"/>
                <w:left w:val="none" w:sz="0" w:space="0" w:color="auto"/>
                <w:bottom w:val="none" w:sz="0" w:space="0" w:color="auto"/>
                <w:right w:val="none" w:sz="0" w:space="0" w:color="auto"/>
              </w:divBdr>
              <w:divsChild>
                <w:div w:id="8580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3679">
      <w:bodyDiv w:val="1"/>
      <w:marLeft w:val="0"/>
      <w:marRight w:val="0"/>
      <w:marTop w:val="0"/>
      <w:marBottom w:val="0"/>
      <w:divBdr>
        <w:top w:val="none" w:sz="0" w:space="0" w:color="auto"/>
        <w:left w:val="none" w:sz="0" w:space="0" w:color="auto"/>
        <w:bottom w:val="none" w:sz="0" w:space="0" w:color="auto"/>
        <w:right w:val="none" w:sz="0" w:space="0" w:color="auto"/>
      </w:divBdr>
    </w:div>
    <w:div w:id="2012445988">
      <w:bodyDiv w:val="1"/>
      <w:marLeft w:val="0"/>
      <w:marRight w:val="0"/>
      <w:marTop w:val="0"/>
      <w:marBottom w:val="0"/>
      <w:divBdr>
        <w:top w:val="none" w:sz="0" w:space="0" w:color="auto"/>
        <w:left w:val="none" w:sz="0" w:space="0" w:color="auto"/>
        <w:bottom w:val="none" w:sz="0" w:space="0" w:color="auto"/>
        <w:right w:val="none" w:sz="0" w:space="0" w:color="auto"/>
      </w:divBdr>
    </w:div>
    <w:div w:id="203176138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es/guidance-notes/guia-de-validacion-eiti-estandar-eiti-2023" TargetMode="External"/><Relationship Id="rId18" Type="http://schemas.openxmlformats.org/officeDocument/2006/relationships/hyperlink" Target="https://eiti.org/es/guidance-notes/como-convertirse-en-un-pais-implementador-del-eiti" TargetMode="External"/><Relationship Id="rId26" Type="http://schemas.openxmlformats.org/officeDocument/2006/relationships/hyperlink" Target="https://eiti.org/guidance-notes/validation-guide-2023-eiti-standard"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iti.org/es/requisitos-eiti" TargetMode="External"/><Relationship Id="rId34" Type="http://schemas.microsoft.com/office/2016/09/relationships/commentsIds" Target="commentsIds.xm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iti.org/es/requisitos-eiti" TargetMode="External"/><Relationship Id="rId17" Type="http://schemas.openxmlformats.org/officeDocument/2006/relationships/hyperlink" Target="https://eiti.org/es/guidance-notes/abordar-los-riesgos-de-corrupcion-traves-de-la-implementacion-del-eiti" TargetMode="External"/><Relationship Id="rId25" Type="http://schemas.openxmlformats.org/officeDocument/2006/relationships/hyperlink" Target="https://eiti.org/es/requisitos-eiti" TargetMode="External"/><Relationship Id="rId33" Type="http://schemas.microsoft.com/office/2011/relationships/commentsExtended" Target="commentsExtended.xml"/><Relationship Id="rId38" Type="http://schemas.openxmlformats.org/officeDocument/2006/relationships/hyperlink" Target="https://eiti.org/es/guidance-notes/recomendaciones-de-la-implementacion-eiti"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sites/default/files/2022-01/gn_1.5_annexe_b_activity_matrix_template.xlsx" TargetMode="External"/><Relationship Id="rId20" Type="http://schemas.openxmlformats.org/officeDocument/2006/relationships/hyperlink" Target="https://eiti.org/es/guidance-notes/recomendaciones-de-la-implementacion-eiti" TargetMode="External"/><Relationship Id="rId29" Type="http://schemas.openxmlformats.org/officeDocument/2006/relationships/hyperlink" Target="https://eiti.org/guidance-notes/open-data-policies-and-disclosure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ctives.sharepoint.com/:x:/s/Validation/Ebo8ZY2wl_tPm5b1UzyP1u4BTy6NxT8jDYCA4bVVeQhYVg?e=D2lBjf" TargetMode="External"/><Relationship Id="rId24" Type="http://schemas.openxmlformats.org/officeDocument/2006/relationships/hyperlink" Target="https://eiti.org/es/guidance-notes/la-implementacion-del-eiti-con-perspectiva-de-genero" TargetMode="External"/><Relationship Id="rId32" Type="http://schemas.openxmlformats.org/officeDocument/2006/relationships/comments" Target="comments.xml"/><Relationship Id="rId37" Type="http://schemas.openxmlformats.org/officeDocument/2006/relationships/hyperlink" Target="https://eiti.org/es/guidance-notes/guia-de-validacion-eiti-estandar-eiti-2023"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sites/default/files/2022-02/ES%20GN%201.5%20Annexe%20A_Narrative%20work%20plan%20template.docx" TargetMode="External"/><Relationship Id="rId23" Type="http://schemas.openxmlformats.org/officeDocument/2006/relationships/hyperlink" Target="https://eiti.org/es/documents/hablar-cuenta" TargetMode="External"/><Relationship Id="rId28" Type="http://schemas.openxmlformats.org/officeDocument/2006/relationships/hyperlink" Target="https://eiti.org/documents/eiti-open-data-policy" TargetMode="External"/><Relationship Id="rId36" Type="http://schemas.openxmlformats.org/officeDocument/2006/relationships/hyperlink" Target="https://eiti.org/es/requisitos-eiti" TargetMode="External"/><Relationship Id="rId10" Type="http://schemas.openxmlformats.org/officeDocument/2006/relationships/endnotes" Target="endnotes.xml"/><Relationship Id="rId19" Type="http://schemas.openxmlformats.org/officeDocument/2006/relationships/hyperlink" Target="https://eiti.org/es/documents/monitoreo-y-evaluacion-me-de-la-implementacion-eiti" TargetMode="External"/><Relationship Id="rId31" Type="http://schemas.openxmlformats.org/officeDocument/2006/relationships/hyperlink" Target="https://eiti.org/es/guidance-notes/plantilla-de-datos-resumidos-eiti"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guidance-notes/como-elaborar-un-plan-de-trabajo-del-eiti" TargetMode="External"/><Relationship Id="rId22" Type="http://schemas.openxmlformats.org/officeDocument/2006/relationships/hyperlink" Target="https://eiti.org/es/guidance-notes/guia-de-validacion-eiti-estandar-eiti-2023" TargetMode="External"/><Relationship Id="rId27" Type="http://schemas.openxmlformats.org/officeDocument/2006/relationships/hyperlink" Target="https://eiti.org/guidance-notes/eiti-summary-data-template" TargetMode="External"/><Relationship Id="rId30" Type="http://schemas.openxmlformats.org/officeDocument/2006/relationships/hyperlink" Target="https://eiti.org/documents/eiti-open-data-policy" TargetMode="External"/><Relationship Id="rId35" Type="http://schemas.microsoft.com/office/2018/08/relationships/commentsExtensible" Target="commentsExtensible.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iti.org/es/guidance-notes/politicas-y-divulgacion-de-datos-abiertos" TargetMode="External"/><Relationship Id="rId2" Type="http://schemas.openxmlformats.org/officeDocument/2006/relationships/hyperlink" Target="https://creativecommons.org/licenses/by/4.0/deed.es" TargetMode="External"/><Relationship Id="rId1" Type="http://schemas.openxmlformats.org/officeDocument/2006/relationships/hyperlink" Target="https://eiti.org/es/documents/politica-de-datos-abier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107244" w:rsidRDefault="00B66F12" w:rsidP="00B66F12">
          <w:pPr>
            <w:pStyle w:val="F9FD1A62CB5A4C648574DB858A67E8F32"/>
          </w:pPr>
          <w:r w:rsidRPr="00037F79">
            <w:rPr>
              <w:rStyle w:val="PlaceholderText"/>
              <w:shd w:val="clear" w:color="auto" w:fill="C1E4F5" w:themeFill="accent1" w:themeFillTint="33"/>
            </w:rPr>
            <w:t>Click or tap to enter a date.</w:t>
          </w:r>
        </w:p>
      </w:docPartBody>
    </w:docPart>
    <w:docPart>
      <w:docPartPr>
        <w:name w:val="1BDACAF1DA5A4A349A3C4018B0BC9CC2"/>
        <w:category>
          <w:name w:val="General"/>
          <w:gallery w:val="placeholder"/>
        </w:category>
        <w:types>
          <w:type w:val="bbPlcHdr"/>
        </w:types>
        <w:behaviors>
          <w:behavior w:val="content"/>
        </w:behaviors>
        <w:guid w:val="{110771B8-F068-43DF-88CC-5F6908600224}"/>
      </w:docPartPr>
      <w:docPartBody>
        <w:p w:rsidR="00B66F12" w:rsidRDefault="00B66F12" w:rsidP="00B66F12">
          <w:pPr>
            <w:pStyle w:val="1BDACAF1DA5A4A349A3C4018B0BC9CC22"/>
          </w:pPr>
          <w:r w:rsidRPr="0017291C">
            <w:rPr>
              <w:rStyle w:val="PlaceholderText"/>
              <w:shd w:val="clear" w:color="auto" w:fill="C1E4F5" w:themeFill="accent1" w:themeFillTint="33"/>
            </w:rPr>
            <w:t>Click or tap here to enter text.</w:t>
          </w:r>
        </w:p>
      </w:docPartBody>
    </w:docPart>
    <w:docPart>
      <w:docPartPr>
        <w:name w:val="399FA4D2840244A78D565974AED8901A"/>
        <w:category>
          <w:name w:val="General"/>
          <w:gallery w:val="placeholder"/>
        </w:category>
        <w:types>
          <w:type w:val="bbPlcHdr"/>
        </w:types>
        <w:behaviors>
          <w:behavior w:val="content"/>
        </w:behaviors>
        <w:guid w:val="{5EE425D0-4D38-4537-81BE-7CCF03F4409C}"/>
      </w:docPartPr>
      <w:docPartBody>
        <w:p w:rsidR="00B66F12" w:rsidRDefault="00B66F12" w:rsidP="00B66F12">
          <w:pPr>
            <w:pStyle w:val="399FA4D2840244A78D565974AED8901A2"/>
          </w:pPr>
          <w:r w:rsidRPr="0017291C">
            <w:rPr>
              <w:rStyle w:val="PlaceholderText"/>
              <w:shd w:val="clear" w:color="auto" w:fill="C1E4F5" w:themeFill="accent1" w:themeFillTint="33"/>
            </w:rPr>
            <w:t>Click or tap here to enter text.</w:t>
          </w:r>
        </w:p>
      </w:docPartBody>
    </w:docPart>
    <w:docPart>
      <w:docPartPr>
        <w:name w:val="A3555628F6514DDD968859399691FDF0"/>
        <w:category>
          <w:name w:val="General"/>
          <w:gallery w:val="placeholder"/>
        </w:category>
        <w:types>
          <w:type w:val="bbPlcHdr"/>
        </w:types>
        <w:behaviors>
          <w:behavior w:val="content"/>
        </w:behaviors>
        <w:guid w:val="{D827FC6E-A7C3-494C-A516-09CF06599285}"/>
      </w:docPartPr>
      <w:docPartBody>
        <w:p w:rsidR="00B66F12" w:rsidRDefault="00B66F12" w:rsidP="00B66F12">
          <w:pPr>
            <w:pStyle w:val="A3555628F6514DDD968859399691FDF02"/>
          </w:pPr>
          <w:r w:rsidRPr="0017291C">
            <w:rPr>
              <w:rStyle w:val="PlaceholderText"/>
              <w:shd w:val="clear" w:color="auto" w:fill="C1E4F5" w:themeFill="accent1" w:themeFillTint="33"/>
            </w:rPr>
            <w:t>Click or tap here to enter text.</w:t>
          </w:r>
        </w:p>
      </w:docPartBody>
    </w:docPart>
    <w:docPart>
      <w:docPartPr>
        <w:name w:val="AB075E0FDF24417A8755F20AACBACC47"/>
        <w:category>
          <w:name w:val="General"/>
          <w:gallery w:val="placeholder"/>
        </w:category>
        <w:types>
          <w:type w:val="bbPlcHdr"/>
        </w:types>
        <w:behaviors>
          <w:behavior w:val="content"/>
        </w:behaviors>
        <w:guid w:val="{2D364673-D1ED-4FFB-8272-C89C5FFBDA7B}"/>
      </w:docPartPr>
      <w:docPartBody>
        <w:p w:rsidR="00B66F12" w:rsidRDefault="00B66F12" w:rsidP="00B66F12">
          <w:pPr>
            <w:pStyle w:val="AB075E0FDF24417A8755F20AACBACC472"/>
          </w:pPr>
          <w:r w:rsidRPr="0092099C">
            <w:rPr>
              <w:rStyle w:val="PlaceholderText"/>
              <w:shd w:val="clear" w:color="auto" w:fill="C1E4F5" w:themeFill="accent1" w:themeFillTint="33"/>
            </w:rPr>
            <w:t>Click or tap to enter a date.</w:t>
          </w:r>
        </w:p>
      </w:docPartBody>
    </w:docPart>
    <w:docPart>
      <w:docPartPr>
        <w:name w:val="EF1F698FF6FF466096BCBEF0E19955F2"/>
        <w:category>
          <w:name w:val="General"/>
          <w:gallery w:val="placeholder"/>
        </w:category>
        <w:types>
          <w:type w:val="bbPlcHdr"/>
        </w:types>
        <w:behaviors>
          <w:behavior w:val="content"/>
        </w:behaviors>
        <w:guid w:val="{EFEB4364-EB49-4ADC-99CF-300AA86E33AD}"/>
      </w:docPartPr>
      <w:docPartBody>
        <w:p w:rsidR="00B66F12" w:rsidRDefault="00B66F12" w:rsidP="00B66F12">
          <w:pPr>
            <w:pStyle w:val="EF1F698FF6FF466096BCBEF0E19955F22"/>
          </w:pPr>
          <w:r w:rsidRPr="0017291C">
            <w:rPr>
              <w:rStyle w:val="PlaceholderText"/>
              <w:shd w:val="clear" w:color="auto" w:fill="C1E4F5" w:themeFill="accent1" w:themeFillTint="33"/>
            </w:rPr>
            <w:t>Click or tap here to enter text.</w:t>
          </w:r>
        </w:p>
      </w:docPartBody>
    </w:docPart>
    <w:docPart>
      <w:docPartPr>
        <w:name w:val="1E4DC7A63A334DD6ACCE9CB27617FB8B"/>
        <w:category>
          <w:name w:val="General"/>
          <w:gallery w:val="placeholder"/>
        </w:category>
        <w:types>
          <w:type w:val="bbPlcHdr"/>
        </w:types>
        <w:behaviors>
          <w:behavior w:val="content"/>
        </w:behaviors>
        <w:guid w:val="{1789C6DE-50C7-4F5E-8D71-6E0939212A2E}"/>
      </w:docPartPr>
      <w:docPartBody>
        <w:p w:rsidR="00B66F12" w:rsidRDefault="00B66F12" w:rsidP="00B66F12">
          <w:pPr>
            <w:pStyle w:val="1E4DC7A63A334DD6ACCE9CB27617FB8B2"/>
          </w:pPr>
          <w:r w:rsidRPr="0017291C">
            <w:rPr>
              <w:rStyle w:val="PlaceholderText"/>
              <w:shd w:val="clear" w:color="auto" w:fill="C1E4F5" w:themeFill="accent1" w:themeFillTint="33"/>
            </w:rPr>
            <w:t>Click or tap here to enter text.</w:t>
          </w:r>
        </w:p>
      </w:docPartBody>
    </w:docPart>
    <w:docPart>
      <w:docPartPr>
        <w:name w:val="DB75C59B96FA4E32A3601F5B0F1580B5"/>
        <w:category>
          <w:name w:val="General"/>
          <w:gallery w:val="placeholder"/>
        </w:category>
        <w:types>
          <w:type w:val="bbPlcHdr"/>
        </w:types>
        <w:behaviors>
          <w:behavior w:val="content"/>
        </w:behaviors>
        <w:guid w:val="{F63AFF9D-71CE-4D85-AE63-EFDE2F660AF0}"/>
      </w:docPartPr>
      <w:docPartBody>
        <w:p w:rsidR="00B66F12" w:rsidRDefault="00B66F12" w:rsidP="00B66F12">
          <w:pPr>
            <w:pStyle w:val="DB75C59B96FA4E32A3601F5B0F1580B52"/>
          </w:pPr>
          <w:r w:rsidRPr="007500B8">
            <w:rPr>
              <w:rStyle w:val="PlaceholderText"/>
              <w:shd w:val="clear" w:color="auto" w:fill="C1E4F5" w:themeFill="accent1" w:themeFillTint="33"/>
            </w:rPr>
            <w:t>Click or tap here to enter text.</w:t>
          </w:r>
        </w:p>
      </w:docPartBody>
    </w:docPart>
    <w:docPart>
      <w:docPartPr>
        <w:name w:val="C20543AB12D14172A78CE4CCFC6163EB"/>
        <w:category>
          <w:name w:val="General"/>
          <w:gallery w:val="placeholder"/>
        </w:category>
        <w:types>
          <w:type w:val="bbPlcHdr"/>
        </w:types>
        <w:behaviors>
          <w:behavior w:val="content"/>
        </w:behaviors>
        <w:guid w:val="{96ED02FB-2786-4B38-9CCC-71B7FB2872DB}"/>
      </w:docPartPr>
      <w:docPartBody>
        <w:p w:rsidR="00B66F12" w:rsidRDefault="00B66F12" w:rsidP="00B66F12">
          <w:pPr>
            <w:pStyle w:val="C20543AB12D14172A78CE4CCFC6163EB1"/>
          </w:pPr>
          <w:r w:rsidRPr="0092099C">
            <w:rPr>
              <w:rStyle w:val="PlaceholderText"/>
              <w:shd w:val="clear" w:color="auto" w:fill="C1E4F5" w:themeFill="accent1" w:themeFillTint="33"/>
            </w:rPr>
            <w:t>Click or tap to enter a date.</w:t>
          </w:r>
        </w:p>
      </w:docPartBody>
    </w:docPart>
    <w:docPart>
      <w:docPartPr>
        <w:name w:val="9C60024927B72B4E8294BA150F1C27E3"/>
        <w:category>
          <w:name w:val="General"/>
          <w:gallery w:val="placeholder"/>
        </w:category>
        <w:types>
          <w:type w:val="bbPlcHdr"/>
        </w:types>
        <w:behaviors>
          <w:behavior w:val="content"/>
        </w:behaviors>
        <w:guid w:val="{3418D58E-F27E-4442-A536-9EF27E02511B}"/>
      </w:docPartPr>
      <w:docPartBody>
        <w:p w:rsidR="00F75D25" w:rsidRDefault="00452EA5" w:rsidP="00452EA5">
          <w:pPr>
            <w:pStyle w:val="9C60024927B72B4E8294BA150F1C27E3"/>
          </w:pPr>
          <w:r w:rsidRPr="0017291C">
            <w:rPr>
              <w:rStyle w:val="PlaceholderText"/>
              <w:shd w:val="clear" w:color="auto" w:fill="C1E4F5" w:themeFill="accent1" w:themeFillTint="33"/>
            </w:rPr>
            <w:t>Click or tap here to enter text.</w:t>
          </w:r>
        </w:p>
      </w:docPartBody>
    </w:docPart>
    <w:docPart>
      <w:docPartPr>
        <w:name w:val="07DB26790122C045A36056CB7F2F9594"/>
        <w:category>
          <w:name w:val="General"/>
          <w:gallery w:val="placeholder"/>
        </w:category>
        <w:types>
          <w:type w:val="bbPlcHdr"/>
        </w:types>
        <w:behaviors>
          <w:behavior w:val="content"/>
        </w:behaviors>
        <w:guid w:val="{4B130042-D756-6345-8E34-7F731E1F08A8}"/>
      </w:docPartPr>
      <w:docPartBody>
        <w:p w:rsidR="00F75D25" w:rsidRDefault="00452EA5" w:rsidP="00452EA5">
          <w:pPr>
            <w:pStyle w:val="07DB26790122C045A36056CB7F2F9594"/>
          </w:pPr>
          <w:r w:rsidRPr="0017291C">
            <w:rPr>
              <w:rStyle w:val="PlaceholderText"/>
              <w:shd w:val="clear" w:color="auto" w:fill="C1E4F5" w:themeFill="accent1" w:themeFillTint="33"/>
            </w:rPr>
            <w:t>Click or tap here to enter text.</w:t>
          </w:r>
        </w:p>
      </w:docPartBody>
    </w:docPart>
    <w:docPart>
      <w:docPartPr>
        <w:name w:val="65A366494C7CF9469AE3B9FAAC3106E3"/>
        <w:category>
          <w:name w:val="General"/>
          <w:gallery w:val="placeholder"/>
        </w:category>
        <w:types>
          <w:type w:val="bbPlcHdr"/>
        </w:types>
        <w:behaviors>
          <w:behavior w:val="content"/>
        </w:behaviors>
        <w:guid w:val="{1926EFFC-BE89-114F-B77A-1E451AB0080C}"/>
      </w:docPartPr>
      <w:docPartBody>
        <w:p w:rsidR="00F75D25" w:rsidRDefault="00452EA5" w:rsidP="00452EA5">
          <w:pPr>
            <w:pStyle w:val="65A366494C7CF9469AE3B9FAAC3106E3"/>
          </w:pPr>
          <w:r w:rsidRPr="0017291C">
            <w:rPr>
              <w:rStyle w:val="PlaceholderText"/>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B"/>
    <w:rsid w:val="00107244"/>
    <w:rsid w:val="00116969"/>
    <w:rsid w:val="001374E5"/>
    <w:rsid w:val="0015013B"/>
    <w:rsid w:val="001A19D8"/>
    <w:rsid w:val="001D7F55"/>
    <w:rsid w:val="002133BD"/>
    <w:rsid w:val="00362531"/>
    <w:rsid w:val="00405EB0"/>
    <w:rsid w:val="00452EA5"/>
    <w:rsid w:val="00481855"/>
    <w:rsid w:val="005A5373"/>
    <w:rsid w:val="006A07BB"/>
    <w:rsid w:val="00700C79"/>
    <w:rsid w:val="00887694"/>
    <w:rsid w:val="008B2A6F"/>
    <w:rsid w:val="009E785C"/>
    <w:rsid w:val="00B66F12"/>
    <w:rsid w:val="00CE2256"/>
    <w:rsid w:val="00DA64CE"/>
    <w:rsid w:val="00E15CE9"/>
    <w:rsid w:val="00EE3D9D"/>
    <w:rsid w:val="00F752DD"/>
    <w:rsid w:val="00F75D25"/>
    <w:rsid w:val="00F85C80"/>
    <w:rsid w:val="00FF451A"/>
    <w:rsid w:val="00FF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2EA5"/>
    <w:rPr>
      <w:color w:val="808080"/>
    </w:rPr>
  </w:style>
  <w:style w:type="paragraph" w:customStyle="1" w:styleId="399FA4D2840244A78D565974AED8901A2">
    <w:name w:val="399FA4D2840244A78D565974AED8901A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C20543AB12D14172A78CE4CCFC6163EB1">
    <w:name w:val="C20543AB12D14172A78CE4CCFC6163EB1"/>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1BDACAF1DA5A4A349A3C4018B0BC9CC22">
    <w:name w:val="1BDACAF1DA5A4A349A3C4018B0BC9CC2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A3555628F6514DDD968859399691FDF02">
    <w:name w:val="A3555628F6514DDD968859399691FDF0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AB075E0FDF24417A8755F20AACBACC472">
    <w:name w:val="AB075E0FDF24417A8755F20AACBACC47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EF1F698FF6FF466096BCBEF0E19955F22">
    <w:name w:val="EF1F698FF6FF466096BCBEF0E19955F2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1E4DC7A63A334DD6ACCE9CB27617FB8B2">
    <w:name w:val="1E4DC7A63A334DD6ACCE9CB27617FB8B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DB75C59B96FA4E32A3601F5B0F1580B52">
    <w:name w:val="DB75C59B96FA4E32A3601F5B0F1580B5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F9FD1A62CB5A4C648574DB858A67E8F32">
    <w:name w:val="F9FD1A62CB5A4C648574DB858A67E8F3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9C60024927B72B4E8294BA150F1C27E3">
    <w:name w:val="9C60024927B72B4E8294BA150F1C27E3"/>
    <w:rsid w:val="00452EA5"/>
    <w:pPr>
      <w:spacing w:after="0" w:line="240" w:lineRule="auto"/>
    </w:pPr>
    <w:rPr>
      <w:sz w:val="24"/>
      <w:szCs w:val="24"/>
      <w:lang w:val="es-CL" w:eastAsia="es-MX"/>
    </w:rPr>
  </w:style>
  <w:style w:type="paragraph" w:customStyle="1" w:styleId="07DB26790122C045A36056CB7F2F9594">
    <w:name w:val="07DB26790122C045A36056CB7F2F9594"/>
    <w:rsid w:val="00452EA5"/>
    <w:pPr>
      <w:spacing w:after="0" w:line="240" w:lineRule="auto"/>
    </w:pPr>
    <w:rPr>
      <w:sz w:val="24"/>
      <w:szCs w:val="24"/>
      <w:lang w:val="es-CL" w:eastAsia="es-MX"/>
    </w:rPr>
  </w:style>
  <w:style w:type="paragraph" w:customStyle="1" w:styleId="65A366494C7CF9469AE3B9FAAC3106E3">
    <w:name w:val="65A366494C7CF9469AE3B9FAAC3106E3"/>
    <w:rsid w:val="00452EA5"/>
    <w:pPr>
      <w:spacing w:after="0" w:line="240" w:lineRule="auto"/>
    </w:pPr>
    <w:rPr>
      <w:sz w:val="24"/>
      <w:szCs w:val="24"/>
      <w:lang w:val="es-CL"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Lyydia Kilpi</DisplayName>
        <AccountId>13</AccountId>
        <AccountType/>
      </UserInfo>
      <UserInfo>
        <DisplayName>Validation Members</DisplayName>
        <AccountId>565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customXml/itemProps2.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3.xml><?xml version="1.0" encoding="utf-8"?>
<ds:datastoreItem xmlns:ds="http://schemas.openxmlformats.org/officeDocument/2006/customXml" ds:itemID="{B6FFFAC5-DE6B-4737-9F51-698482978141}">
  <ds:schemaRefs>
    <ds:schemaRef ds:uri="http://purl.org/dc/terms/"/>
    <ds:schemaRef ds:uri="http://schemas.openxmlformats.org/package/2006/metadata/core-properties"/>
    <ds:schemaRef ds:uri="http://purl.org/dc/dcmitype/"/>
    <ds:schemaRef ds:uri="http://schemas.microsoft.com/office/infopath/2007/PartnerControls"/>
    <ds:schemaRef ds:uri="ec4d7596-7f32-41a8-9a95-4275d9a1ea6b"/>
    <ds:schemaRef ds:uri="http://schemas.microsoft.com/office/2006/documentManagement/types"/>
    <ds:schemaRef ds:uri="http://schemas.microsoft.com/office/2006/metadata/properties"/>
    <ds:schemaRef ds:uri="d9eb0d81-beec-4074-bc6f-8be11319408c"/>
    <ds:schemaRef ds:uri="http://www.w3.org/XML/1998/namespace"/>
    <ds:schemaRef ds:uri="http://purl.org/dc/elements/1.1/"/>
  </ds:schemaRefs>
</ds:datastoreItem>
</file>

<file path=customXml/itemProps4.xml><?xml version="1.0" encoding="utf-8"?>
<ds:datastoreItem xmlns:ds="http://schemas.openxmlformats.org/officeDocument/2006/customXml" ds:itemID="{21587CE0-3DB9-422B-B06D-5CC39E3D395F}"/>
</file>

<file path=docProps/app.xml><?xml version="1.0" encoding="utf-8"?>
<Properties xmlns="http://schemas.openxmlformats.org/officeDocument/2006/extended-properties" xmlns:vt="http://schemas.openxmlformats.org/officeDocument/2006/docPropsVTypes">
  <Template>Memo template</Template>
  <TotalTime>158</TotalTime>
  <Pages>28</Pages>
  <Words>8152</Words>
  <Characters>43206</Characters>
  <Application>Microsoft Office Word</Application>
  <DocSecurity>0</DocSecurity>
  <Lines>360</Lines>
  <Paragraphs>102</Paragraphs>
  <ScaleCrop>false</ScaleCrop>
  <Company>HP</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docId:6E195FE1E5138C7CD5BB86468210492E</cp:keywords>
  <cp:lastModifiedBy>Thea Garmager</cp:lastModifiedBy>
  <cp:revision>131</cp:revision>
  <cp:lastPrinted>2024-09-04T11:48:00Z</cp:lastPrinted>
  <dcterms:created xsi:type="dcterms:W3CDTF">2024-12-01T14:06:00Z</dcterms:created>
  <dcterms:modified xsi:type="dcterms:W3CDTF">2025-03-31T10:24:00Z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