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83D68" w:rsidR="00C96BED" w:rsidP="00627E14" w:rsidRDefault="007A742C" w14:paraId="1A319836" w14:textId="6995A85F">
      <w:pPr>
        <w:pStyle w:val="MainTitle"/>
      </w:pPr>
      <w:r>
        <w:t>Шаблон обеспечения прозрачности</w:t>
      </w:r>
    </w:p>
    <w:p w:rsidR="008C0B1B" w:rsidP="0048405C" w:rsidRDefault="0048405C" w14:paraId="5B2D6A59" w14:textId="2ED52E39">
      <w:pPr>
        <w:rPr>
          <w:b/>
          <w:bCs/>
          <w:color w:val="002060"/>
          <w:sz w:val="28"/>
          <w:szCs w:val="32"/>
        </w:rPr>
      </w:pPr>
      <w:r>
        <w:rPr>
          <w:b/>
          <w:color w:val="002060"/>
          <w:sz w:val="28"/>
        </w:rPr>
        <w:t xml:space="preserve">Модуль </w:t>
      </w:r>
      <w:r w:rsidR="00EB0F02">
        <w:rPr>
          <w:b/>
          <w:color w:val="002060"/>
          <w:sz w:val="28"/>
        </w:rPr>
        <w:t>«</w:t>
      </w:r>
      <w:r>
        <w:rPr>
          <w:b/>
          <w:color w:val="002060"/>
          <w:sz w:val="28"/>
        </w:rPr>
        <w:t>Участие государства</w:t>
      </w:r>
      <w:r w:rsidR="00EB0F02">
        <w:rPr>
          <w:b/>
          <w:color w:val="002060"/>
          <w:sz w:val="28"/>
        </w:rPr>
        <w:t>»</w:t>
      </w:r>
    </w:p>
    <w:p w:rsidR="00F92612" w:rsidP="00556618" w:rsidRDefault="00A14E7B" w14:paraId="245E9FAE" w14:textId="6AC0026F">
      <w:pPr>
        <w:rPr>
          <w:b/>
          <w:bCs/>
          <w:color w:val="002060"/>
          <w:sz w:val="28"/>
          <w:szCs w:val="32"/>
        </w:rPr>
      </w:pPr>
      <w:r>
        <w:rPr>
          <w:b/>
          <w:color w:val="002060"/>
          <w:sz w:val="28"/>
        </w:rPr>
        <w:t>Связанные требования: участие государства (2.6), доходы в натуральной форме (4.2), бартерные соглашения (4.3), доходы от транспортировки (4.4), сделки с участием с государственных предприятий (4.5) и квазифискальные расходы государственных предприятий (6.2)</w:t>
      </w:r>
    </w:p>
    <w:p w:rsidRPr="00EB0F02" w:rsidR="00F62E22" w:rsidP="00556618" w:rsidRDefault="00F62E22" w14:paraId="68B9D4E8" w14:textId="77777777"/>
    <w:p w:rsidR="00383D68" w:rsidP="007A4578" w:rsidRDefault="00383D68" w14:paraId="4D7E0C68" w14:textId="631B3B43">
      <w:pPr>
        <w:pStyle w:val="Text"/>
        <w:shd w:val="clear" w:color="auto" w:fill="D0CECE" w:themeFill="background2" w:themeFillShade="E6"/>
        <w:ind w:left="3690" w:right="-90" w:hanging="3690"/>
      </w:pPr>
      <w:r>
        <w:rPr>
          <w:b/>
        </w:rPr>
        <w:t>К какой отрасли относится этот шаблон</w:t>
      </w:r>
      <w:r>
        <w:t>:</w:t>
      </w:r>
      <w:r w:rsidR="00EB0F02">
        <w:t xml:space="preserve"> </w:t>
      </w:r>
      <w:r>
        <w:t xml:space="preserve"> </w:t>
      </w:r>
      <w:sdt>
        <w:sdtPr>
          <w:id w:val="-137264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F02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Нефтегазовая отрасль</w:t>
      </w:r>
      <w:r>
        <w:tab/>
      </w:r>
      <w:r>
        <w:rPr>
          <w:u w:val="single"/>
        </w:rPr>
        <w:t>ИЛИ</w:t>
      </w:r>
      <w:r>
        <w:tab/>
      </w:r>
      <w:r w:rsidR="00EB0F02">
        <w:br/>
      </w:r>
      <w:sdt>
        <w:sdtPr>
          <w:id w:val="-1512988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1F3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Горнодобывающая отрасль (включая карьерную разработку недр)</w:t>
      </w:r>
    </w:p>
    <w:p w:rsidR="00835F99" w:rsidP="00835F99" w:rsidRDefault="00835F99" w14:paraId="3028A3A1" w14:textId="77777777">
      <w:pPr>
        <w:pStyle w:val="Text"/>
        <w:rPr>
          <w:i/>
          <w:iCs/>
        </w:rPr>
      </w:pPr>
      <w:r>
        <w:rPr>
          <w:b/>
        </w:rPr>
        <w:t>Отчетный период:</w:t>
      </w:r>
      <w:r>
        <w:t xml:space="preserve">  </w:t>
      </w:r>
      <w:r>
        <w:rPr>
          <w:i/>
          <w:highlight w:val="lightGray"/>
        </w:rPr>
        <w:t>какой период охватывает этот документ?</w:t>
      </w:r>
      <w:r>
        <w:rPr>
          <w:i/>
        </w:rPr>
        <w:t xml:space="preserve"> </w:t>
      </w:r>
      <w:r>
        <w:rPr>
          <w:i/>
        </w:rPr>
        <w:br/>
      </w:r>
      <w:r>
        <w:t xml:space="preserve">С какого месяца и года по какой месяц и год: </w:t>
      </w:r>
      <w:r>
        <w:rPr>
          <w:highlight w:val="lightGray"/>
          <w:shd w:val="clear" w:color="auto" w:fill="D9E2F3" w:themeFill="accent1" w:themeFillTint="33"/>
        </w:rPr>
        <w:t>укажите здесь</w:t>
      </w:r>
    </w:p>
    <w:p w:rsidR="002C4452" w:rsidP="002C4452" w:rsidRDefault="002C4452" w14:paraId="7ECB5EAB" w14:textId="77777777">
      <w:pPr>
        <w:pStyle w:val="Text"/>
        <w:rPr>
          <w:i/>
          <w:iCs/>
        </w:rPr>
      </w:pPr>
      <w:r>
        <w:rPr>
          <w:i/>
        </w:rPr>
        <w:t xml:space="preserve">Примечание: в случае </w:t>
      </w:r>
      <w:r>
        <w:rPr>
          <w:i/>
          <w:highlight w:val="cyan"/>
        </w:rPr>
        <w:t>валидации</w:t>
      </w:r>
      <w:r>
        <w:rPr>
          <w:i/>
        </w:rPr>
        <w:t xml:space="preserve"> это будет дата начала предыдущей валидации, которая означает начало отчетного периода, и дата начала предстоящей валидации.</w:t>
      </w:r>
    </w:p>
    <w:p w:rsidR="00605577" w:rsidP="006867A1" w:rsidRDefault="00605577" w14:paraId="4B4E423F" w14:textId="77777777">
      <w:pPr>
        <w:pStyle w:val="Text"/>
      </w:pPr>
    </w:p>
    <w:p w:rsidR="00F617A5" w:rsidP="00F617A5" w:rsidRDefault="00FA2B00" w14:paraId="2A29686D" w14:textId="13A222CF">
      <w:pPr>
        <w:pStyle w:val="Text"/>
        <w:ind w:left="2880" w:hanging="2880"/>
      </w:pPr>
      <w:r>
        <w:t>Эта форма подается</w:t>
      </w:r>
      <w:r>
        <w:tab/>
      </w:r>
      <w:sdt>
        <w:sdtPr>
          <w:id w:val="455069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 w:rsidR="00F617A5">
        <w:t xml:space="preserve">  </w:t>
      </w:r>
      <w:r>
        <w:t xml:space="preserve">в </w:t>
      </w:r>
      <w:r>
        <w:rPr>
          <w:highlight w:val="yellow"/>
        </w:rPr>
        <w:t>Международный Секретариат для предоставления отзывов</w:t>
      </w:r>
      <w:r>
        <w:t xml:space="preserve"> в</w:t>
      </w:r>
      <w:r w:rsidR="00B01881">
        <w:t> </w:t>
      </w:r>
      <w:r>
        <w:t>рамках поддержки процесса внедрения</w:t>
      </w:r>
      <w:r>
        <w:br/>
      </w:r>
    </w:p>
    <w:p w:rsidR="00FA2B00" w:rsidP="00FA2B00" w:rsidRDefault="00FA2B00" w14:paraId="42A15F16" w14:textId="06F923F9">
      <w:pPr>
        <w:pStyle w:val="Text"/>
      </w:pPr>
      <w:r>
        <w:tab/>
      </w:r>
      <w:r>
        <w:t>ИЛИ</w:t>
      </w:r>
      <w:r>
        <w:tab/>
      </w:r>
      <w:r>
        <w:tab/>
      </w:r>
      <w:r>
        <w:tab/>
      </w:r>
      <w:sdt>
        <w:sdtPr>
          <w:id w:val="1684092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 w:rsidR="00F617A5">
        <w:t xml:space="preserve">  </w:t>
      </w:r>
      <w:r>
        <w:t xml:space="preserve">в качестве окончательной документации для оценки в ходе </w:t>
      </w:r>
      <w:r>
        <w:rPr>
          <w:highlight w:val="cyan"/>
        </w:rPr>
        <w:t>валидации</w:t>
      </w:r>
    </w:p>
    <w:p w:rsidR="009D4A64" w:rsidP="00A27736" w:rsidRDefault="009D4A64" w14:paraId="1B326813" w14:textId="77777777">
      <w:pPr>
        <w:pStyle w:val="Text"/>
        <w:rPr>
          <w:b/>
          <w:bCs/>
        </w:rPr>
      </w:pPr>
    </w:p>
    <w:p w:rsidR="009D4A64" w:rsidP="00A27736" w:rsidRDefault="009D4A64" w14:paraId="7E7C5BB5" w14:textId="0A36998C">
      <w:pPr>
        <w:pStyle w:val="Text"/>
        <w:rPr>
          <w:b/>
          <w:bCs/>
        </w:rPr>
      </w:pPr>
      <w:r>
        <w:rPr>
          <w:b/>
        </w:rPr>
        <w:t>Введение</w:t>
      </w:r>
    </w:p>
    <w:p w:rsidR="004C3612" w:rsidP="00A27736" w:rsidRDefault="008C67B7" w14:paraId="1494138F" w14:textId="2781923C">
      <w:pPr>
        <w:pStyle w:val="Text"/>
      </w:pPr>
      <w:r>
        <w:t>В этом модуле рассматриваются основные области раскрытия информации, связанные с участием государства, которое преимущественно осуществляется через государственные предприятия (ГП). ГП играют важную роль в добыче полезных ископаемых, управлении добывающим сектором и участвуют в различных видах деятельности на всех этапах цепочки создания стоимости, включая торговые операции, и, как правило, приносят значительный доход государству. В связи с экономической значимостью государственных предприятий прозрачность управления ими и осуществление финансовых операций в соответствии с требованиями 2.6 и 4.5 представляют общественный интерес и могут помочь решить проблемы, связанные с бесхозяйственностью и коррупцией. Правительство или государственные предприятия могут выступать стороной в бартерных соглашениях, положениях об объектах инфраструктуры или обеспеченных ресурсами кредитах, благодаря которым страна получает возможность развивать свою инфраструктуру в обмен на полезные ископаемые или лицензии на их добычу. Раскрытие информации об условиях и стоимости таких соглашений, часто воспринимаемых как непрозрачные и запутанные, в соответствии с требованиями 4.2 и 4.3 позволяет общественности лучше понимать их содержание и контролировать их выполнение. В тех случаях, когда правительство владеет контрольным пакетом акций в транспортной инфраструктуре, оно (или государственные предприятия) обязано раскрывать данные о доходах, полученных от транспортировки сырья, в соответствии с требованием 4.4, которые может быть трудно отследить, но которые могут приносить значительный вклад в экономику. В этом модуле также рассматриваются квазифискальные расходы, осуществляемые государственными предприятиями от имени государства. Поскольку квазифискальные расходы не учитываются в национальном бюджете, для них характерны сложности в сфере управления, а значит, необходимо их отслеживать в соответствии с требованием 6.2.</w:t>
      </w:r>
    </w:p>
    <w:p w:rsidR="00D57EAE" w:rsidP="00A27736" w:rsidRDefault="00D57EAE" w14:paraId="5129B22A" w14:textId="77777777">
      <w:pPr>
        <w:pStyle w:val="Text"/>
        <w:rPr>
          <w:b/>
          <w:bCs/>
        </w:rPr>
      </w:pPr>
    </w:p>
    <w:p w:rsidRPr="00D37FB9" w:rsidR="00A27736" w:rsidP="00A27736" w:rsidRDefault="00A27736" w14:paraId="0AE03D9D" w14:textId="0EB36573">
      <w:pPr>
        <w:pStyle w:val="Text"/>
        <w:rPr>
          <w:b/>
          <w:bCs/>
        </w:rPr>
      </w:pPr>
      <w:r>
        <w:rPr>
          <w:b/>
        </w:rPr>
        <w:t xml:space="preserve">Какова цель данного шаблона? </w:t>
      </w:r>
    </w:p>
    <w:p w:rsidR="00B77E23" w:rsidP="00B77E23" w:rsidRDefault="00AB4DE6" w14:paraId="5FD1B922" w14:textId="7F219F5D">
      <w:pPr>
        <w:pStyle w:val="Text"/>
      </w:pPr>
      <w:r>
        <w:rPr>
          <w:rStyle w:val="normaltextrun"/>
          <w:color w:val="000000"/>
          <w:shd w:val="clear" w:color="auto" w:fill="FFFFFF"/>
        </w:rPr>
        <w:t xml:space="preserve">Шаблон C3 поможет МГЗС провести </w:t>
      </w:r>
      <w:r>
        <w:rPr>
          <w:rStyle w:val="normaltextrun"/>
          <w:color w:val="000000"/>
          <w:highlight w:val="yellow"/>
          <w:shd w:val="clear" w:color="auto" w:fill="FFFFFF"/>
        </w:rPr>
        <w:t>оценку собственного прогресса</w:t>
      </w:r>
      <w:r>
        <w:rPr>
          <w:rStyle w:val="normaltextrun"/>
          <w:color w:val="000000"/>
          <w:shd w:val="clear" w:color="auto" w:fill="FFFFFF"/>
        </w:rPr>
        <w:t xml:space="preserve"> в выполнении требований, относящихся к компоненту «Участие государства», в который входят требования 2.6, 4.2, 4.3, 4.4, 4.5 и 6.2.</w:t>
      </w:r>
      <w:r>
        <w:rPr>
          <w:rStyle w:val="normaltextrun"/>
          <w:b/>
          <w:color w:val="000000"/>
          <w:shd w:val="clear" w:color="auto" w:fill="FFFFFF"/>
        </w:rPr>
        <w:t xml:space="preserve"> </w:t>
      </w:r>
      <w:r>
        <w:t xml:space="preserve">Учитывая, что информация оценивается </w:t>
      </w:r>
      <w:r>
        <w:rPr>
          <w:i/>
          <w:iCs/>
        </w:rPr>
        <w:t>по отраслям</w:t>
      </w:r>
      <w:r>
        <w:t xml:space="preserve"> </w:t>
      </w:r>
      <w:r>
        <w:rPr>
          <w:i/>
          <w:iCs/>
        </w:rPr>
        <w:t>[если в стране две добывающие отрасли]</w:t>
      </w:r>
      <w:r>
        <w:t xml:space="preserve">, самооценка позволит выявить направления для дальнейшего развития в каждой из отраслей, поскольку зачастую проблемы и возможности в них сильно различаются. </w:t>
      </w:r>
    </w:p>
    <w:p w:rsidR="001502FF" w:rsidP="001502FF" w:rsidRDefault="001502FF" w14:paraId="112B7FB6" w14:textId="581E98B9">
      <w:pPr>
        <w:pStyle w:val="Text"/>
      </w:pPr>
      <w:r>
        <w:t xml:space="preserve">Структура шаблона отражает требования. Каждый посвященный отдельному требованию раздел содержит: </w:t>
      </w:r>
    </w:p>
    <w:p w:rsidR="001502FF" w:rsidP="00576DD1" w:rsidRDefault="001502FF" w14:paraId="4CCF2E34" w14:textId="77777777">
      <w:pPr>
        <w:pStyle w:val="ListParagraph"/>
        <w:numPr>
          <w:ilvl w:val="0"/>
          <w:numId w:val="2"/>
        </w:numPr>
      </w:pPr>
      <w:r>
        <w:t>Вставку с дополнительными ресурсами</w:t>
      </w:r>
    </w:p>
    <w:p w:rsidR="001502FF" w:rsidP="00576DD1" w:rsidRDefault="001502FF" w14:paraId="432C5D81" w14:textId="77777777">
      <w:pPr>
        <w:pStyle w:val="ListParagraph"/>
        <w:numPr>
          <w:ilvl w:val="0"/>
          <w:numId w:val="2"/>
        </w:numPr>
      </w:pPr>
      <w:r>
        <w:t>Корректирующие меры по результатам предыдущей валидации, если применимо</w:t>
      </w:r>
    </w:p>
    <w:p w:rsidR="001502FF" w:rsidP="00576DD1" w:rsidRDefault="001502FF" w14:paraId="180BE4D3" w14:textId="77777777">
      <w:pPr>
        <w:pStyle w:val="ListParagraph"/>
        <w:numPr>
          <w:ilvl w:val="0"/>
          <w:numId w:val="2"/>
        </w:numPr>
      </w:pPr>
      <w:r>
        <w:t>Форму оценки собственного прогресса. Проводится оценка обладателей информации и систематически раскрываемых данных, которые дополняются отчетностью ИПДО, а также оценка выполнения технических аспектов и достижения основополагающих целей требования в формате вопросов и ответов</w:t>
      </w:r>
    </w:p>
    <w:p w:rsidR="001502FF" w:rsidP="00576DD1" w:rsidRDefault="001502FF" w14:paraId="1B5626A8" w14:textId="77777777">
      <w:pPr>
        <w:pStyle w:val="ListParagraph"/>
        <w:numPr>
          <w:ilvl w:val="0"/>
          <w:numId w:val="2"/>
        </w:numPr>
      </w:pPr>
      <w:r>
        <w:t>Комментарии Секретариата</w:t>
      </w:r>
    </w:p>
    <w:p w:rsidRPr="00B77E23" w:rsidR="00957223" w:rsidP="00F40682" w:rsidRDefault="00957223" w14:paraId="09EEFA88" w14:textId="0BB83847">
      <w:pPr>
        <w:rPr>
          <w:rStyle w:val="normaltextrun"/>
          <w:color w:val="000000"/>
          <w:szCs w:val="20"/>
          <w:shd w:val="clear" w:color="auto" w:fill="FFFFFF"/>
          <w:lang w:val="en-GB"/>
        </w:rPr>
      </w:pPr>
    </w:p>
    <w:p w:rsidR="00D969B9" w:rsidP="00D969B9" w:rsidRDefault="00D969B9" w14:paraId="594BC8E8" w14:textId="154E10F3">
      <w:pPr>
        <w:rPr>
          <w:b/>
          <w:bCs/>
        </w:rPr>
      </w:pPr>
      <w:r>
        <w:rPr>
          <w:b/>
        </w:rPr>
        <w:t>Когда следует заполнять этот шаблон?</w:t>
      </w:r>
    </w:p>
    <w:p w:rsidR="0032011A" w:rsidP="0032011A" w:rsidRDefault="0032011A" w14:paraId="232A18EA" w14:textId="77777777">
      <w:pPr>
        <w:pStyle w:val="Text"/>
      </w:pPr>
      <w:r>
        <w:t xml:space="preserve">Шаблон следует использовать в качестве инструмента внедрения. МГЗС рекомендуется вносить данные в эту форму регулярно и заблаговременно до начала валидации, например, чтобы использовать ее в качестве информационной основы для подготовки отчетности и выявления областей, где необходимо более эффективно раскрывать информацию. Шаблоны можно регулярно обновлять до начала валидации. В таких случаях обратитесь к ответственному по стране сотруднику с просьбой о поддержке, указав, что данные в форме предназначены для </w:t>
      </w:r>
      <w:r>
        <w:rPr>
          <w:highlight w:val="yellow"/>
        </w:rPr>
        <w:t>получения отзывов от Международного Секретариата</w:t>
      </w:r>
      <w:r>
        <w:t>.</w:t>
      </w:r>
    </w:p>
    <w:p w:rsidR="0032011A" w:rsidP="0032011A" w:rsidRDefault="0032011A" w14:paraId="210A9AF1" w14:textId="7536174B">
      <w:pPr>
        <w:pStyle w:val="Text"/>
      </w:pPr>
      <w:r>
        <w:rPr>
          <w:b/>
        </w:rPr>
        <w:t xml:space="preserve">Шаблоны должны быть полностью заполнены и опубликованы к началу валидации. </w:t>
      </w:r>
      <w:r>
        <w:t xml:space="preserve">Во время </w:t>
      </w:r>
      <w:r>
        <w:rPr>
          <w:highlight w:val="cyan"/>
        </w:rPr>
        <w:t>валидации</w:t>
      </w:r>
      <w:r>
        <w:t xml:space="preserve"> эта форма служит основой для оценки страны по данному компоненту. Форма должна быть проверена и </w:t>
      </w:r>
      <w:hyperlink w:history="1" w:anchor="_For_Validation:_MSG">
        <w:r>
          <w:rPr>
            <w:rStyle w:val="Hyperlink"/>
          </w:rPr>
          <w:t>утверждена</w:t>
        </w:r>
      </w:hyperlink>
      <w:r>
        <w:t xml:space="preserve"> многосторонней группой заинтересованных сторон, подана не позднее даты начала валидации и опубликована на веб-сайте страны. На этом этапе в форме должно быть указано, что данные направляются для проведения валидации. </w:t>
      </w:r>
    </w:p>
    <w:p w:rsidRPr="00EB0F02" w:rsidR="00A202DF" w:rsidP="00A202DF" w:rsidRDefault="00A202DF" w14:paraId="32AAB5E4" w14:textId="77777777">
      <w:pPr>
        <w:rPr>
          <w:b/>
          <w:bCs/>
        </w:rPr>
      </w:pPr>
    </w:p>
    <w:p w:rsidR="00A202DF" w:rsidP="00A202DF" w:rsidRDefault="00A202DF" w14:paraId="610D95CF" w14:textId="26B2C134">
      <w:pPr>
        <w:rPr>
          <w:b/>
          <w:bCs/>
        </w:rPr>
      </w:pPr>
      <w:r>
        <w:rPr>
          <w:b/>
        </w:rPr>
        <w:t>Кто должен заполнять эту форму?</w:t>
      </w:r>
    </w:p>
    <w:p w:rsidR="00A202DF" w:rsidP="00A202DF" w:rsidRDefault="00A202DF" w14:paraId="61390069" w14:textId="77777777">
      <w:pPr>
        <w:pStyle w:val="Text"/>
      </w:pPr>
      <w:r>
        <w:t xml:space="preserve">Заполняет этот шаблон </w:t>
      </w:r>
      <w:r>
        <w:rPr>
          <w:b/>
        </w:rPr>
        <w:t xml:space="preserve">национальный секретариат </w:t>
      </w:r>
      <w:r>
        <w:t>при поддержке государственных органов и представителей заинтересованных кругов, не входящих в МГЗС. Международный Секретариат может предоставлять рекомендации. МГЗС должна проверить, обсудить и окончательно утвердить данные, внесенные в шаблон.</w:t>
      </w:r>
    </w:p>
    <w:p w:rsidRPr="00EB0F02" w:rsidR="00A202DF" w:rsidP="00A202DF" w:rsidRDefault="00A202DF" w14:paraId="62D1B0A8" w14:textId="77777777">
      <w:pPr>
        <w:pStyle w:val="Text"/>
      </w:pPr>
    </w:p>
    <w:p w:rsidR="009C10B6" w:rsidRDefault="009C10B6" w14:paraId="27EA08C3" w14:textId="77777777">
      <w:pPr>
        <w:spacing w:before="0" w:after="0"/>
      </w:pPr>
      <w:bookmarkStart w:name="_Toc174534689" w:id="0"/>
      <w:r>
        <w:br w:type="page"/>
      </w:r>
    </w:p>
    <w:sdt>
      <w:sdtPr>
        <w:rPr>
          <w:rFonts w:ascii="Franklin Gothic Book" w:hAnsi="Franklin Gothic Book" w:eastAsia="Cambria" w:cs="Arial"/>
          <w:color w:val="auto"/>
          <w:sz w:val="20"/>
          <w:szCs w:val="24"/>
        </w:rPr>
        <w:id w:val="-817484985"/>
        <w:docPartObj>
          <w:docPartGallery w:val="Table of Contents"/>
          <w:docPartUnique/>
        </w:docPartObj>
      </w:sdtPr>
      <w:sdtEndPr>
        <w:rPr>
          <w:rFonts w:ascii="Franklin Gothic Book" w:hAnsi="Franklin Gothic Book" w:eastAsia="Cambria" w:cs="Arial"/>
          <w:b w:val="1"/>
          <w:bCs w:val="1"/>
          <w:noProof/>
          <w:color w:val="auto"/>
          <w:sz w:val="20"/>
          <w:szCs w:val="20"/>
        </w:rPr>
      </w:sdtEndPr>
      <w:sdtContent>
        <w:p w:rsidRPr="00C32FFF" w:rsidR="006E575C" w:rsidRDefault="00C272F0" w14:paraId="5F2FCE70" w14:textId="1AD63CDF">
          <w:pPr>
            <w:pStyle w:val="TOCHeading"/>
            <w:rPr>
              <w:rFonts w:ascii="Franklin Gothic Book" w:hAnsi="Franklin Gothic Book"/>
            </w:rPr>
          </w:pPr>
          <w:r>
            <w:rPr>
              <w:rFonts w:ascii="Franklin Gothic Book" w:hAnsi="Franklin Gothic Book"/>
            </w:rPr>
            <w:t>В этой форме</w:t>
          </w:r>
        </w:p>
        <w:p w:rsidR="00EB0F02" w:rsidRDefault="006E575C" w14:paraId="2626FFCF" w14:textId="5E7F2161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94325089">
            <w:r w:rsidRPr="007F39A1" w:rsidR="00EB0F02">
              <w:rPr>
                <w:rStyle w:val="Hyperlink"/>
              </w:rPr>
              <w:t>Требование 2.6. Участие государства / государственные предприятия</w:t>
            </w:r>
            <w:r w:rsidR="00EB0F02">
              <w:rPr>
                <w:webHidden/>
              </w:rPr>
              <w:tab/>
            </w:r>
            <w:r w:rsidR="00EB0F02">
              <w:rPr>
                <w:webHidden/>
              </w:rPr>
              <w:fldChar w:fldCharType="begin"/>
            </w:r>
            <w:r w:rsidR="00EB0F02">
              <w:rPr>
                <w:webHidden/>
              </w:rPr>
              <w:instrText xml:space="preserve"> PAGEREF _Toc194325089 \h </w:instrText>
            </w:r>
            <w:r w:rsidR="00EB0F02">
              <w:rPr>
                <w:webHidden/>
              </w:rPr>
            </w:r>
            <w:r w:rsidR="00EB0F02"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5</w:t>
            </w:r>
            <w:r w:rsidR="00EB0F02">
              <w:rPr>
                <w:webHidden/>
              </w:rPr>
              <w:fldChar w:fldCharType="end"/>
            </w:r>
          </w:hyperlink>
        </w:p>
        <w:p w:rsidR="00EB0F02" w:rsidRDefault="00EB0F02" w14:paraId="41307B5F" w14:textId="3374F353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0">
            <w:r w:rsidRPr="007F39A1">
              <w:rPr>
                <w:rStyle w:val="Hyperlink"/>
                <w:noProof/>
              </w:rPr>
              <w:t>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7BF9B6D0" w14:textId="3BEE7A6D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1">
            <w:r w:rsidRPr="007F39A1">
              <w:rPr>
                <w:rStyle w:val="Hyperlink"/>
                <w:noProof/>
              </w:rPr>
              <w:t>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Корректирующие меры / рекомендации по итогам предыдущей валидации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5E73875" w14:textId="6BC57118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2">
            <w:r w:rsidRPr="007F39A1">
              <w:rPr>
                <w:rStyle w:val="Hyperlink"/>
                <w:noProof/>
              </w:rPr>
              <w:t>III.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Применимость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026DB3C1" w14:textId="1493EA71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3">
            <w:r w:rsidRPr="007F39A1">
              <w:rPr>
                <w:rStyle w:val="Hyperlink"/>
                <w:noProof/>
              </w:rPr>
              <w:t>IV.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Существенность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45959F05" w14:textId="4C43074F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4">
            <w:r w:rsidRPr="007F39A1">
              <w:rPr>
                <w:rStyle w:val="Hyperlink"/>
                <w:noProof/>
              </w:rPr>
              <w:t>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Самооценка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8026D98" w14:textId="35B3EFE6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5">
            <w:r w:rsidRPr="007F39A1">
              <w:rPr>
                <w:rStyle w:val="Hyperlink"/>
                <w:noProof/>
              </w:rPr>
              <w:t>Обладатели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033247B" w14:textId="501B15C2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6">
            <w:r w:rsidRPr="007F39A1">
              <w:rPr>
                <w:rStyle w:val="Hyperlink"/>
                <w:noProof/>
              </w:rPr>
              <w:t>Технические положения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50B485E" w14:textId="3F5CE267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7">
            <w:r w:rsidRPr="007F39A1">
              <w:rPr>
                <w:rStyle w:val="Hyperlink"/>
                <w:noProof/>
              </w:rPr>
              <w:t>Основополагающая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0CE41525" w14:textId="1723165A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8">
            <w:r w:rsidRPr="007F39A1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50BDB80" w14:textId="52C33CAE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099">
            <w:r w:rsidRPr="007F39A1">
              <w:rPr>
                <w:rStyle w:val="Hyperlink"/>
                <w:noProof/>
              </w:rPr>
              <w:t>VI.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Комментарии Международного Секретариата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2F073AC" w14:textId="24F0B720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hyperlink w:history="1" w:anchor="_Toc194325100">
            <w:r w:rsidRPr="007F39A1">
              <w:rPr>
                <w:rStyle w:val="Hyperlink"/>
              </w:rPr>
              <w:t>Требование 4.5. Сделки с участием государственных предприятий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_Toc194325100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EB0F02" w:rsidRDefault="00EB0F02" w14:paraId="6D9273D5" w14:textId="4D600696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1">
            <w:r w:rsidRPr="007F39A1">
              <w:rPr>
                <w:rStyle w:val="Hyperlink"/>
                <w:noProof/>
              </w:rPr>
              <w:t>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672B73B" w14:textId="55FD143F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2">
            <w:r w:rsidRPr="007F39A1">
              <w:rPr>
                <w:rStyle w:val="Hyperlink"/>
                <w:noProof/>
              </w:rPr>
              <w:t>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Корректирующие меры / рекомендации по итогам предыдущей валидации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9EC07DC" w14:textId="096E3EF8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3">
            <w:r w:rsidRPr="007F39A1">
              <w:rPr>
                <w:rStyle w:val="Hyperlink"/>
                <w:noProof/>
              </w:rPr>
              <w:t>III.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Применимость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0EF649F5" w14:textId="71096235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4">
            <w:r w:rsidRPr="007F39A1">
              <w:rPr>
                <w:rStyle w:val="Hyperlink"/>
                <w:noProof/>
              </w:rPr>
              <w:t>IV.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Существенность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97FF6FA" w14:textId="57D36949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5">
            <w:r w:rsidRPr="007F39A1">
              <w:rPr>
                <w:rStyle w:val="Hyperlink"/>
                <w:noProof/>
              </w:rPr>
              <w:t>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Самооценка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D32866C" w14:textId="5E0EEDA2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6">
            <w:r w:rsidRPr="007F39A1">
              <w:rPr>
                <w:rStyle w:val="Hyperlink"/>
                <w:noProof/>
              </w:rPr>
              <w:t>Обладатели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765BC083" w14:textId="2C3A6B4B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7">
            <w:r w:rsidRPr="007F39A1">
              <w:rPr>
                <w:rStyle w:val="Hyperlink"/>
                <w:noProof/>
              </w:rPr>
              <w:t>Технические положения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8F55548" w14:textId="33C19691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8">
            <w:r w:rsidRPr="007F39A1">
              <w:rPr>
                <w:rStyle w:val="Hyperlink"/>
                <w:noProof/>
              </w:rPr>
              <w:t>Основополагающая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6D57004" w14:textId="0D8E0FDC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09">
            <w:r w:rsidRPr="007F39A1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5372085" w14:textId="771F92D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0">
            <w:r w:rsidRPr="007F39A1">
              <w:rPr>
                <w:rStyle w:val="Hyperlink"/>
                <w:noProof/>
              </w:rPr>
              <w:t>VI.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Комментарии Международного Секретариата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EE76AB5" w14:textId="6452A747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hyperlink w:history="1" w:anchor="_Toc194325111">
            <w:r w:rsidRPr="007F39A1">
              <w:rPr>
                <w:rStyle w:val="Hyperlink"/>
              </w:rPr>
              <w:t>Требование 6.2. Квазифискальные расходы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_Toc194325111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EB0F02" w:rsidRDefault="00EB0F02" w14:paraId="2EF553CF" w14:textId="563FD46C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2">
            <w:r w:rsidRPr="007F39A1">
              <w:rPr>
                <w:rStyle w:val="Hyperlink"/>
                <w:noProof/>
              </w:rPr>
              <w:t>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49CEC91" w14:textId="49A16BE8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3">
            <w:r w:rsidRPr="007F39A1">
              <w:rPr>
                <w:rStyle w:val="Hyperlink"/>
                <w:noProof/>
              </w:rPr>
              <w:t>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Корректирующие меры / рекомендации по итогам предыдущей валидации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32C2B46" w14:textId="5F73AA13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4">
            <w:r w:rsidRPr="007F39A1">
              <w:rPr>
                <w:rStyle w:val="Hyperlink"/>
                <w:noProof/>
              </w:rPr>
              <w:t>III.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Применимость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08509E7" w14:textId="7566D778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5">
            <w:r w:rsidRPr="007F39A1">
              <w:rPr>
                <w:rStyle w:val="Hyperlink"/>
                <w:noProof/>
              </w:rPr>
              <w:t>IV.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Существенность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7AD9A4DA" w14:textId="12DA99D7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6">
            <w:r w:rsidRPr="007F39A1">
              <w:rPr>
                <w:rStyle w:val="Hyperlink"/>
                <w:noProof/>
              </w:rPr>
              <w:t>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Самооценка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0A963968" w14:textId="7FDBE40B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7">
            <w:r w:rsidRPr="007F39A1">
              <w:rPr>
                <w:rStyle w:val="Hyperlink"/>
                <w:noProof/>
              </w:rPr>
              <w:t>Обладатели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40250826" w14:textId="72BCEB6E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8">
            <w:r w:rsidRPr="007F39A1">
              <w:rPr>
                <w:rStyle w:val="Hyperlink"/>
                <w:noProof/>
              </w:rPr>
              <w:t>Технические положения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7B66A93" w14:textId="3824A187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19">
            <w:r w:rsidRPr="007F39A1">
              <w:rPr>
                <w:rStyle w:val="Hyperlink"/>
                <w:noProof/>
              </w:rPr>
              <w:t>Основополагающая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C238243" w14:textId="1D600190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0">
            <w:r w:rsidRPr="007F39A1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9491DA7" w14:textId="3D12ED62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1">
            <w:r w:rsidRPr="007F39A1">
              <w:rPr>
                <w:rStyle w:val="Hyperlink"/>
                <w:noProof/>
              </w:rPr>
              <w:t>VI.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Комментарии Международного Секретариата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5037D49" w14:textId="49D69FE5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hyperlink w:history="1" w:anchor="_Toc194325122">
            <w:r w:rsidRPr="007F39A1">
              <w:rPr>
                <w:rStyle w:val="Hyperlink"/>
              </w:rPr>
              <w:t>Требование 4.4. Доходы от транспортировки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_Toc194325122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EB0F02" w:rsidRDefault="00EB0F02" w14:paraId="51EA4FC1" w14:textId="0B1C27B3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3">
            <w:r w:rsidRPr="007F39A1">
              <w:rPr>
                <w:rStyle w:val="Hyperlink"/>
                <w:noProof/>
              </w:rPr>
              <w:t>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5029115" w14:textId="7305DF5C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4">
            <w:r w:rsidRPr="007F39A1">
              <w:rPr>
                <w:rStyle w:val="Hyperlink"/>
                <w:noProof/>
              </w:rPr>
              <w:t>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Корректирующие меры / рекомендации по итогам предыдущей валидации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E8490AB" w14:textId="6F885AD3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5">
            <w:r w:rsidRPr="007F39A1">
              <w:rPr>
                <w:rStyle w:val="Hyperlink"/>
                <w:noProof/>
              </w:rPr>
              <w:t>III.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Применимость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EAED93E" w14:textId="796F34B9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6">
            <w:r w:rsidRPr="007F39A1">
              <w:rPr>
                <w:rStyle w:val="Hyperlink"/>
                <w:noProof/>
              </w:rPr>
              <w:t>IV.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Существенность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44D119BB" w14:textId="40FAC35C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7">
            <w:r w:rsidRPr="007F39A1">
              <w:rPr>
                <w:rStyle w:val="Hyperlink"/>
                <w:noProof/>
              </w:rPr>
              <w:t>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Самооценка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4D4FEAA" w14:textId="0E28F2FC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8">
            <w:r w:rsidRPr="007F39A1">
              <w:rPr>
                <w:rStyle w:val="Hyperlink"/>
                <w:noProof/>
              </w:rPr>
              <w:t>Обладатели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A3A9088" w14:textId="63F65128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29">
            <w:r w:rsidRPr="007F39A1">
              <w:rPr>
                <w:rStyle w:val="Hyperlink"/>
                <w:noProof/>
              </w:rPr>
              <w:t>Технические положения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3C783E7" w14:textId="042A48AF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0">
            <w:r w:rsidRPr="007F39A1">
              <w:rPr>
                <w:rStyle w:val="Hyperlink"/>
                <w:noProof/>
              </w:rPr>
              <w:t>Основополагающая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81C0E3C" w14:textId="757051BC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1">
            <w:r w:rsidRPr="007F39A1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75ADB0D" w14:textId="23A56BC0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2">
            <w:r w:rsidRPr="007F39A1">
              <w:rPr>
                <w:rStyle w:val="Hyperlink"/>
                <w:noProof/>
              </w:rPr>
              <w:t>VI.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Комментарии Международного Секретариата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39277F5" w14:textId="17F30195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hyperlink w:history="1" w:anchor="_Toc194325133">
            <w:r w:rsidRPr="007F39A1">
              <w:rPr>
                <w:rStyle w:val="Hyperlink"/>
              </w:rPr>
              <w:t>Требование 4.2. Доходы в натуральной форме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_Toc194325133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EB0F02" w:rsidRDefault="00EB0F02" w14:paraId="3510E3F9" w14:textId="215BBE5C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4">
            <w:r w:rsidRPr="007F39A1">
              <w:rPr>
                <w:rStyle w:val="Hyperlink"/>
                <w:noProof/>
              </w:rPr>
              <w:t>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406857F" w14:textId="10DABF5A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5">
            <w:r w:rsidRPr="007F39A1">
              <w:rPr>
                <w:rStyle w:val="Hyperlink"/>
                <w:noProof/>
              </w:rPr>
              <w:t>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Корректирующие меры / рекомендации по итогам предыдущей валидации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93C4242" w14:textId="1120E02E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6">
            <w:r w:rsidRPr="007F39A1">
              <w:rPr>
                <w:rStyle w:val="Hyperlink"/>
                <w:noProof/>
              </w:rPr>
              <w:t>III.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Применимость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47C6D81C" w14:textId="313FE321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7">
            <w:r w:rsidRPr="007F39A1">
              <w:rPr>
                <w:rStyle w:val="Hyperlink"/>
                <w:noProof/>
              </w:rPr>
              <w:t>IV.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Существенность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25D86DC" w14:textId="458027F7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8">
            <w:r w:rsidRPr="007F39A1">
              <w:rPr>
                <w:rStyle w:val="Hyperlink"/>
                <w:noProof/>
              </w:rPr>
              <w:t>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Самооценка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490B73D9" w14:textId="2C54C53F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39">
            <w:r w:rsidRPr="007F39A1">
              <w:rPr>
                <w:rStyle w:val="Hyperlink"/>
                <w:noProof/>
              </w:rPr>
              <w:t>Обладатели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7682213" w14:textId="1B63781D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0">
            <w:r w:rsidRPr="007F39A1">
              <w:rPr>
                <w:rStyle w:val="Hyperlink"/>
                <w:noProof/>
              </w:rPr>
              <w:t>Технические положения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0F00F5D" w14:textId="72FC7EA3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1">
            <w:r w:rsidRPr="007F39A1">
              <w:rPr>
                <w:rStyle w:val="Hyperlink"/>
                <w:noProof/>
              </w:rPr>
              <w:t>Основополагающая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48A422C" w14:textId="351210B2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2">
            <w:r w:rsidRPr="007F39A1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7194E3A" w14:textId="432E34C6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3">
            <w:r w:rsidRPr="007F39A1">
              <w:rPr>
                <w:rStyle w:val="Hyperlink"/>
                <w:noProof/>
              </w:rPr>
              <w:t>VI.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Комментарии Международного Секретариата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0DAE268" w14:textId="7158D87C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hyperlink w:history="1" w:anchor="_Toc194325144">
            <w:r w:rsidRPr="007F39A1">
              <w:rPr>
                <w:rStyle w:val="Hyperlink"/>
              </w:rPr>
              <w:t>Требование 4.3. Положения об объектах инфраструктуры и бартерные соглашения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_Toc194325144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EB0F02" w:rsidRDefault="00EB0F02" w14:paraId="782C99BA" w14:textId="632C4A5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5">
            <w:r w:rsidRPr="007F39A1">
              <w:rPr>
                <w:rStyle w:val="Hyperlink"/>
                <w:noProof/>
              </w:rPr>
              <w:t>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62126EA0" w14:textId="0038008C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6">
            <w:r w:rsidRPr="007F39A1">
              <w:rPr>
                <w:rStyle w:val="Hyperlink"/>
                <w:noProof/>
              </w:rPr>
              <w:t>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Корректирующие меры / рекомендации по итогам предыдущей валидации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782AEC47" w14:textId="77368C8A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7">
            <w:r w:rsidRPr="007F39A1">
              <w:rPr>
                <w:rStyle w:val="Hyperlink"/>
                <w:noProof/>
              </w:rPr>
              <w:t>III.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Применимость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1B75F2C" w14:textId="454945CE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8">
            <w:r w:rsidRPr="007F39A1">
              <w:rPr>
                <w:rStyle w:val="Hyperlink"/>
                <w:noProof/>
              </w:rPr>
              <w:t>IV.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Существенность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12CAECBC" w14:textId="712436C5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49">
            <w:r w:rsidRPr="007F39A1">
              <w:rPr>
                <w:rStyle w:val="Hyperlink"/>
                <w:noProof/>
              </w:rPr>
              <w:t>V.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Самооценка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0DE8A24B" w14:textId="2290665F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50">
            <w:r w:rsidRPr="007F39A1">
              <w:rPr>
                <w:rStyle w:val="Hyperlink"/>
                <w:noProof/>
              </w:rPr>
              <w:t>Обладатели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0A6E15A" w14:textId="4D00FAA0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51">
            <w:r w:rsidRPr="007F39A1">
              <w:rPr>
                <w:rStyle w:val="Hyperlink"/>
                <w:noProof/>
              </w:rPr>
              <w:t>Технические положения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0D2005D3" w14:textId="2199F928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52">
            <w:r w:rsidRPr="007F39A1">
              <w:rPr>
                <w:rStyle w:val="Hyperlink"/>
                <w:noProof/>
              </w:rPr>
              <w:t>Основополагающая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208C381C" w14:textId="103C0407">
          <w:pPr>
            <w:pStyle w:val="TOC3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53">
            <w:r w:rsidRPr="007F39A1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3E515673" w14:textId="034C193E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  <w:kern w:val="2"/>
              <w:sz w:val="24"/>
              <w:lang w:val="en-US"/>
              <w14:ligatures w14:val="standardContextual"/>
            </w:rPr>
          </w:pPr>
          <w:hyperlink w:history="1" w:anchor="_Toc194325154">
            <w:r w:rsidRPr="007F39A1">
              <w:rPr>
                <w:rStyle w:val="Hyperlink"/>
                <w:noProof/>
              </w:rPr>
              <w:t>VI.</w:t>
            </w:r>
            <w:r>
              <w:rPr>
                <w:rFonts w:asciiTheme="minorHAnsi" w:hAnsiTheme="minorHAnsi" w:eastAsiaTheme="minorEastAsia" w:cstheme="minorBidi"/>
                <w:noProof/>
                <w:kern w:val="2"/>
                <w:sz w:val="24"/>
                <w:lang w:val="en-US"/>
                <w14:ligatures w14:val="standardContextual"/>
              </w:rPr>
              <w:tab/>
            </w:r>
            <w:r w:rsidRPr="007F39A1">
              <w:rPr>
                <w:rStyle w:val="Hyperlink"/>
                <w:noProof/>
              </w:rPr>
              <w:t>Комментарии Международного Секретариата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_Toc194325154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4AF4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F02" w:rsidRDefault="00EB0F02" w14:paraId="516E502B" w14:textId="228B11D2">
          <w:pPr>
            <w:pStyle w:val="TOC1"/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4"/>
              <w:lang w:val="en-US"/>
              <w14:ligatures w14:val="standardContextual"/>
            </w:rPr>
          </w:pPr>
          <w:hyperlink w:history="1" w:anchor="_Toc194325155">
            <w:r w:rsidRPr="007F39A1">
              <w:rPr>
                <w:rStyle w:val="Hyperlink"/>
                <w:highlight w:val="cyan"/>
              </w:rPr>
              <w:t>В случае валидации:</w:t>
            </w:r>
            <w:r w:rsidRPr="007F39A1">
              <w:rPr>
                <w:rStyle w:val="Hyperlink"/>
              </w:rPr>
              <w:t xml:space="preserve"> утверждение со стороны МГЗС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_Toc194325155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B4AF4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6E575C" w:rsidRDefault="006E575C" w14:paraId="480F9A05" w14:textId="10066C06">
          <w:r>
            <w:rPr>
              <w:b/>
            </w:rPr>
            <w:fldChar w:fldCharType="end"/>
          </w:r>
        </w:p>
      </w:sdtContent>
    </w:sdt>
    <w:p w:rsidR="004A5C4D" w:rsidRDefault="004A5C4D" w14:paraId="284EE8B3" w14:textId="3D952A50">
      <w:pPr>
        <w:spacing w:before="0" w:after="0"/>
        <w:rPr>
          <w:rFonts w:ascii="Franklin Gothic Medium" w:hAnsi="Franklin Gothic Medium" w:eastAsia="MS Gothic" w:cs="Times New Roman"/>
          <w:color w:val="1A4066"/>
          <w:sz w:val="36"/>
          <w:szCs w:val="44"/>
        </w:rPr>
      </w:pPr>
      <w:r>
        <w:br w:type="page"/>
      </w:r>
    </w:p>
    <w:p w:rsidR="00383D68" w:rsidP="003160AE" w:rsidRDefault="006E575C" w14:paraId="77D54CEB" w14:textId="738382F3">
      <w:pPr>
        <w:pStyle w:val="Heading1"/>
      </w:pPr>
      <w:bookmarkStart w:name="_Toc194325089" w:id="1"/>
      <w:r w:rsidR="006E575C">
        <w:rPr/>
        <w:t xml:space="preserve">Требование 2.6. </w:t>
      </w:r>
      <w:bookmarkEnd w:id="0"/>
      <w:r w:rsidR="006E575C">
        <w:rPr/>
        <w:t>Участие государства / государственные предприятия</w:t>
      </w:r>
      <w:r w:rsidR="08A1D1AD">
        <w:rPr/>
        <w:t xml:space="preserve"> </w:t>
      </w:r>
      <w:r w:rsidR="08A1D1AD">
        <w:rPr/>
        <w:t>(ГП)</w:t>
      </w:r>
      <w:bookmarkEnd w:id="1"/>
    </w:p>
    <w:p w:rsidRPr="003160AE" w:rsidR="003160AE" w:rsidP="00FD3585" w:rsidRDefault="003160AE" w14:paraId="36C67DE3" w14:textId="0C025BE0">
      <w:pPr>
        <w:pStyle w:val="Heading2"/>
      </w:pPr>
      <w:bookmarkStart w:name="_Toc194325090" w:id="3"/>
      <w:r>
        <w:t>Ресурсы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216DBC" w:rsidTr="00D338A2" w14:paraId="2631B343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bookmarkStart w:name="_Underlying_objective" w:id="4"/>
          <w:bookmarkEnd w:id="4"/>
          <w:p w:rsidRPr="00431242" w:rsidR="003160AE" w:rsidP="0066767D" w:rsidRDefault="007612E7" w14:paraId="43B9B44F" w14:textId="7813F439">
            <w:pPr>
              <w:pStyle w:val="ListParagraph"/>
              <w:numPr>
                <w:ilvl w:val="0"/>
                <w:numId w:val="3"/>
              </w:numPr>
              <w:rPr>
                <w:rStyle w:val="Hyperlink"/>
              </w:rPr>
            </w:pPr>
            <w:r w:rsidRPr="00431242">
              <w:fldChar w:fldCharType="begin"/>
            </w:r>
            <w:r w:rsidR="00714EAD">
              <w:instrText>HYPERLINK "https://eiti.org/ru/trebovaniya-ipdo" \l "_6участие-государства--17299"</w:instrText>
            </w:r>
            <w:r w:rsidRPr="00431242">
              <w:fldChar w:fldCharType="separate"/>
            </w:r>
            <w:r>
              <w:rPr>
                <w:rStyle w:val="Hyperlink"/>
              </w:rPr>
              <w:t>Полный текст требования</w:t>
            </w:r>
            <w:r w:rsidRPr="00431242">
              <w:rPr>
                <w:rStyle w:val="Hyperlink"/>
              </w:rPr>
              <w:fldChar w:fldCharType="end"/>
            </w:r>
            <w:r>
              <w:t xml:space="preserve">, </w:t>
            </w:r>
            <w:hyperlink w:history="1" w:anchor="требование-26-участие-государства-18991" r:id="rId11">
              <w:r>
                <w:rPr>
                  <w:rStyle w:val="Hyperlink"/>
                </w:rPr>
                <w:t>Руководство по валидации</w:t>
              </w:r>
            </w:hyperlink>
            <w:r>
              <w:t>.</w:t>
            </w:r>
            <w:r>
              <w:rPr>
                <w:rStyle w:val="Hyperlink"/>
              </w:rPr>
              <w:t xml:space="preserve"> </w:t>
            </w:r>
          </w:p>
          <w:p w:rsidRPr="00F57FD6" w:rsidR="00E467B6" w:rsidP="0066767D" w:rsidRDefault="00E467B6" w14:paraId="14CD61E8" w14:textId="4C377B15">
            <w:pPr>
              <w:pStyle w:val="ListParagraph"/>
              <w:numPr>
                <w:ilvl w:val="0"/>
                <w:numId w:val="3"/>
              </w:numPr>
            </w:pPr>
            <w:r>
              <w:t xml:space="preserve">Методические руководства: </w:t>
            </w:r>
            <w:hyperlink w:history="1" r:id="rId12">
              <w:r>
                <w:rPr>
                  <w:rStyle w:val="Hyperlink"/>
                </w:rPr>
                <w:t>Участие государства и государственные предприятия</w:t>
              </w:r>
            </w:hyperlink>
            <w:r>
              <w:t xml:space="preserve">, </w:t>
            </w:r>
            <w:hyperlink w:history="1" r:id="rId13">
              <w:r>
                <w:rPr>
                  <w:rStyle w:val="Hyperlink"/>
                </w:rPr>
                <w:t>Понимание финансовой отчетности государственных предприятий</w:t>
              </w:r>
            </w:hyperlink>
            <w:r>
              <w:t xml:space="preserve">, </w:t>
            </w:r>
            <w:hyperlink w:history="1" r:id="rId14">
              <w:r>
                <w:rPr>
                  <w:rStyle w:val="Hyperlink"/>
                </w:rPr>
                <w:t>Выявление и сбор данных о владении государственными предприятиями и контроле над ними</w:t>
              </w:r>
            </w:hyperlink>
            <w:r w:rsidR="00EB4AF4">
              <w:t>.</w:t>
            </w:r>
          </w:p>
        </w:tc>
      </w:tr>
    </w:tbl>
    <w:p w:rsidR="004A75E5" w:rsidP="00FD3585" w:rsidRDefault="004A75E5" w14:paraId="04B5F9D5" w14:textId="0B096F62">
      <w:pPr>
        <w:pStyle w:val="Heading2"/>
      </w:pPr>
      <w:bookmarkStart w:name="_Toc174534690" w:id="5"/>
      <w:bookmarkStart w:name="_Toc194325091" w:id="6"/>
      <w:r>
        <w:t>Корректирующие меры / рекомендации по итогам предыдущей валидации</w:t>
      </w:r>
      <w:bookmarkEnd w:id="5"/>
      <w:bookmarkEnd w:id="6"/>
      <w:r>
        <w:t xml:space="preserve"> </w:t>
      </w:r>
    </w:p>
    <w:p w:rsidR="008D5DB7" w:rsidP="004A75E5" w:rsidRDefault="004A75E5" w14:paraId="6DA392AB" w14:textId="10EBF444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сформулированные по итогам отчетности ИПДО, связанной с выполнением этого требования, или других проведенных исследований.</w:t>
      </w:r>
    </w:p>
    <w:p w:rsidRPr="00EB0F02" w:rsidR="00457A9B" w:rsidP="004A75E5" w:rsidRDefault="00457A9B" w14:paraId="72E3C107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4A75E5" w:rsidTr="004A75E5" w14:paraId="316759F1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156B0A" w:rsidR="004A75E5" w:rsidP="004A75E5" w:rsidRDefault="004E2741" w14:paraId="315F55B2" w14:textId="131B953D">
            <w:r>
              <w:t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</w:t>
            </w:r>
          </w:p>
        </w:tc>
      </w:tr>
    </w:tbl>
    <w:p w:rsidRPr="00D12CFC" w:rsidR="0066136B" w:rsidP="00FD3585" w:rsidRDefault="0066136B" w14:paraId="776ADA4F" w14:textId="77777777">
      <w:pPr>
        <w:pStyle w:val="Heading2"/>
      </w:pPr>
      <w:bookmarkStart w:name="_Applicability_of_the_1" w:id="7"/>
      <w:bookmarkStart w:name="_Toc171547466" w:id="8"/>
      <w:bookmarkStart w:name="_Toc173301103" w:id="9"/>
      <w:bookmarkStart w:name="_Toc173344623" w:id="10"/>
      <w:bookmarkStart w:name="_Toc175053191" w:id="11"/>
      <w:bookmarkStart w:name="_Toc194325092" w:id="12"/>
      <w:bookmarkStart w:name="_Toc174534691" w:id="13"/>
      <w:bookmarkEnd w:id="7"/>
      <w:r>
        <w:t>Применимость требования</w:t>
      </w:r>
      <w:bookmarkEnd w:id="8"/>
      <w:bookmarkEnd w:id="9"/>
      <w:bookmarkEnd w:id="10"/>
      <w:bookmarkEnd w:id="11"/>
      <w:bookmarkEnd w:id="12"/>
      <w:r>
        <w:t xml:space="preserve"> </w:t>
      </w:r>
    </w:p>
    <w:p w:rsidR="0066136B" w:rsidP="0066136B" w:rsidRDefault="0066136B" w14:paraId="76997001" w14:textId="2BCA8EBB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Pr="00D12CFC" w:rsidR="00BF7184" w:rsidP="00BF7184" w:rsidRDefault="0006506E" w14:paraId="38990B96" w14:textId="4EE7A4FC">
      <w:pPr>
        <w:rPr>
          <w:b/>
          <w:bCs/>
        </w:rPr>
      </w:pPr>
      <w:r>
        <w:rPr>
          <w:b/>
          <w:bCs/>
        </w:rPr>
        <w:t xml:space="preserve">Участвуют ли какие-либо государственные предприятия в отрасли </w:t>
      </w:r>
      <w:sdt>
        <w:sdtPr>
          <w:rPr>
            <w:rStyle w:val="Style2"/>
          </w:rPr>
          <w:alias w:val="Выберите отрасль"/>
          <w:tag w:val="Select applicable sector"/>
          <w:id w:val="-1131244838"/>
          <w:placeholder>
            <w:docPart w:val="7CFE0FB4BEA24535A6E220C8BD63FE87"/>
          </w:placeholder>
          <w:showingPlcHdr/>
          <w:dropDownList>
            <w:listItem w:displayText="нефтегазовая отрасль" w:value="нефтегазовая отрасль"/>
            <w:listItem w:displayText="горнодобывающая отрасль и карьерная разработка недр" w:value="горнодобывающая отрасль и карьерная разработка недр"/>
            <w:listItem w:displayText="нефтегазовая отрасль, горнодобывающая отрасль и карьерная разработка недр" w:value="нефтегазовая отрасль, горнодобывающая отрасль и карьерная разработка недр"/>
          </w:dropDownList>
        </w:sdtPr>
        <w:sdtEndPr>
          <w:rPr>
            <w:rStyle w:val="DefaultParagraphFont"/>
            <w:b w:val="0"/>
            <w:color w:val="auto"/>
            <w:szCs w:val="22"/>
          </w:rPr>
        </w:sdtEndPr>
        <w:sdtContent>
          <w:r>
            <w:rPr>
              <w:rStyle w:val="PlaceholderText"/>
              <w:b/>
              <w:bCs/>
            </w:rPr>
            <w:t>Выберите вариант</w:t>
          </w:r>
        </w:sdtContent>
      </w:sdt>
      <w:r>
        <w:rPr>
          <w:b/>
          <w:bCs/>
        </w:rPr>
        <w:t>, как это определено в Стандарте ИПДО, где государственным предприятием считается компания с полным или контролирующим участием государства (50% + 1 акция), которая занимается добычей ресурсов от имени правительства?</w:t>
      </w:r>
      <w:r>
        <w:rPr>
          <w:b/>
        </w:rPr>
        <w:t xml:space="preserve"> </w:t>
      </w:r>
    </w:p>
    <w:p w:rsidRPr="00D12CFC" w:rsidR="00BF7184" w:rsidP="00BF7184" w:rsidRDefault="003B436B" w14:paraId="625E3FC6" w14:textId="77777777">
      <w:sdt>
        <w:sdtPr>
          <w:rPr>
            <w:rFonts w:ascii="MS Gothic" w:hAnsi="MS Gothic" w:eastAsia="MS Gothic"/>
          </w:rPr>
          <w:id w:val="-1641105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BF718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99074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BF718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BF7184" w:rsidTr="00C72C62" w14:paraId="1D0AC627" w14:textId="77777777">
        <w:tc>
          <w:tcPr>
            <w:tcW w:w="9062" w:type="dxa"/>
          </w:tcPr>
          <w:p w:rsidRPr="00D12CFC" w:rsidR="00BF7184" w:rsidP="00C72C62" w:rsidRDefault="00BF7184" w14:paraId="54C1774E" w14:textId="77777777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D12CFC" w:rsidR="00BF7184" w:rsidP="00BF7184" w:rsidRDefault="00BF7184" w14:paraId="47E8F173" w14:textId="214D44EE">
      <w:pPr>
        <w:pStyle w:val="Text"/>
      </w:pPr>
      <w:r>
        <w:t xml:space="preserve">Если выбран ответ «Нет», то это требование неприменимо. Если государственные предприятия отсутствуют, то перейдите к </w:t>
      </w:r>
      <w:hyperlink w:history="1" w:anchor="_Requirement_4.3:_Barter">
        <w:r>
          <w:rPr>
            <w:rStyle w:val="Hyperlink"/>
          </w:rPr>
          <w:t>разделу «4.3 Бартерные соглашения и обеспеченные ресурсами кредиты»</w:t>
        </w:r>
      </w:hyperlink>
      <w:r>
        <w:t>.</w:t>
      </w:r>
    </w:p>
    <w:p w:rsidRPr="00D12CFC" w:rsidR="00410950" w:rsidP="00FD3585" w:rsidRDefault="00410950" w14:paraId="7F6885EA" w14:textId="77777777">
      <w:pPr>
        <w:pStyle w:val="Heading2"/>
      </w:pPr>
      <w:bookmarkStart w:name="_Toc171547467" w:id="14"/>
      <w:bookmarkStart w:name="_Toc173301104" w:id="15"/>
      <w:bookmarkStart w:name="_Toc173344624" w:id="16"/>
      <w:bookmarkStart w:name="_Toc175053192" w:id="17"/>
      <w:bookmarkStart w:name="_Toc194325093" w:id="18"/>
      <w:r>
        <w:t>Существенность</w:t>
      </w:r>
      <w:bookmarkEnd w:id="14"/>
      <w:bookmarkEnd w:id="15"/>
      <w:bookmarkEnd w:id="16"/>
      <w:bookmarkEnd w:id="17"/>
      <w:bookmarkEnd w:id="18"/>
      <w:r>
        <w:t xml:space="preserve"> </w:t>
      </w:r>
    </w:p>
    <w:p w:rsidRPr="00D12CFC" w:rsidR="00410950" w:rsidP="00410950" w:rsidRDefault="00410950" w14:paraId="67E65279" w14:textId="77777777">
      <w:r>
        <w:rPr>
          <w:rFonts w:ascii="MS Gothic" w:hAnsi="MS Gothic"/>
        </w:rPr>
        <w:t>ⓘ</w:t>
      </w:r>
      <w: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Pr="009361ED" w:rsidR="009361ED" w:rsidP="009361ED" w:rsidRDefault="00410950" w14:paraId="32EB4E6A" w14:textId="30E9EC4E">
      <w:pPr>
        <w:rPr>
          <w:b/>
        </w:rPr>
      </w:pPr>
      <w:r>
        <w:rPr>
          <w:b/>
        </w:rPr>
        <w:t xml:space="preserve">Провела ли МГЗС оценку в отношении того, собирают ли ГП какие-либо доходы (в денежной или натуральной форме) от частных компаний или дочерних компаний / совместных предприятий добывающей отрасли? </w:t>
      </w:r>
    </w:p>
    <w:p w:rsidRPr="00D12CFC" w:rsidR="00410950" w:rsidP="00410950" w:rsidRDefault="003B436B" w14:paraId="5EC38A1A" w14:textId="77777777">
      <w:sdt>
        <w:sdtPr>
          <w:rPr>
            <w:rFonts w:ascii="MS Gothic" w:hAnsi="MS Gothic" w:eastAsia="MS Gothic"/>
          </w:rPr>
          <w:id w:val="-1635862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410950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363796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410950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EB0F02" w:rsidR="00C00206" w:rsidP="00410950" w:rsidRDefault="00C00206" w14:paraId="5D4C074E" w14:textId="77777777">
      <w:pPr>
        <w:rPr>
          <w:b/>
        </w:rPr>
      </w:pPr>
    </w:p>
    <w:p w:rsidR="00AF5DDB" w:rsidP="00410950" w:rsidRDefault="00AF5DDB" w14:paraId="02160AE6" w14:textId="77777777">
      <w:pPr>
        <w:rPr>
          <w:b/>
        </w:rPr>
      </w:pPr>
      <w:r>
        <w:rPr>
          <w:b/>
        </w:rPr>
        <w:t xml:space="preserve">Провела ли МГЗС оценку в отношении того, осуществляют ли государственные предприятия платежи или переводы правительству? </w:t>
      </w:r>
    </w:p>
    <w:p w:rsidRPr="00D12CFC" w:rsidR="00410950" w:rsidP="00410950" w:rsidRDefault="003B436B" w14:paraId="2A09DB80" w14:textId="77777777">
      <w:sdt>
        <w:sdtPr>
          <w:rPr>
            <w:rFonts w:ascii="MS Gothic" w:hAnsi="MS Gothic" w:eastAsia="MS Gothic"/>
          </w:rPr>
          <w:id w:val="242380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410950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621036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410950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="00AF5DDB" w:rsidP="00D154ED" w:rsidRDefault="00AF5DDB" w14:paraId="79B5D67B" w14:textId="2AA28665">
      <w:pPr>
        <w:rPr>
          <w:b/>
          <w:bCs/>
        </w:rPr>
      </w:pPr>
      <w:r>
        <w:rPr>
          <w:b/>
        </w:rPr>
        <w:t>Если выбран ответ «Да» на любой из приведенных выше вопросов, знает ли МГЗС размеры этих доходов, платежей или переводов средств?</w:t>
      </w:r>
    </w:p>
    <w:p w:rsidRPr="00D12CFC" w:rsidR="00AF5DDB" w:rsidP="00AF5DDB" w:rsidRDefault="003B436B" w14:paraId="0EBD0CCB" w14:textId="59A3FAEF">
      <w:sdt>
        <w:sdtPr>
          <w:rPr>
            <w:rFonts w:ascii="MS Gothic" w:hAnsi="MS Gothic" w:eastAsia="MS Gothic"/>
          </w:rPr>
          <w:id w:val="404337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3A47A1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301385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AF5DDB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EB0F02" w:rsidR="00AF5DDB" w:rsidP="00D154ED" w:rsidRDefault="00AF5DDB" w14:paraId="311D95BD" w14:textId="77777777">
      <w:pPr>
        <w:rPr>
          <w:b/>
          <w:bCs/>
        </w:rPr>
      </w:pPr>
    </w:p>
    <w:p w:rsidR="00AF5DDB" w:rsidP="00D154ED" w:rsidRDefault="00AF5DDB" w14:paraId="4F9B40CE" w14:textId="47FE36C1">
      <w:pPr>
        <w:rPr>
          <w:b/>
          <w:bCs/>
        </w:rPr>
      </w:pPr>
      <w:r>
        <w:rPr>
          <w:b/>
        </w:rPr>
        <w:t>Определила ли МГЗС, являются ли эти доходы, платежи или переводы средств существенными?</w:t>
      </w:r>
    </w:p>
    <w:p w:rsidRPr="00D12CFC" w:rsidR="003A47A1" w:rsidP="003A47A1" w:rsidRDefault="003B436B" w14:paraId="21030A30" w14:textId="14B688C6">
      <w:sdt>
        <w:sdtPr>
          <w:rPr>
            <w:rFonts w:ascii="MS Gothic" w:hAnsi="MS Gothic" w:eastAsia="MS Gothic"/>
          </w:rPr>
          <w:id w:val="-56078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3A47A1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023676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3A47A1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="00CE5657" w:rsidP="00CE5657" w:rsidRDefault="00CE5657" w14:paraId="5B662C1F" w14:textId="77777777">
      <w:r>
        <w:t>Документация, подтверждающая обсуждения в рамках МГЗС:</w:t>
      </w:r>
    </w:p>
    <w:p w:rsidR="00CE5657" w:rsidP="00CE5657" w:rsidRDefault="00CE5657" w14:paraId="79B78031" w14:textId="77777777">
      <w:pPr>
        <w:pStyle w:val="Captiontext"/>
        <w:rPr>
          <w:shd w:val="clear" w:color="auto" w:fill="D9E2F3" w:themeFill="accent1" w:themeFillTint="33"/>
        </w:rPr>
      </w:pPr>
      <w:r>
        <w:rPr>
          <w:shd w:val="clear" w:color="auto" w:fill="D9E2F3" w:themeFill="accent1" w:themeFillTint="33"/>
        </w:rPr>
        <w:t xml:space="preserve">Укажите здесь, например, решение МГЗС, принятое на основании результатов предварительного исследования и указанное в протоколе заседания МГЗС. </w:t>
      </w:r>
    </w:p>
    <w:p w:rsidRPr="00EB0F02" w:rsidR="003A47A1" w:rsidP="00D154ED" w:rsidRDefault="003A47A1" w14:paraId="653D22D4" w14:textId="77777777">
      <w:pPr>
        <w:rPr>
          <w:b/>
          <w:bCs/>
        </w:rPr>
      </w:pPr>
    </w:p>
    <w:p w:rsidRPr="008E331D" w:rsidR="00D154ED" w:rsidP="0066767D" w:rsidRDefault="00D154ED" w14:paraId="3B4E29D0" w14:textId="3B745A37">
      <w:pPr>
        <w:pStyle w:val="ListParagraph"/>
        <w:numPr>
          <w:ilvl w:val="0"/>
          <w:numId w:val="25"/>
        </w:numPr>
        <w:rPr>
          <w:shd w:val="clear" w:color="auto" w:fill="D9E2F3" w:themeFill="accent1" w:themeFillTint="33"/>
        </w:rPr>
      </w:pPr>
      <w:r>
        <w:rPr>
          <w:b/>
        </w:rPr>
        <w:t>Если выбран ответ «</w:t>
      </w:r>
      <w:r>
        <w:rPr>
          <w:b/>
          <w:u w:val="single"/>
        </w:rPr>
        <w:t>Да</w:t>
      </w:r>
      <w:r>
        <w:rPr>
          <w:b/>
        </w:rPr>
        <w:t>»</w:t>
      </w:r>
      <w:r>
        <w:t xml:space="preserve">, укажите, отличается ли порог существенности этих платежей от других потоков доходов: </w:t>
      </w:r>
      <w:r>
        <w:rPr>
          <w:shd w:val="clear" w:color="auto" w:fill="D9E2F3" w:themeFill="accent1" w:themeFillTint="33"/>
        </w:rPr>
        <w:t>укажите здесь</w:t>
      </w:r>
    </w:p>
    <w:p w:rsidRPr="00EB0F02" w:rsidR="00557DA7" w:rsidP="00D154ED" w:rsidRDefault="00557DA7" w14:paraId="3F3A67CB" w14:textId="77777777">
      <w:pPr>
        <w:pStyle w:val="Captiontext"/>
        <w:rPr>
          <w:shd w:val="clear" w:color="auto" w:fill="D9E2F3" w:themeFill="accent1" w:themeFillTint="33"/>
        </w:rPr>
      </w:pPr>
    </w:p>
    <w:p w:rsidR="00557DA7" w:rsidP="008E331D" w:rsidRDefault="00557DA7" w14:paraId="1FDC9A38" w14:textId="183AE12C">
      <w:pPr>
        <w:ind w:left="720"/>
        <w:rPr>
          <w:b/>
          <w:bCs/>
        </w:rPr>
      </w:pPr>
      <w:r>
        <w:rPr>
          <w:b/>
        </w:rPr>
        <w:t xml:space="preserve">Является ли какое-либо из существенных государственных предприятий </w:t>
      </w:r>
      <w:hyperlink w:history="1" r:id="rId15">
        <w:r>
          <w:rPr>
            <w:rStyle w:val="Hyperlink"/>
            <w:b/>
          </w:rPr>
          <w:t>поддерживающей ИПДО компанией</w:t>
        </w:r>
      </w:hyperlink>
      <w:r>
        <w:rPr>
          <w:b/>
        </w:rPr>
        <w:t>?</w:t>
      </w:r>
    </w:p>
    <w:p w:rsidRPr="00D12CFC" w:rsidR="00557DA7" w:rsidP="008E331D" w:rsidRDefault="003B436B" w14:paraId="6D150925" w14:textId="28F6055F">
      <w:pPr>
        <w:ind w:left="720"/>
      </w:pPr>
      <w:sdt>
        <w:sdtPr>
          <w:rPr>
            <w:rFonts w:ascii="MS Gothic" w:hAnsi="MS Gothic" w:eastAsia="MS Gothic"/>
          </w:rPr>
          <w:id w:val="26427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31D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653749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557DA7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8E331D" w:rsidTr="008E331D" w14:paraId="240B5EB1" w14:textId="77777777">
        <w:tc>
          <w:tcPr>
            <w:tcW w:w="9062" w:type="dxa"/>
          </w:tcPr>
          <w:p w:rsidR="008E331D" w:rsidP="008E331D" w:rsidRDefault="008E331D" w14:paraId="7D2E622B" w14:textId="77777777">
            <w:pPr>
              <w:rPr>
                <w:shd w:val="clear" w:color="auto" w:fill="D9E2F3" w:themeFill="accent1" w:themeFillTint="33"/>
              </w:rPr>
            </w:pPr>
            <w:r>
              <w:rPr>
                <w:b/>
                <w:bCs/>
              </w:rPr>
              <w:t>Если выбран ответ «</w:t>
            </w:r>
            <w:r>
              <w:rPr>
                <w:b/>
                <w:bCs/>
                <w:u w:val="single"/>
              </w:rPr>
              <w:t>Да</w:t>
            </w:r>
            <w:r>
              <w:rPr>
                <w:b/>
                <w:bCs/>
              </w:rPr>
              <w:t>»</w:t>
            </w:r>
            <w:r>
              <w:t xml:space="preserve">, то какие: </w:t>
            </w:r>
            <w:r>
              <w:rPr>
                <w:shd w:val="clear" w:color="auto" w:fill="D9E2F3" w:themeFill="accent1" w:themeFillTint="33"/>
              </w:rPr>
              <w:t>перечислите здесь</w:t>
            </w:r>
          </w:p>
          <w:p w:rsidRPr="00EB0F02" w:rsidR="008E331D" w:rsidP="00557DA7" w:rsidRDefault="008E331D" w14:paraId="6796ECE8" w14:textId="77777777">
            <w:pPr>
              <w:rPr>
                <w:b/>
                <w:bCs/>
              </w:rPr>
            </w:pPr>
          </w:p>
        </w:tc>
      </w:tr>
    </w:tbl>
    <w:p w:rsidRPr="00EB0F02" w:rsidR="008E331D" w:rsidP="008E331D" w:rsidRDefault="008E331D" w14:paraId="5EB4A740" w14:textId="77777777">
      <w:pPr>
        <w:pStyle w:val="Text"/>
      </w:pPr>
    </w:p>
    <w:p w:rsidRPr="00D834CC" w:rsidR="008E331D" w:rsidP="008E331D" w:rsidRDefault="008E331D" w14:paraId="3DAE1EA6" w14:textId="2A7535BB">
      <w:pPr>
        <w:pStyle w:val="Text"/>
        <w:rPr>
          <w:b/>
          <w:bCs/>
        </w:rPr>
      </w:pPr>
      <w:r>
        <w:rPr>
          <w:b/>
        </w:rPr>
        <w:t xml:space="preserve">Если на вопрос о существенности выбран ответ «Нет», то это требование неприменимо. Перейдите к </w:t>
      </w:r>
      <w:hyperlink w:history="1" w:anchor="_Requirement_4.3:_Barter">
        <w:r>
          <w:rPr>
            <w:rStyle w:val="Hyperlink"/>
            <w:b/>
          </w:rPr>
          <w:t>разделу</w:t>
        </w:r>
      </w:hyperlink>
      <w:r>
        <w:rPr>
          <w:rStyle w:val="Hyperlink"/>
          <w:b/>
        </w:rPr>
        <w:t xml:space="preserve"> «4.3 Бартерные соглашения и обеспеченные ресурсами кредиты»</w:t>
      </w:r>
      <w:r>
        <w:rPr>
          <w:b/>
        </w:rPr>
        <w:t>.</w:t>
      </w:r>
    </w:p>
    <w:p w:rsidRPr="00FD051B" w:rsidR="00557DA7" w:rsidP="00D154ED" w:rsidRDefault="00557DA7" w14:paraId="348E0324" w14:textId="2516CAE5">
      <w:pPr>
        <w:pStyle w:val="Captiontext"/>
        <w:rPr>
          <w:rFonts w:eastAsia="MS Gothic" w:cs="MS Gothic"/>
          <w:b/>
          <w:bCs/>
          <w:i w:val="0"/>
          <w:iCs w:val="0"/>
          <w:sz w:val="20"/>
          <w:szCs w:val="20"/>
          <w:lang w:val="en-GB"/>
        </w:rPr>
      </w:pPr>
    </w:p>
    <w:p w:rsidR="003F7002" w:rsidP="00FD3585" w:rsidRDefault="00431242" w14:paraId="14B0491C" w14:textId="1695EEA0">
      <w:pPr>
        <w:pStyle w:val="Heading2"/>
      </w:pPr>
      <w:bookmarkStart w:name="_Toc194325094" w:id="19"/>
      <w:r>
        <w:t>Самооценка</w:t>
      </w:r>
      <w:bookmarkEnd w:id="13"/>
      <w:bookmarkEnd w:id="19"/>
    </w:p>
    <w:p w:rsidR="003F7002" w:rsidP="00F2572D" w:rsidRDefault="003F7002" w14:paraId="4BB213EA" w14:textId="33E713B4">
      <w:pPr>
        <w:pStyle w:val="Captiontext"/>
        <w:rPr>
          <w:i w:val="0"/>
          <w:sz w:val="20"/>
          <w:szCs w:val="20"/>
        </w:rPr>
      </w:pPr>
      <w:r>
        <w:rPr>
          <w:rFonts w:ascii="MS Mincho" w:hAnsi="MS Mincho"/>
          <w:i w:val="0"/>
          <w:sz w:val="20"/>
        </w:rPr>
        <w:t>ⓘ С</w:t>
      </w:r>
      <w:r>
        <w:rPr>
          <w:i w:val="0"/>
          <w:sz w:val="20"/>
        </w:rPr>
        <w:t xml:space="preserve"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 </w:t>
      </w:r>
    </w:p>
    <w:p w:rsidR="002A7EC8" w:rsidP="004E66DD" w:rsidRDefault="002A7EC8" w14:paraId="4DE6455B" w14:textId="77777777">
      <w:pPr>
        <w:pStyle w:val="Captiontext"/>
      </w:pPr>
    </w:p>
    <w:p w:rsidR="00F47880" w:rsidP="00F2572D" w:rsidRDefault="00FE2E81" w14:paraId="30E4255A" w14:textId="1E9065A9">
      <w:pPr>
        <w:pStyle w:val="Heading3"/>
      </w:pPr>
      <w:bookmarkStart w:name="_Holders_of_information" w:id="20"/>
      <w:bookmarkStart w:name="_Toc174534692" w:id="21"/>
      <w:bookmarkStart w:name="_Toc194325095" w:id="22"/>
      <w:bookmarkEnd w:id="20"/>
      <w:r>
        <w:t>Обладатели информации</w:t>
      </w:r>
      <w:bookmarkEnd w:id="21"/>
      <w:bookmarkEnd w:id="22"/>
      <w:r>
        <w:t xml:space="preserve">  </w:t>
      </w:r>
    </w:p>
    <w:p w:rsidRPr="00345AFB" w:rsidR="00345AFB" w:rsidP="00345AFB" w:rsidRDefault="00345AFB" w14:paraId="7A208B6B" w14:textId="517AA41D">
      <w:pPr>
        <w:rPr>
          <w:color w:val="7F7F7F" w:themeColor="text1" w:themeTint="80"/>
        </w:rPr>
      </w:pPr>
      <w:r>
        <w:rPr>
          <w:rFonts w:ascii="MS Gothic" w:hAnsi="MS Gothic"/>
          <w:color w:val="7F7F7F" w:themeColor="text1" w:themeTint="80"/>
        </w:rPr>
        <w:t>ⓘ</w:t>
      </w:r>
      <w:r>
        <w:rPr>
          <w:color w:val="7F7F7F" w:themeColor="text1" w:themeTint="80"/>
        </w:rPr>
        <w:t xml:space="preserve"> Целью этого процесса является выявление обладателей информации,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 </w:t>
      </w:r>
    </w:p>
    <w:p w:rsidRPr="00EB0F02" w:rsidR="0079485E" w:rsidP="0079485E" w:rsidRDefault="0079485E" w14:paraId="3B04B06E" w14:textId="32497312">
      <w:pPr>
        <w:pStyle w:val="Captiontext"/>
        <w:rPr>
          <w:i w:val="0"/>
          <w:iCs w:val="0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21"/>
        <w:gridCol w:w="3845"/>
        <w:gridCol w:w="3334"/>
      </w:tblGrid>
      <w:tr w:rsidRPr="001940C7" w:rsidR="00985499" w:rsidTr="2814767D" w14:paraId="3ABA2704" w14:textId="1D33494C">
        <w:trPr>
          <w:trHeight w:val="476"/>
        </w:trPr>
        <w:tc>
          <w:tcPr>
            <w:tcW w:w="1424" w:type="dxa"/>
            <w:tcBorders>
              <w:bottom w:val="single" w:color="auto" w:sz="4" w:space="0"/>
            </w:tcBorders>
            <w:shd w:val="clear" w:color="auto" w:fill="B4C6E7" w:themeFill="accent1" w:themeFillTint="66"/>
            <w:tcMar/>
          </w:tcPr>
          <w:p w:rsidRPr="00EB0F02" w:rsidR="003E2CE7" w:rsidP="001940C7" w:rsidRDefault="003E2CE7" w14:paraId="44801B7E" w14:textId="7506E620">
            <w:pPr>
              <w:rPr>
                <w:b/>
                <w:bCs/>
                <w:szCs w:val="22"/>
              </w:rPr>
            </w:pP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  <w:tcMar/>
          </w:tcPr>
          <w:p w:rsidRPr="001940C7" w:rsidR="003E2CE7" w:rsidP="001940C7" w:rsidRDefault="00A90A5F" w14:paraId="01AB9C86" w14:textId="4BA0640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  <w:tcMar/>
          </w:tcPr>
          <w:p w:rsidR="00A90A5F" w:rsidP="00D67E5D" w:rsidRDefault="00A90A5F" w14:paraId="4C93E931" w14:textId="6E2B83DB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1940C7" w:rsidR="00985499" w:rsidTr="2814767D" w14:paraId="32A7B4BE" w14:textId="6D8B0610">
        <w:trPr>
          <w:trHeight w:val="1515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7A1EDE" w:rsidP="001940C7" w:rsidRDefault="008F5EB9" w14:paraId="70F25E10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Роль государственных предприятий и взаимоотношения с правительством</w:t>
            </w:r>
          </w:p>
          <w:p w:rsidRPr="001940C7" w:rsidR="003E2CE7" w:rsidP="001940C7" w:rsidRDefault="009B57C0" w14:paraId="12779022" w14:textId="02A78DAA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2.6.a.i 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003155AA" w:rsidR="003E2CE7" w:rsidP="004C7783" w:rsidRDefault="003E2CE7" w14:paraId="0FE12D5D" w14:textId="4B961C5F"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определение роли государственных предприятий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216247267"/>
                <w:placeholder>
                  <w:docPart w:val="987A81A19F024A81A46A45972634E85D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 и финансовых отношений между правительством и государственными предприятиями?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00FF5CC6" w:rsidR="0098255A" w:rsidP="003C26D2" w:rsidRDefault="00A90A5F" w14:paraId="2B492110" w14:textId="6C40A5DB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уточните</w:t>
            </w:r>
            <w:r>
              <w:t>: как правило, это отраслевое министерство, которому подчиняются государственные предприятия</w:t>
            </w:r>
          </w:p>
        </w:tc>
      </w:tr>
      <w:tr w:rsidRPr="001940C7" w:rsidR="008919D8" w:rsidTr="2814767D" w14:paraId="45183C7B" w14:textId="77777777">
        <w:trPr>
          <w:trHeight w:val="1515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7A1EDE" w:rsidP="001940C7" w:rsidRDefault="00983C1C" w14:paraId="1A306CF8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Доля владения</w:t>
            </w:r>
          </w:p>
          <w:p w:rsidR="008919D8" w:rsidP="001940C7" w:rsidRDefault="008919D8" w14:paraId="7E2A00F5" w14:textId="786A1EE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2.6.a.ii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5BAF76C7" w:rsidR="008919D8" w:rsidP="5BAF76C7" w:rsidRDefault="41CB3395" w14:paraId="2C73B303" w14:textId="16169264">
            <w:r w:rsidR="41CB3395">
              <w:rPr/>
              <w:t xml:space="preserve">Какие государственные органы и государственные предприятия владеют информацией о долях владения в компаниях, работающих в отрасли </w:t>
            </w:r>
            <w:sdt>
              <w:sdtPr>
                <w:id w:val="650097790"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  <w:alias w:val="Выберите отрасль"/>
                <w:tag w:val="Select applicable sector"/>
                <w:showingPlcHdr/>
                <w:placeholder>
                  <w:docPart w:val="4EDDA92B428E4527929A348587F1AD3F"/>
                </w:placeholder>
                <w:rPr>
                  <w:rStyle w:val="Style2"/>
                </w:rPr>
              </w:sdtPr>
              <w:sdtContent>
                <w:r w:rsidRPr="2814767D" w:rsidR="41CB3395">
                  <w:rPr>
                    <w:rStyle w:val="PlaceholderText"/>
                  </w:rPr>
                  <w:t>Выберите вариант</w:t>
                </w:r>
              </w:sdtContent>
              <w:sdtEndPr>
                <w:rPr>
                  <w:rStyle w:val="DefaultParagraphFont"/>
                  <w:b w:val="0"/>
                  <w:bCs w:val="0"/>
                  <w:color w:val="auto"/>
                </w:rPr>
              </w:sdtEndPr>
            </w:sdt>
            <w:r w:rsidR="41CB3395">
              <w:rPr/>
              <w:t>, включая дочерние компании и совместные предприятия государственных предприятий, а также о сделках с этими комп</w:t>
            </w:r>
            <w:r w:rsidR="6B362650">
              <w:rPr/>
              <w:t xml:space="preserve"> </w:t>
            </w:r>
            <w:r w:rsidR="41CB3395">
              <w:rPr/>
              <w:t>аниями?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FE3A9C" w:rsidP="00FE3A9C" w:rsidRDefault="00FE3A9C" w14:paraId="19DA0910" w14:textId="3860E41B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 w:rsidR="007A4E54">
              <w:t>: это</w:t>
            </w:r>
            <w:r>
              <w:t xml:space="preserve"> может быть ГП, отраслевое министерство, которому подотчетно ГП, или другой государственный орган.</w:t>
            </w:r>
          </w:p>
          <w:p w:rsidRPr="00EB0F02" w:rsidR="008919D8" w:rsidP="00D67E5D" w:rsidRDefault="008919D8" w14:paraId="6DA7453E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</w:tc>
      </w:tr>
      <w:tr w:rsidRPr="003D5341" w:rsidR="00FB2DCF" w:rsidTr="2814767D" w14:paraId="78A6135B" w14:textId="77777777">
        <w:trPr>
          <w:trHeight w:val="1236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7A1EDE" w:rsidP="001940C7" w:rsidRDefault="007A1EDE" w14:paraId="7B550D54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Проверенная аудиторами финансовая отчетность</w:t>
            </w:r>
          </w:p>
          <w:p w:rsidR="00FB2DCF" w:rsidP="001940C7" w:rsidRDefault="007A1EDE" w14:paraId="214D11F6" w14:textId="0F45E86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2.6.c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001940C7" w:rsidR="00FB2DCF" w:rsidP="004C7783" w:rsidRDefault="00E44BE5" w14:paraId="24B6DED0" w14:textId="724E6AA4">
            <w:pPr>
              <w:rPr>
                <w:szCs w:val="22"/>
              </w:rPr>
            </w:pPr>
            <w:r>
              <w:t>Какой государственный орган отвечает за установление правил, регулирующих операционные и капитальные затраты, процессы закупок, взаимодействие с субподрядчиками и корпоративное управление в отношении государственных предприятий?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="005D0CA4" w:rsidP="005D0CA4" w:rsidRDefault="005D0CA4" w14:paraId="6F5CFD59" w14:textId="6733A80D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Ответственный орган,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 как правило, это отраслевое министерство, которому подчиняются ГП</w:t>
            </w:r>
          </w:p>
          <w:p w:rsidRPr="00EB0F02" w:rsidR="00FB2DCF" w:rsidP="00D67E5D" w:rsidRDefault="00FB2DCF" w14:paraId="168EA03D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</w:tc>
      </w:tr>
    </w:tbl>
    <w:p w:rsidRPr="00A90B7A" w:rsidR="00ED4E1F" w:rsidP="00A90B7A" w:rsidRDefault="003B436B" w14:paraId="3D277A34" w14:textId="77777777">
      <w:pPr>
        <w:pStyle w:val="Captiontext"/>
        <w:rPr>
          <w:sz w:val="20"/>
          <w:szCs w:val="20"/>
        </w:rPr>
      </w:pPr>
      <w:sdt>
        <w:sdtPr>
          <w:rPr>
            <w:sz w:val="20"/>
            <w:szCs w:val="20"/>
          </w:rPr>
          <w:id w:val="902560696"/>
          <w:placeholder>
            <w:docPart w:val="FCB84F7EB1444A9D9FECC900D39EF415"/>
          </w:placeholder>
          <w:comboBox>
            <w:listItem w:value="Выберите вариант"/>
          </w:comboBox>
        </w:sdtPr>
        <w:sdtEndPr/>
        <w:sdtContent/>
      </w:sdt>
    </w:p>
    <w:p w:rsidRPr="00D63EA4" w:rsidR="00D63EA4" w:rsidP="00D63EA4" w:rsidRDefault="00D63EA4" w14:paraId="5B17036E" w14:textId="3FEED7C1">
      <w:pPr>
        <w:pStyle w:val="Heading3"/>
      </w:pPr>
      <w:bookmarkStart w:name="_Technical_requirements" w:id="24"/>
      <w:bookmarkStart w:name="_Toc174534693" w:id="25"/>
      <w:bookmarkStart w:name="_Toc194325096" w:id="26"/>
      <w:bookmarkEnd w:id="24"/>
      <w:r>
        <w:t>Технические положения требования</w:t>
      </w:r>
      <w:bookmarkEnd w:id="25"/>
      <w:bookmarkEnd w:id="26"/>
    </w:p>
    <w:p w:rsidR="00353F29" w:rsidP="00353F29" w:rsidRDefault="00353F29" w14:paraId="2C083CF2" w14:textId="29699035">
      <w:r>
        <w:t xml:space="preserve"> 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1986"/>
        <w:gridCol w:w="7014"/>
      </w:tblGrid>
      <w:tr w:rsidRPr="00C978B7" w:rsidR="00A57879" w:rsidTr="2814767D" w14:paraId="08F4197A" w14:textId="77777777"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Mar/>
          </w:tcPr>
          <w:p w:rsidRPr="00C978B7" w:rsidR="00A57879" w:rsidP="00CF768B" w:rsidRDefault="00A57879" w14:paraId="4E5682AA" w14:textId="58A540E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Mar/>
          </w:tcPr>
          <w:p w:rsidRPr="00C978B7" w:rsidR="00A57879" w:rsidP="00CF768B" w:rsidRDefault="00DE598F" w14:paraId="67DF9F6D" w14:textId="1E15B11E">
            <w:pPr>
              <w:rPr>
                <w:b/>
                <w:bCs/>
                <w:szCs w:val="22"/>
              </w:rPr>
            </w:pPr>
            <w:r>
              <w:rPr>
                <w:b/>
              </w:rPr>
              <w:t>2.6.a.i. Роль государственных предприятий и взаимоотношения с правительством</w:t>
            </w:r>
          </w:p>
        </w:tc>
      </w:tr>
      <w:tr w:rsidRPr="00EE1F2B" w:rsidR="00F47880" w:rsidTr="2814767D" w14:paraId="1359C19E" w14:textId="77777777">
        <w:trPr>
          <w:trHeight w:val="70"/>
        </w:trPr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516A83" w:rsidR="003A4C25" w:rsidP="00CF768B" w:rsidRDefault="00516A83" w14:paraId="68BABE14" w14:textId="2CAC0D5E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0E1096" w:rsidR="00BE6D9C" w:rsidP="000E1096" w:rsidRDefault="00BE6D9C" w14:paraId="2F05FACE" w14:textId="7F5E591B">
            <w:pPr>
              <w:rPr>
                <w:szCs w:val="22"/>
              </w:rPr>
            </w:pPr>
            <w:r>
              <w:t xml:space="preserve">Доступна ли информация, поясняющая роль государственных предприятий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780540858"/>
                <w:placeholder>
                  <w:docPart w:val="899DE704F3CC4125AE070B5CBDAA8681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  <w:listItem w:displayText="нефтегазовая отрасль, горнодобывающая отрасль и карьерная разработка недр" w:value="нефтегазовая отрасль, 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>:</w:t>
            </w:r>
          </w:p>
          <w:p w:rsidRPr="00D12CFC" w:rsidR="00BE6D9C" w:rsidP="000E1096" w:rsidRDefault="003B436B" w14:paraId="13962F6D" w14:textId="77777777">
            <w:sdt>
              <w:sdtPr>
                <w:rPr>
                  <w:rFonts w:ascii="MS Gothic" w:hAnsi="MS Gothic" w:eastAsia="MS Gothic"/>
                </w:rPr>
                <w:id w:val="70514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BE6D9C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320923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BE6D9C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0E1096" w:rsidR="00BE6D9C" w:rsidP="000E1096" w:rsidRDefault="001E3691" w14:paraId="3AA88408" w14:textId="2740AAFB">
            <w:pPr>
              <w:rPr>
                <w:szCs w:val="22"/>
              </w:rPr>
            </w:pPr>
            <w:r>
              <w:t xml:space="preserve">Доступна ли информация, поясняющая превалирующие </w:t>
            </w:r>
            <w:r>
              <w:rPr>
                <w:u w:val="single"/>
              </w:rPr>
              <w:t>правила</w:t>
            </w:r>
            <w:r>
              <w:t xml:space="preserve"> и </w:t>
            </w:r>
            <w:r>
              <w:rPr>
                <w:u w:val="single"/>
              </w:rPr>
              <w:t>практику</w:t>
            </w:r>
            <w:r>
              <w:t>, касающиеся финансовых отношений между правительством и государственными предприятиями:</w:t>
            </w:r>
          </w:p>
          <w:p w:rsidRPr="00D12CFC" w:rsidR="00A15CDF" w:rsidP="001E3691" w:rsidRDefault="003B436B" w14:paraId="4B81A2F6" w14:textId="77777777">
            <w:sdt>
              <w:sdtPr>
                <w:rPr>
                  <w:rFonts w:ascii="MS Gothic" w:hAnsi="MS Gothic" w:eastAsia="MS Gothic"/>
                </w:rPr>
                <w:id w:val="-608441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15CDF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552196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15CDF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A15CDF" w:rsidP="001E3691" w:rsidRDefault="001E3691" w14:paraId="531C5483" w14:textId="21914D08">
            <w:pPr>
              <w:rPr>
                <w:szCs w:val="22"/>
              </w:rPr>
            </w:pPr>
            <w:r>
              <w:t>Включена ли в это разъяснение следующая информация (отметьте все подходящие варианты):</w:t>
            </w:r>
          </w:p>
          <w:p w:rsidR="008B6400" w:rsidP="006118FE" w:rsidRDefault="003B436B" w14:paraId="427C1B9C" w14:textId="30CA61CA">
            <w:pPr>
              <w:ind w:left="72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17884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118F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 xml:space="preserve"> описание </w:t>
            </w:r>
            <w:r>
              <w:rPr>
                <w:u w:val="single"/>
                <w:shd w:val="clear" w:color="auto" w:fill="D9E2F3" w:themeFill="accent1" w:themeFillTint="33"/>
              </w:rPr>
              <w:t>правил</w:t>
            </w:r>
            <w:r>
              <w:rPr>
                <w:shd w:val="clear" w:color="auto" w:fill="D9E2F3" w:themeFill="accent1" w:themeFillTint="33"/>
              </w:rPr>
              <w:t xml:space="preserve"> и </w:t>
            </w:r>
            <w:r>
              <w:rPr>
                <w:u w:val="single"/>
                <w:shd w:val="clear" w:color="auto" w:fill="D9E2F3" w:themeFill="accent1" w:themeFillTint="33"/>
              </w:rPr>
              <w:t>практики</w:t>
            </w:r>
            <w:r>
              <w:rPr>
                <w:shd w:val="clear" w:color="auto" w:fill="D9E2F3" w:themeFill="accent1" w:themeFillTint="33"/>
              </w:rPr>
              <w:t>, регулирующих перевод средств между государственными предприятиями и государством: существующие законодательные и нормативные механизмы, регулирующие участие государства в нефтегазовой / горнодобывающей промышленности;</w:t>
            </w:r>
          </w:p>
          <w:p w:rsidR="007E3154" w:rsidP="006118FE" w:rsidRDefault="003B436B" w14:paraId="6C438485" w14:textId="1F34758E">
            <w:pPr>
              <w:ind w:left="72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-734548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B6400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 xml:space="preserve"> вправе ли ГП получать и получало ли оно от государства какие-либо бюджетные ассигнования, субсидии или капитализацию (укажите размеры сумм) и соответствует ли практика в целом этим правилам;</w:t>
            </w:r>
          </w:p>
          <w:p w:rsidRPr="00AC339A" w:rsidR="001E3691" w:rsidP="006118FE" w:rsidRDefault="003B436B" w14:paraId="00A2B164" w14:textId="33190874">
            <w:pPr>
              <w:ind w:left="72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-1465268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E3154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обязано ли ГП выплачивать дивиденды, самостоятельно ли совет директоров ГП принимает решение о выплате дивидендов и выплачивались ли или объявлялись дивиденды на практике (укажите размеры сумм); </w:t>
            </w:r>
          </w:p>
          <w:p w:rsidRPr="00AC339A" w:rsidR="00171EAC" w:rsidP="006118FE" w:rsidRDefault="003B436B" w14:paraId="2D3FE1AF" w14:textId="6F42197B">
            <w:pPr>
              <w:ind w:left="72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1070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118F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 xml:space="preserve"> разрешено ли ГП удерживать прибыль, и если удержание прибыли проводилось в отчетном году, то в каком размере;</w:t>
            </w:r>
          </w:p>
          <w:p w:rsidRPr="00AC339A" w:rsidR="00E06239" w:rsidP="006118FE" w:rsidRDefault="003B436B" w14:paraId="74FB981D" w14:textId="31C8D6AD">
            <w:pPr>
              <w:ind w:left="72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607930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118F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 xml:space="preserve"> разрешено ли ГП осуществлять реинвестирование в свою собственную деятельность, и если реинвестирование проводилось, то в каком размере;</w:t>
            </w:r>
          </w:p>
          <w:p w:rsidR="00E06239" w:rsidP="006118FE" w:rsidRDefault="003B436B" w14:paraId="32C2BF60" w14:textId="21BBC5D1">
            <w:pPr>
              <w:ind w:left="720"/>
              <w:jc w:val="both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-780733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118F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 xml:space="preserve"> разрешено ли ГП получать стороннее финансирование (долговое или акционерное) и в каком размере.</w:t>
            </w:r>
          </w:p>
          <w:p w:rsidRPr="00EB0F02" w:rsidR="00DF0911" w:rsidP="006118FE" w:rsidRDefault="00DF0911" w14:paraId="3E614B80" w14:textId="77777777">
            <w:pPr>
              <w:ind w:left="720"/>
              <w:jc w:val="both"/>
              <w:rPr>
                <w:shd w:val="clear" w:color="auto" w:fill="D9E2F3" w:themeFill="accent1" w:themeFillTint="33"/>
              </w:rPr>
            </w:pPr>
          </w:p>
          <w:p w:rsidR="000D09CA" w:rsidP="00A9190A" w:rsidRDefault="00A9190A" w14:paraId="48A6B148" w14:textId="28510AA7">
            <w:pPr>
              <w:jc w:val="both"/>
              <w:rPr>
                <w:szCs w:val="22"/>
              </w:rPr>
            </w:pPr>
            <w:r>
              <w:t>Включает ли вышеуказанная раскрываемая информация сведения, касающиеся:</w:t>
            </w:r>
          </w:p>
          <w:p w:rsidRPr="0005146E" w:rsidR="008B66EA" w:rsidP="0066767D" w:rsidRDefault="0005146E" w14:paraId="40E981BB" w14:textId="5DCCF76F">
            <w:pPr>
              <w:pStyle w:val="ListParagraph"/>
              <w:numPr>
                <w:ilvl w:val="0"/>
                <w:numId w:val="6"/>
              </w:numPr>
              <w:jc w:val="both"/>
              <w:rPr>
                <w:szCs w:val="22"/>
              </w:rPr>
            </w:pPr>
            <w:r>
              <w:t xml:space="preserve">Совместных предприятий ГП:      </w:t>
            </w:r>
            <w:sdt>
              <w:sdtPr>
                <w:rPr>
                  <w:rFonts w:ascii="MS Gothic" w:hAnsi="MS Gothic" w:eastAsia="MS Gothic"/>
                </w:rPr>
                <w:id w:val="67068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6380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01954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6380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0004BE" w:rsidR="00171EAC" w:rsidP="0066767D" w:rsidRDefault="0005146E" w14:paraId="57BDF3E5" w14:textId="77777777">
            <w:pPr>
              <w:pStyle w:val="ListParagraph"/>
              <w:numPr>
                <w:ilvl w:val="0"/>
                <w:numId w:val="6"/>
              </w:numPr>
              <w:jc w:val="both"/>
              <w:rPr>
                <w:szCs w:val="22"/>
              </w:rPr>
            </w:pPr>
            <w:r>
              <w:t xml:space="preserve">Дочерних компаний ГП:         </w:t>
            </w:r>
            <w:sdt>
              <w:sdtPr>
                <w:rPr>
                  <w:rFonts w:ascii="MS Gothic" w:hAnsi="MS Gothic" w:eastAsia="MS Gothic"/>
                </w:rPr>
                <w:id w:val="15527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6380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75361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6380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0004BE" w:rsidP="000004BE" w:rsidRDefault="000004BE" w14:paraId="6F8972B2" w14:textId="77777777">
            <w:pPr>
              <w:jc w:val="both"/>
              <w:rPr>
                <w:szCs w:val="22"/>
                <w:lang w:val="en-GB"/>
              </w:rPr>
            </w:pPr>
          </w:p>
          <w:p w:rsidR="000004BE" w:rsidP="000004BE" w:rsidRDefault="000004BE" w14:paraId="2EF11410" w14:textId="77777777">
            <w:pPr>
              <w:jc w:val="both"/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задокументированным разъяснением роли государственных предприятий в отрасли: </w:t>
            </w:r>
          </w:p>
          <w:p w:rsidRPr="00571A70" w:rsidR="006B0AAF" w:rsidP="006B0AAF" w:rsidRDefault="006B0AAF" w14:paraId="49DACF9B" w14:textId="72F4A13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6B0AAF" w:rsidP="006B0AAF" w:rsidRDefault="006B0AAF" w14:paraId="6A5B41AD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6B0AAF" w:rsidP="006B0AAF" w:rsidRDefault="006B0AAF" w14:paraId="49F377EB" w14:textId="430CEFA5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2941BC" w:rsidP="000004BE" w:rsidRDefault="002941BC" w14:paraId="3585C2FA" w14:textId="77777777">
            <w:pPr>
              <w:jc w:val="both"/>
              <w:rPr>
                <w:b/>
                <w:bCs/>
                <w:i/>
                <w:iCs/>
                <w:szCs w:val="22"/>
              </w:rPr>
            </w:pPr>
          </w:p>
          <w:p w:rsidR="002941BC" w:rsidP="00FD051B" w:rsidRDefault="002941BC" w14:paraId="67730141" w14:textId="5FDAD648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задокументированным пояснением превалирующих правил и практики, касающихся финансовых отношений между правительством и государственными предприятиями, которые производят существенные платежи: </w:t>
            </w:r>
          </w:p>
          <w:p w:rsidRPr="00571A70" w:rsidR="009704C8" w:rsidP="009704C8" w:rsidRDefault="009704C8" w14:paraId="162E1295" w14:textId="1AA8C9D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9704C8" w:rsidP="009704C8" w:rsidRDefault="009704C8" w14:paraId="008B8924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2941BC" w:rsidP="00FD051B" w:rsidRDefault="009704C8" w14:paraId="27A5812F" w14:textId="1814E26B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EE1F2B" w:rsidR="00392AD9" w:rsidTr="2814767D" w14:paraId="04A799F2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FD051B" w:rsidR="00392AD9" w:rsidP="00392AD9" w:rsidRDefault="00392AD9" w14:paraId="48F887D0" w14:textId="64F88FED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ED3A3D" w:rsidR="00392AD9" w:rsidP="3F60CAFE" w:rsidRDefault="2FC5C1F3" w14:paraId="577A3E17" w14:textId="29246F80">
            <w:r w:rsidR="2FC5C1F3">
              <w:rPr/>
              <w:t xml:space="preserve">Считаете ли вы или другие заинтересованные стороны (включая членов МГЗС, но не ограничиваясь ими), что </w:t>
            </w:r>
            <w:r w:rsidR="5D429266">
              <w:rPr/>
              <w:t xml:space="preserve">отбор </w:t>
            </w:r>
            <w:r w:rsidR="2FC5C1F3">
              <w:rPr/>
              <w:t xml:space="preserve">ГП </w:t>
            </w:r>
            <w:r w:rsidR="6664EF4C">
              <w:rPr/>
              <w:t xml:space="preserve">является </w:t>
            </w:r>
            <w:r w:rsidR="2FC5C1F3">
              <w:rPr/>
              <w:t xml:space="preserve">достаточным </w:t>
            </w:r>
            <w:r w:rsidR="2FC5C1F3">
              <w:rPr/>
              <w:t>с учетом существующих в стране условий?</w:t>
            </w:r>
            <w:r w:rsidRPr="2814767D" w:rsidR="2FC5C1F3">
              <w:rPr>
                <w:b w:val="1"/>
                <w:bCs w:val="1"/>
              </w:rPr>
              <w:t xml:space="preserve"> </w:t>
            </w:r>
            <w:r w:rsidRPr="2814767D" w:rsidR="0B553BED">
              <w:rPr>
                <w:b w:val="1"/>
                <w:bCs w:val="1"/>
              </w:rPr>
              <w:t xml:space="preserve">Является ли </w:t>
            </w:r>
            <w:r w:rsidRPr="2814767D" w:rsidR="2FC5C1F3">
              <w:rPr>
                <w:b w:val="1"/>
                <w:bCs w:val="1"/>
              </w:rPr>
              <w:t xml:space="preserve"> перечень государственных предприятий, которые производят существенные платежи, </w:t>
            </w:r>
            <w:r w:rsidRPr="2814767D" w:rsidR="2FC5C1F3">
              <w:rPr>
                <w:b w:val="1"/>
                <w:bCs w:val="1"/>
              </w:rPr>
              <w:t>неполным, ненадежным или устаревшим?</w:t>
            </w:r>
            <w:r w:rsidRPr="2814767D" w:rsidR="2FC5C1F3">
              <w:rPr>
                <w:rStyle w:val="FootnoteReference"/>
              </w:rPr>
              <w:t xml:space="preserve">  </w:t>
            </w:r>
            <w:r w:rsidR="77879E70">
              <w:rPr/>
              <w:t xml:space="preserve">Является ли </w:t>
            </w:r>
            <w:r w:rsidRPr="2814767D" w:rsidR="2FC5C1F3">
              <w:rPr>
                <w:b w:val="1"/>
                <w:bCs w:val="1"/>
              </w:rPr>
              <w:t xml:space="preserve">перечень выявленных потоков доходов </w:t>
            </w:r>
            <w:r w:rsidRPr="2814767D" w:rsidR="2FC5C1F3">
              <w:rPr>
                <w:b w:val="1"/>
                <w:bCs w:val="1"/>
              </w:rPr>
              <w:t xml:space="preserve">неполным </w:t>
            </w:r>
            <w:r w:rsidR="2FC5C1F3">
              <w:rPr/>
              <w:t xml:space="preserve">или </w:t>
            </w:r>
            <w:r w:rsidR="76716CCC">
              <w:rPr/>
              <w:t xml:space="preserve">были ли </w:t>
            </w:r>
            <w:r w:rsidR="2FC5C1F3">
              <w:rPr/>
              <w:t xml:space="preserve">какие-то платежи не </w:t>
            </w:r>
            <w:r w:rsidR="2FC5C1F3">
              <w:rPr/>
              <w:t>учтены?</w:t>
            </w:r>
          </w:p>
          <w:p w:rsidR="00392AD9" w:rsidP="00392AD9" w:rsidRDefault="003B436B" w14:paraId="07ACDE7D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29607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52838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82206D" w:rsidP="3F60CAFE" w:rsidRDefault="2FC5C1F3" w14:paraId="359F923C" w14:textId="4CAE87B2">
            <w:pPr>
              <w:spacing w:line="259" w:lineRule="auto"/>
            </w:pPr>
            <w:r w:rsidR="2FC5C1F3">
              <w:rPr/>
              <w:t xml:space="preserve">Если выбран ответ «Да», то </w:t>
            </w:r>
            <w:r w:rsidR="2FC5C1F3">
              <w:rPr>
                <w:shd w:val="clear" w:color="auto" w:fill="D9E2F3" w:themeFill="accent1" w:themeFillTint="33"/>
              </w:rPr>
              <w:t xml:space="preserve">предоставьте пояснения:  например, перечень выбранных ГП является неполным, не </w:t>
            </w:r>
            <w:r w:rsidR="35236BCD">
              <w:rPr/>
              <w:t xml:space="preserve">внушающим </w:t>
            </w:r>
            <w:r w:rsidR="2FC5C1F3">
              <w:rPr>
                <w:shd w:val="clear" w:color="auto" w:fill="D9E2F3" w:themeFill="accent1" w:themeFillTint="33"/>
              </w:rPr>
              <w:t>доверия или некорректным</w:t>
            </w:r>
            <w:r w:rsidR="2FC5C1F3">
              <w:rPr/>
              <w:t xml:space="preserve"> ИЛИ </w:t>
            </w:r>
            <w:r w:rsidR="2FC5C1F3">
              <w:rPr>
                <w:shd w:val="clear" w:color="auto" w:fill="D9E2F3" w:themeFill="accent1" w:themeFillTint="33"/>
              </w:rPr>
              <w:t xml:space="preserve">перечень проанализированных источников дохода является неполным, не </w:t>
            </w:r>
            <w:r w:rsidR="5DF93664">
              <w:rPr/>
              <w:t xml:space="preserve">внушающим </w:t>
            </w:r>
            <w:r w:rsidR="2FC5C1F3">
              <w:rPr>
                <w:shd w:val="clear" w:color="auto" w:fill="D9E2F3" w:themeFill="accent1" w:themeFillTint="33"/>
              </w:rPr>
              <w:t>доверия или некорректным</w:t>
            </w:r>
            <w:r w:rsidR="2FC5C1F3">
              <w:rPr/>
              <w:t xml:space="preserve">.  </w:t>
            </w:r>
          </w:p>
          <w:p w:rsidRPr="00EB0F02" w:rsidR="00834CC7" w:rsidP="00392AD9" w:rsidRDefault="00834CC7" w14:paraId="0BF58FA4" w14:textId="77777777">
            <w:pPr>
              <w:rPr>
                <w:szCs w:val="22"/>
              </w:rPr>
            </w:pPr>
          </w:p>
          <w:p w:rsidRPr="00ED3A3D" w:rsidR="009A24ED" w:rsidP="009A24ED" w:rsidRDefault="009A24ED" w14:paraId="088E1B0F" w14:textId="505A2A19">
            <w:pPr>
              <w:rPr>
                <w:szCs w:val="22"/>
              </w:rPr>
            </w:pPr>
            <w:r>
              <w:t xml:space="preserve">Считаете ли вы или другие заинтересованные стороны (включая членов МГЗС, но не ограничиваясь ими) информацию о </w:t>
            </w:r>
            <w:r>
              <w:rPr>
                <w:u w:val="single"/>
              </w:rPr>
              <w:t>правилах и практике</w:t>
            </w:r>
            <w:r>
              <w:t>, касающихся финансовых отношений между государством и государственными предприятиями,</w:t>
            </w:r>
            <w:r>
              <w:rPr>
                <w:b/>
              </w:rPr>
              <w:t xml:space="preserve"> неполной, ненадежной или некорректной (например, устаревшей)?</w:t>
            </w:r>
            <w:r>
              <w:rPr>
                <w:rStyle w:val="FootnoteReference"/>
              </w:rPr>
              <w:t xml:space="preserve"> </w:t>
            </w:r>
          </w:p>
          <w:p w:rsidR="009A24ED" w:rsidP="009A24ED" w:rsidRDefault="003B436B" w14:paraId="4EB0C42C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61771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A24ED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204675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A24ED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2730C9" w:rsidP="002730C9" w:rsidRDefault="002730C9" w14:paraId="2D5F5231" w14:textId="1BDCB06E">
            <w:pPr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>предоставьте пояснения:  например опишите, какие правила и практика не соответствуют определенным требованиям Стандарта ИПДО, укажите, какие суммы операций являются некорректными и т. д.</w:t>
            </w:r>
            <w:r>
              <w:t xml:space="preserve">  </w:t>
            </w:r>
          </w:p>
          <w:p w:rsidRPr="00EB0F02" w:rsidR="009A24ED" w:rsidP="00392AD9" w:rsidRDefault="009A24ED" w14:paraId="40BCDEC0" w14:textId="77777777">
            <w:pPr>
              <w:rPr>
                <w:szCs w:val="22"/>
              </w:rPr>
            </w:pPr>
          </w:p>
          <w:p w:rsidRPr="00855E06" w:rsidR="00392AD9" w:rsidP="00392AD9" w:rsidRDefault="00392AD9" w14:paraId="34DDC7D5" w14:textId="2E415D5F">
            <w:pPr>
              <w:rPr>
                <w:szCs w:val="22"/>
              </w:rPr>
            </w:pPr>
            <w:r>
              <w:t xml:space="preserve">Есть ли у вас или у других заинтересованных сторон (включая членов МГЗС, но не ограничиваясь ими) </w:t>
            </w:r>
            <w:r>
              <w:rPr>
                <w:b/>
              </w:rPr>
              <w:t>сомнения</w:t>
            </w:r>
            <w:r>
              <w:t xml:space="preserve"> по поводу </w:t>
            </w:r>
            <w:r>
              <w:rPr>
                <w:b/>
                <w:bCs/>
              </w:rPr>
              <w:t>полноты, надежности и актуальности</w:t>
            </w:r>
            <w:r>
              <w:t xml:space="preserve"> информации о государственных предприятиях и их финансовых отношениях с правительством?</w:t>
            </w:r>
            <w:r>
              <w:rPr>
                <w:rStyle w:val="FootnoteReference"/>
              </w:rPr>
              <w:t xml:space="preserve"> </w:t>
            </w:r>
          </w:p>
          <w:p w:rsidR="00392AD9" w:rsidP="00392AD9" w:rsidRDefault="003B436B" w14:paraId="3B480009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34031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47295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9405D0" w:rsidP="338AC954" w:rsidRDefault="009405D0" w14:paraId="156294BD" w14:textId="6FB2411A"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пояснения:  </w:t>
            </w:r>
            <w:r>
              <w:t xml:space="preserve">  </w:t>
            </w:r>
          </w:p>
          <w:p w:rsidRPr="00EB0F02" w:rsidR="00392AD9" w:rsidP="00392AD9" w:rsidRDefault="00392AD9" w14:paraId="3BC14876" w14:textId="77777777">
            <w:pPr>
              <w:rPr>
                <w:b/>
                <w:bCs/>
                <w:szCs w:val="22"/>
              </w:rPr>
            </w:pPr>
          </w:p>
          <w:p w:rsidR="00392AD9" w:rsidP="00392AD9" w:rsidRDefault="00392AD9" w14:paraId="3458AED3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на какой-либо из вопросов выбран ответ «Да», то были ли эти пробелы в информации четко обозначены, например, указаны в отчетности ИПДО?</w:t>
            </w:r>
          </w:p>
          <w:p w:rsidR="00392AD9" w:rsidP="00392AD9" w:rsidRDefault="003B436B" w14:paraId="49379C95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10730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2114348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392AD9" w:rsidP="00392AD9" w:rsidRDefault="00392AD9" w14:paraId="757EE85A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FB31A1" w:rsidP="00392AD9" w:rsidRDefault="00FB31A1" w14:paraId="734AD10F" w14:textId="77777777">
            <w:pPr>
              <w:rPr>
                <w:b/>
                <w:bCs/>
                <w:szCs w:val="22"/>
              </w:rPr>
            </w:pPr>
          </w:p>
          <w:p w:rsidR="00392AD9" w:rsidP="00392AD9" w:rsidRDefault="00392AD9" w14:paraId="20A4B7F0" w14:textId="32EE193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392AD9" w:rsidP="00392AD9" w:rsidRDefault="003B436B" w14:paraId="6A3133BF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88709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39859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127867" w:rsidR="00392AD9" w:rsidP="00392AD9" w:rsidRDefault="00392AD9" w14:paraId="7C9B241D" w14:textId="77777777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по преодолению препятствий к раскрытию всей вышеуказанной информации:</w:t>
            </w:r>
          </w:p>
          <w:p w:rsidRPr="003A63C4" w:rsidR="00392AD9" w:rsidP="00392AD9" w:rsidRDefault="00392AD9" w14:paraId="66C564CB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392AD9" w:rsidP="00392AD9" w:rsidRDefault="00392AD9" w14:paraId="6A9E6E28" w14:textId="77777777">
            <w:pPr>
              <w:rPr>
                <w:i/>
                <w:iCs/>
                <w:szCs w:val="22"/>
              </w:rPr>
            </w:pPr>
          </w:p>
          <w:p w:rsidRPr="00BA4568" w:rsidR="005F354B" w:rsidP="005F354B" w:rsidRDefault="005F354B" w14:paraId="5A436F30" w14:textId="0345F473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государственных предприятия и потоках доходов</w:t>
            </w:r>
            <w:r>
              <w:t>:</w:t>
            </w:r>
          </w:p>
          <w:p w:rsidRPr="003A63C4" w:rsidR="005F354B" w:rsidP="005F354B" w:rsidRDefault="005F354B" w14:paraId="680D72BB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5F354B" w:rsidP="005F354B" w:rsidRDefault="005F354B" w14:paraId="66F75828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Pr="00EB0F02" w:rsidR="00B675FE" w:rsidP="00392AD9" w:rsidRDefault="00B675FE" w14:paraId="5E687709" w14:textId="77777777">
            <w:pPr>
              <w:rPr>
                <w:i/>
                <w:iCs/>
                <w:szCs w:val="22"/>
              </w:rPr>
            </w:pPr>
          </w:p>
          <w:p w:rsidR="00FB31A1" w:rsidP="00392AD9" w:rsidRDefault="00FB31A1" w14:paraId="3CC1CEEC" w14:textId="08504CBF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данных: </w:t>
            </w:r>
          </w:p>
          <w:p w:rsidRPr="00571A70" w:rsidR="00C47BFF" w:rsidP="00C47BFF" w:rsidRDefault="00C47BFF" w14:paraId="5A2AF28B" w14:textId="51B5CCD2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C47BFF" w:rsidP="00C47BFF" w:rsidRDefault="00C47BFF" w14:paraId="3CA79C3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A0677B" w:rsidP="00C47BFF" w:rsidRDefault="00C47BFF" w14:paraId="017F1DD1" w14:textId="05216631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EE1F2B" w:rsidR="00392AD9" w:rsidTr="2814767D" w14:paraId="17E3E20F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CF768B" w:rsidR="00392AD9" w:rsidP="00392AD9" w:rsidRDefault="00392AD9" w14:paraId="176E7DC2" w14:textId="2C4217B7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516A83" w:rsidR="00392AD9" w:rsidP="00392AD9" w:rsidRDefault="00392AD9" w14:paraId="68802A4E" w14:textId="72A3D5FC">
            <w:pPr>
              <w:rPr>
                <w:b/>
                <w:bCs/>
              </w:rPr>
            </w:pPr>
            <w:r>
              <w:rPr>
                <w:b/>
              </w:rPr>
              <w:t>2.6.a.ii. Доля владения</w:t>
            </w:r>
          </w:p>
        </w:tc>
      </w:tr>
      <w:tr w:rsidRPr="00EE1F2B" w:rsidR="00392AD9" w:rsidTr="2814767D" w14:paraId="2E7A841B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CF768B" w:rsidR="00392AD9" w:rsidP="00392AD9" w:rsidRDefault="00392AD9" w14:paraId="6004A9AE" w14:textId="3D176572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B72180" w:rsidR="00392AD9" w:rsidP="00392AD9" w:rsidRDefault="00392AD9" w14:paraId="2CF65A00" w14:textId="5C00C922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Доступна ли информация о доле владения правительства и государственных предприятий в компаниях, осуществляющих деятельность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704864281"/>
                <w:placeholder>
                  <w:docPart w:val="F300DA426C314124ABC20035D95BE3E0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rPr>
                <w:b/>
              </w:rPr>
              <w:t xml:space="preserve"> на территории страны?</w:t>
            </w:r>
          </w:p>
          <w:p w:rsidRPr="00D12CFC" w:rsidR="00392AD9" w:rsidP="00392AD9" w:rsidRDefault="003B436B" w14:paraId="35D74425" w14:textId="77777777">
            <w:sdt>
              <w:sdtPr>
                <w:rPr>
                  <w:rFonts w:ascii="MS Gothic" w:hAnsi="MS Gothic" w:eastAsia="MS Gothic"/>
                </w:rPr>
                <w:id w:val="-44122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52182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FD051B" w:rsidR="00392AD9" w:rsidP="00392AD9" w:rsidRDefault="00392AD9" w14:paraId="13AC19FF" w14:textId="0768A9C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Включены ли в эту информацию компании, которые:</w:t>
            </w:r>
          </w:p>
          <w:p w:rsidRPr="00251E10" w:rsidR="00392AD9" w:rsidP="0066767D" w:rsidRDefault="00392AD9" w14:paraId="09283D0D" w14:textId="720C202B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 xml:space="preserve">принадлежат дочерним предприятиям ГП:       </w:t>
            </w:r>
            <w:sdt>
              <w:sdtPr>
                <w:rPr>
                  <w:rFonts w:ascii="MS Gothic" w:hAnsi="MS Gothic" w:eastAsia="MS Gothic"/>
                </w:rPr>
                <w:id w:val="166304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45494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</w:t>
            </w:r>
          </w:p>
          <w:p w:rsidRPr="00251E10" w:rsidR="00392AD9" w:rsidP="0066767D" w:rsidRDefault="00392AD9" w14:paraId="76F45C9E" w14:textId="6F1FA0A2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 xml:space="preserve">принадлежат совместным предприятиям ГП:    </w:t>
            </w:r>
            <w:sdt>
              <w:sdtPr>
                <w:rPr>
                  <w:rFonts w:ascii="MS Gothic" w:hAnsi="MS Gothic" w:eastAsia="MS Gothic"/>
                </w:rPr>
                <w:id w:val="-13048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16423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392AD9" w:rsidRDefault="00392AD9" w14:paraId="4E82AF86" w14:textId="77777777">
            <w:pPr>
              <w:rPr>
                <w:szCs w:val="22"/>
              </w:rPr>
            </w:pPr>
          </w:p>
          <w:p w:rsidRPr="00FD051B" w:rsidR="00392AD9" w:rsidP="00392AD9" w:rsidRDefault="00392AD9" w14:paraId="628538A3" w14:textId="3D2EFBE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Содержит ли эта информация:</w:t>
            </w:r>
          </w:p>
          <w:p w:rsidR="00392AD9" w:rsidP="0066767D" w:rsidRDefault="00392AD9" w14:paraId="0E2478F9" w14:textId="77777777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Изменения в долях владения за отчетный период:</w:t>
            </w:r>
          </w:p>
          <w:p w:rsidRPr="00E87CCC" w:rsidR="00392AD9" w:rsidP="00392AD9" w:rsidRDefault="003B436B" w14:paraId="53F46769" w14:textId="00C12E93">
            <w:pPr>
              <w:pStyle w:val="ListParagraph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-183058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CC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1322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CC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66767D" w:rsidRDefault="00392AD9" w14:paraId="3F2C3CB1" w14:textId="5B691A65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Подробные сведения об условиях владения долями:</w:t>
            </w:r>
          </w:p>
          <w:p w:rsidR="00392AD9" w:rsidP="00392AD9" w:rsidRDefault="003B436B" w14:paraId="6347FC97" w14:textId="1C22A658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-9039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12CC9" w:rsidR="00392AD9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40523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12CC9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</w:t>
            </w:r>
          </w:p>
          <w:p w:rsidR="00392AD9" w:rsidP="0066767D" w:rsidRDefault="00392AD9" w14:paraId="5896C246" w14:textId="5FC97267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Уровень ответственности в отношении покрытия расходов на различных этапах проектного цикла (например, полностью оплаченный капитал, свободный капитал или полупассивное долевое участие)</w:t>
            </w:r>
          </w:p>
          <w:p w:rsidR="00392AD9" w:rsidP="00392AD9" w:rsidRDefault="003B436B" w14:paraId="740DBAF4" w14:textId="77777777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24090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76384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</w:t>
            </w:r>
          </w:p>
          <w:p w:rsidRPr="00EB0F02" w:rsidR="00392AD9" w:rsidP="00392AD9" w:rsidRDefault="00392AD9" w14:paraId="24376EC2" w14:textId="77777777">
            <w:pPr>
              <w:pStyle w:val="ListParagraph"/>
            </w:pPr>
          </w:p>
          <w:p w:rsidR="00392AD9" w:rsidP="00392AD9" w:rsidRDefault="00392AD9" w14:paraId="60D93D08" w14:textId="4BCBEDB5">
            <w:pPr>
              <w:jc w:val="both"/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информацией о долях владения правительства и государственных предприятий и описанием роли государственных предприятий в добывающем секторе: </w:t>
            </w:r>
          </w:p>
          <w:p w:rsidRPr="00571A70" w:rsidR="00392AD9" w:rsidP="00392AD9" w:rsidRDefault="00392AD9" w14:paraId="09074EDA" w14:textId="20B0E52C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392AD9" w:rsidP="00392AD9" w:rsidRDefault="00392AD9" w14:paraId="7868A6B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392AD9" w:rsidP="00FD051B" w:rsidRDefault="00392AD9" w14:paraId="36987442" w14:textId="6AA2825C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392AD9" w:rsidP="00FD051B" w:rsidRDefault="00392AD9" w14:paraId="2DEE6A8E" w14:textId="60CF103C"/>
        </w:tc>
      </w:tr>
      <w:tr w:rsidRPr="00EE1F2B" w:rsidR="00392AD9" w:rsidTr="2814767D" w14:paraId="6E9F1A89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58C3B17F" w14:textId="745ACDE7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ED3A3D" w:rsidR="00392AD9" w:rsidP="00392AD9" w:rsidRDefault="00392AD9" w14:paraId="02F257EA" w14:textId="50CE4F90">
            <w:pPr>
              <w:rPr>
                <w:szCs w:val="22"/>
              </w:rPr>
            </w:pPr>
            <w:r>
              <w:t>Считаете ли вы или другие заинтересованные стороны (включая членов МГЗС, но не ограничиваясь ими) информацию о долях владения правительства и государственных предприятий</w:t>
            </w:r>
            <w:r>
              <w:rPr>
                <w:b/>
              </w:rPr>
              <w:t xml:space="preserve"> неполной, некорректной (например, устаревшей) или не заслуживающей доверия?</w:t>
            </w:r>
            <w:r>
              <w:rPr>
                <w:rStyle w:val="FootnoteReference"/>
              </w:rPr>
              <w:t xml:space="preserve"> </w:t>
            </w:r>
          </w:p>
          <w:p w:rsidR="00392AD9" w:rsidP="00392AD9" w:rsidRDefault="003B436B" w14:paraId="26235BBD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25489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63929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392AD9" w:rsidP="00392AD9" w:rsidRDefault="004D15A7" w14:paraId="04DC79B5" w14:textId="4F0972FE">
            <w:pPr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>предоставьте пояснения:  например, доля владения недавно изменилась, однако это нигде не отражено.</w:t>
            </w:r>
          </w:p>
          <w:p w:rsidRPr="00EB0F02" w:rsidR="004D15A7" w:rsidP="00392AD9" w:rsidRDefault="004D15A7" w14:paraId="1FA5B6C8" w14:textId="77777777">
            <w:pPr>
              <w:rPr>
                <w:szCs w:val="22"/>
              </w:rPr>
            </w:pPr>
          </w:p>
          <w:p w:rsidR="00392AD9" w:rsidP="00392AD9" w:rsidRDefault="00392AD9" w14:paraId="198A3891" w14:textId="4442EFD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«Да», то были ли эти пробелы в информации четко обозначены, например в отчетности ИПДО?</w:t>
            </w:r>
          </w:p>
          <w:p w:rsidR="00392AD9" w:rsidP="00392AD9" w:rsidRDefault="003B436B" w14:paraId="66A8CA32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73734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52294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392AD9" w:rsidP="00392AD9" w:rsidRDefault="00392AD9" w14:paraId="7461D0DA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392AD9" w:rsidP="00392AD9" w:rsidRDefault="00392AD9" w14:paraId="67964297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392AD9" w:rsidP="00392AD9" w:rsidRDefault="003B436B" w14:paraId="0A857D64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85094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94417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5F354B" w:rsidP="005F354B" w:rsidRDefault="005F354B" w14:paraId="745ADAF7" w14:textId="77777777">
            <w:pPr>
              <w:rPr>
                <w:i/>
                <w:iCs/>
                <w:szCs w:val="22"/>
              </w:rPr>
            </w:pPr>
          </w:p>
          <w:p w:rsidRPr="00BA4568" w:rsidR="005F354B" w:rsidP="005F354B" w:rsidRDefault="005F354B" w14:paraId="5C8F1EEE" w14:textId="2C42ACA5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долях владения</w:t>
            </w:r>
            <w:r>
              <w:t>:</w:t>
            </w:r>
          </w:p>
          <w:p w:rsidRPr="003A63C4" w:rsidR="005F354B" w:rsidP="005F354B" w:rsidRDefault="005F354B" w14:paraId="79A26B32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5F354B" w:rsidP="005411AD" w:rsidRDefault="005F354B" w14:paraId="4C36A818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Pr="00EB0F02" w:rsidR="005F354B" w:rsidP="005411AD" w:rsidRDefault="005F354B" w14:paraId="1A105C36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5411AD" w:rsidP="005411AD" w:rsidRDefault="005411AD" w14:paraId="2A3C6F9D" w14:textId="7BCE3898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 о долях владения: </w:t>
            </w:r>
          </w:p>
          <w:p w:rsidRPr="00571A70" w:rsidR="005411AD" w:rsidP="005411AD" w:rsidRDefault="005411AD" w14:paraId="6B92A76F" w14:textId="705F4832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5411AD" w:rsidP="005411AD" w:rsidRDefault="005411AD" w14:paraId="742E3F83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F768B" w:rsidR="00392AD9" w:rsidP="005411AD" w:rsidRDefault="005411AD" w14:paraId="667D43CE" w14:textId="2D477DE6">
            <w:pPr>
              <w:rPr>
                <w:b/>
                <w:b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EE1F2B" w:rsidR="00392AD9" w:rsidTr="2814767D" w14:paraId="392E1296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52BB331E" w14:textId="3A4B82C2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B72180" w:rsidR="00392AD9" w:rsidP="00392AD9" w:rsidRDefault="00392AD9" w14:paraId="72A4D937" w14:textId="5E1F000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2.6.a.ii. Предоставление займов или гарантий по займам</w:t>
            </w:r>
          </w:p>
        </w:tc>
      </w:tr>
      <w:tr w:rsidRPr="00EE1F2B" w:rsidR="00392AD9" w:rsidTr="2814767D" w14:paraId="5F7AFBA2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4AB13BC9" w14:textId="36175228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Применимость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9A7B16" w14:paraId="37B79F39" w14:textId="42C5EADE">
            <w:pPr>
              <w:rPr>
                <w:szCs w:val="22"/>
              </w:rPr>
            </w:pPr>
            <w:r>
              <w:t xml:space="preserve">Предоставляет ли государство займы или гарантии по займам каким-либо компаниям, ведущим деятельность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696969469"/>
                <w:placeholder>
                  <w:docPart w:val="B4B6A2C612074902B6255CD49CB7374D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 на территории страны, в том числе государственным предприятиям?</w:t>
            </w:r>
          </w:p>
          <w:p w:rsidR="00392AD9" w:rsidP="00392AD9" w:rsidRDefault="003B436B" w14:paraId="08BBA594" w14:textId="77777777">
            <w:sdt>
              <w:sdtPr>
                <w:rPr>
                  <w:rFonts w:ascii="MS Gothic" w:hAnsi="MS Gothic" w:eastAsia="MS Gothic"/>
                </w:rPr>
                <w:id w:val="-26908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302665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F2063A" w:rsidP="00F2063A" w:rsidRDefault="009A7B16" w14:paraId="62EA0EC7" w14:textId="075495AA">
            <w:pPr>
              <w:rPr>
                <w:szCs w:val="22"/>
              </w:rPr>
            </w:pPr>
            <w:r>
              <w:t xml:space="preserve">Есть ли у ГП невыплаченные займы или гарантии по займам перед какими-либо добывающими компаниями, осуществлявшим деятельность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1133988626"/>
                <w:placeholder>
                  <w:docPart w:val="929D650DFD994B0994E0F51402FE40AE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 в отчетном году?</w:t>
            </w:r>
          </w:p>
          <w:p w:rsidR="00F2063A" w:rsidP="00F2063A" w:rsidRDefault="003B436B" w14:paraId="1048B899" w14:textId="77777777">
            <w:sdt>
              <w:sdtPr>
                <w:rPr>
                  <w:rFonts w:ascii="MS Gothic" w:hAnsi="MS Gothic" w:eastAsia="MS Gothic"/>
                </w:rPr>
                <w:id w:val="121044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2063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775062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2063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A06D0F" w:rsidP="00A06D0F" w:rsidRDefault="00A06D0F" w14:paraId="58A603DC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A06D0F" w:rsidP="00A06D0F" w:rsidRDefault="00A06D0F" w14:paraId="7ABCB073" w14:textId="205A8A61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анализом применимости требования о раскрытии информации о займах или гарантиях по займам в отчетном периоде:</w:t>
            </w:r>
          </w:p>
          <w:p w:rsidRPr="00571A70" w:rsidR="005226D8" w:rsidP="005226D8" w:rsidRDefault="005226D8" w14:paraId="0EF5CED7" w14:textId="4615E2E2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5226D8" w:rsidP="005226D8" w:rsidRDefault="005226D8" w14:paraId="070CBC6A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B72180" w:rsidR="00A06D0F" w:rsidP="005226D8" w:rsidRDefault="005226D8" w14:paraId="0C4F7653" w14:textId="44BEB556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Другие источники:</w:t>
            </w:r>
            <w:r>
              <w:rPr>
                <w:i/>
                <w:shd w:val="clear" w:color="auto" w:fill="D9E2F3" w:themeFill="accent1" w:themeFillTint="33"/>
              </w:rPr>
              <w:t xml:space="preserve"> Протокол заседания МГЗС, предварительное исследование, отчет ИПДО (год и номер страницы), веб-сайт ИПДО, тематическое исследование ИПДО и т. д.</w:t>
            </w:r>
          </w:p>
        </w:tc>
      </w:tr>
      <w:tr w:rsidRPr="00EE1F2B" w:rsidR="00392AD9" w:rsidTr="2814767D" w14:paraId="09E8ED14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711B61A9" w14:textId="1036CD0F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FD051B" w:rsidR="00392AD9" w:rsidP="00392AD9" w:rsidRDefault="00392AD9" w14:paraId="216576F1" w14:textId="135F9FBF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u w:val="single"/>
              </w:rPr>
              <w:t>Да</w:t>
            </w:r>
            <w:r>
              <w:rPr>
                <w:b/>
              </w:rPr>
              <w:t>», то доступна ли подробная информация об этих займах и операциях?</w:t>
            </w:r>
          </w:p>
          <w:p w:rsidR="00392AD9" w:rsidP="00392AD9" w:rsidRDefault="003B436B" w14:paraId="4C90C1C2" w14:textId="77777777">
            <w:sdt>
              <w:sdtPr>
                <w:rPr>
                  <w:rFonts w:ascii="MS Gothic" w:hAnsi="MS Gothic" w:eastAsia="MS Gothic"/>
                </w:rPr>
                <w:id w:val="-123468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927274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392AD9" w:rsidRDefault="00392AD9" w14:paraId="686610E2" w14:textId="6B53ACBA">
            <w:r>
              <w:t>Включает ли эта информация срок и условия займа (т. е. график погашения и процентную ставку)?</w:t>
            </w:r>
          </w:p>
          <w:p w:rsidR="00392AD9" w:rsidP="00392AD9" w:rsidRDefault="003B436B" w14:paraId="5F5FD69C" w14:textId="77777777">
            <w:sdt>
              <w:sdtPr>
                <w:rPr>
                  <w:rFonts w:ascii="MS Gothic" w:hAnsi="MS Gothic" w:eastAsia="MS Gothic"/>
                </w:rPr>
                <w:id w:val="-64921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8924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DB38C9" w:rsidP="00DB38C9" w:rsidRDefault="00DB38C9" w14:paraId="2FAC2D74" w14:textId="77777777">
            <w:pPr>
              <w:jc w:val="both"/>
              <w:rPr>
                <w:b/>
                <w:bCs/>
                <w:i/>
                <w:iCs/>
                <w:szCs w:val="22"/>
              </w:rPr>
            </w:pPr>
          </w:p>
          <w:p w:rsidR="00DB38C9" w:rsidP="00FD051B" w:rsidRDefault="00DB38C9" w14:paraId="16C9DA3B" w14:textId="723AE7EF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информацией о займах и гарантиях по займам, предоставленных государством и государственными предприятиями, включая сумму, график погашения и процентную ставку: </w:t>
            </w:r>
          </w:p>
          <w:p w:rsidRPr="00571A70" w:rsidR="00DB38C9" w:rsidP="00DB38C9" w:rsidRDefault="00DB38C9" w14:paraId="58C5C380" w14:textId="366D46F5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DB38C9" w:rsidP="00DB38C9" w:rsidRDefault="00DB38C9" w14:paraId="35E9FCF0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DB38C9" w:rsidP="00DB38C9" w:rsidRDefault="00DB38C9" w14:paraId="6C994B31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DB38C9" w:rsidP="00392AD9" w:rsidRDefault="00DB38C9" w14:paraId="427E7F5D" w14:textId="2EA28D09">
            <w:pPr>
              <w:rPr>
                <w:b/>
                <w:bCs/>
                <w:szCs w:val="22"/>
              </w:rPr>
            </w:pPr>
          </w:p>
        </w:tc>
      </w:tr>
      <w:tr w:rsidRPr="00EE1F2B" w:rsidR="00392AD9" w:rsidTr="2814767D" w14:paraId="500EF7FF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63D878BC" w14:textId="6C5BF67C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ED3A3D" w:rsidR="00392AD9" w:rsidP="00392AD9" w:rsidRDefault="00392AD9" w14:paraId="27E476FB" w14:textId="519AB6D3">
            <w:pPr>
              <w:rPr>
                <w:szCs w:val="22"/>
              </w:rPr>
            </w:pPr>
            <w:r>
              <w:t xml:space="preserve">Считаете ли вы или другие заинтересованные стороны (включая членов МГЗС, но не ограничиваясь ими), что информация о займах или гарантиях по займам является </w:t>
            </w:r>
            <w:r>
              <w:rPr>
                <w:b/>
              </w:rPr>
              <w:t>неполной, ненадежной или устаревшей</w:t>
            </w:r>
            <w:r>
              <w:t>?</w:t>
            </w:r>
            <w:r>
              <w:rPr>
                <w:rStyle w:val="FootnoteReference"/>
              </w:rPr>
              <w:t xml:space="preserve"> </w:t>
            </w:r>
          </w:p>
          <w:p w:rsidR="00392AD9" w:rsidP="00392AD9" w:rsidRDefault="003B436B" w14:paraId="02B553E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89747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519886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FF16CA" w:rsidP="00392AD9" w:rsidRDefault="00FF16CA" w14:paraId="5C7E48F9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Pr="00ED3A3D" w:rsidR="00392AD9" w:rsidP="00392AD9" w:rsidRDefault="00FF16CA" w14:paraId="6D53883A" w14:textId="21FF27A8">
            <w:pPr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>предоставьте пояснения:  например, перечень займов является неполным или устаревшим, т. е. не отражает текущие размеры займа.</w:t>
            </w:r>
            <w:r>
              <w:t xml:space="preserve"> </w:t>
            </w:r>
          </w:p>
          <w:p w:rsidRPr="00EB0F02" w:rsidR="00392AD9" w:rsidP="00392AD9" w:rsidRDefault="00392AD9" w14:paraId="5022F574" w14:textId="77777777">
            <w:pPr>
              <w:rPr>
                <w:b/>
                <w:bCs/>
                <w:szCs w:val="22"/>
              </w:rPr>
            </w:pPr>
          </w:p>
          <w:p w:rsidR="00392AD9" w:rsidP="00392AD9" w:rsidRDefault="00392AD9" w14:paraId="682F3F4D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на какой-либо из вопросов выбран ответ «Да», то были ли эти пробелы в информации четко обозначены, например, указаны в отчетности ИПДО?</w:t>
            </w:r>
          </w:p>
          <w:p w:rsidR="00392AD9" w:rsidP="00392AD9" w:rsidRDefault="003B436B" w14:paraId="779C56D8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95638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60923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392AD9" w:rsidP="00392AD9" w:rsidRDefault="00392AD9" w14:paraId="43BC8F8F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26339D" w:rsidP="00392AD9" w:rsidRDefault="0026339D" w14:paraId="79FA3276" w14:textId="77777777">
            <w:pPr>
              <w:rPr>
                <w:b/>
                <w:bCs/>
                <w:szCs w:val="22"/>
              </w:rPr>
            </w:pPr>
          </w:p>
          <w:p w:rsidR="00392AD9" w:rsidP="00392AD9" w:rsidRDefault="00392AD9" w14:paraId="33DC3ACA" w14:textId="4840D36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392AD9" w:rsidP="00392AD9" w:rsidRDefault="003B436B" w14:paraId="22C8290F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40333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022963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4F782E" w:rsidP="005F354B" w:rsidRDefault="004F782E" w14:paraId="270F24B0" w14:textId="5B72FA56">
            <w:pPr>
              <w:rPr>
                <w:i/>
                <w:iCs/>
                <w:szCs w:val="22"/>
              </w:rPr>
            </w:pPr>
          </w:p>
          <w:p w:rsidRPr="00BA4568" w:rsidR="004F782E" w:rsidP="004F782E" w:rsidRDefault="004F782E" w14:paraId="773BDB82" w14:textId="3902449E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займах и гарантиях по займам</w:t>
            </w:r>
            <w:r>
              <w:t>:</w:t>
            </w:r>
          </w:p>
          <w:p w:rsidRPr="003A63C4" w:rsidR="004F782E" w:rsidP="004F782E" w:rsidRDefault="004F782E" w14:paraId="4E610BED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8D3A67" w:rsidP="004803FA" w:rsidRDefault="008D3A67" w14:paraId="2FF8991D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4803FA" w:rsidP="004803FA" w:rsidRDefault="004803FA" w14:paraId="45DFE639" w14:textId="50217E56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данных: </w:t>
            </w:r>
          </w:p>
          <w:p w:rsidRPr="00571A70" w:rsidR="004803FA" w:rsidP="004803FA" w:rsidRDefault="004803FA" w14:paraId="398FFC4A" w14:textId="797B9C79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4803FA" w:rsidP="004803FA" w:rsidRDefault="004803FA" w14:paraId="63CE65B8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27330C" w:rsidR="004803FA" w:rsidP="004803FA" w:rsidRDefault="004803FA" w14:paraId="029CAFC0" w14:textId="00211E96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EE1F2B" w:rsidR="00392AD9" w:rsidTr="2814767D" w14:paraId="5B56A6EB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250FEB3C" w14:textId="3DCE43D6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6EC01E48" w14:textId="73E55839">
            <w:pPr>
              <w:rPr>
                <w:szCs w:val="22"/>
              </w:rPr>
            </w:pPr>
            <w:r>
              <w:rPr>
                <w:b/>
              </w:rPr>
              <w:t>2.6.b. Проверенная аудиторами финансовая отчетность</w:t>
            </w:r>
          </w:p>
        </w:tc>
      </w:tr>
      <w:tr w:rsidRPr="00EE1F2B" w:rsidR="00392AD9" w:rsidTr="2814767D" w14:paraId="2CBC92A3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Pr="00CC3FAC" w:rsidR="00392AD9" w:rsidP="00392AD9" w:rsidRDefault="00392AD9" w14:paraId="349E5DA6" w14:textId="4D5C2839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55893F42" w14:textId="18609D53">
            <w:pPr>
              <w:rPr>
                <w:szCs w:val="22"/>
              </w:rPr>
            </w:pPr>
            <w:r>
              <w:t>Публикуется ли проверенная аудиторами финансовая отчетность государственных предприятий в открытом доступе?</w:t>
            </w:r>
          </w:p>
          <w:p w:rsidR="00392AD9" w:rsidP="00392AD9" w:rsidRDefault="003B436B" w14:paraId="31870F5E" w14:textId="77777777">
            <w:sdt>
              <w:sdtPr>
                <w:rPr>
                  <w:rFonts w:ascii="MS Gothic" w:hAnsi="MS Gothic" w:eastAsia="MS Gothic"/>
                </w:rPr>
                <w:id w:val="1467311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73428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392AD9" w:rsidRDefault="00392AD9" w14:paraId="3F550EDE" w14:textId="713068AD">
            <w:r>
              <w:t>Если финансовая отчетность публикуется не полностью, публикуются ли следующие основные элементы финансовой отчетности:</w:t>
            </w:r>
          </w:p>
          <w:p w:rsidRPr="00112AD7" w:rsidR="00392AD9" w:rsidP="0066767D" w:rsidRDefault="00392AD9" w14:paraId="044A31AB" w14:textId="530177CE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 xml:space="preserve">Балансовый отчет                 </w:t>
            </w:r>
            <w:sdt>
              <w:sdtPr>
                <w:rPr>
                  <w:rFonts w:ascii="MS Gothic" w:hAnsi="MS Gothic" w:eastAsia="MS Gothic"/>
                </w:rPr>
                <w:id w:val="1522513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2AD7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1147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2AD7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</w:t>
            </w:r>
          </w:p>
          <w:p w:rsidRPr="00112AD7" w:rsidR="00392AD9" w:rsidP="0066767D" w:rsidRDefault="00392AD9" w14:paraId="252FFF94" w14:textId="384B47EB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 xml:space="preserve">Отчет о прибылях и убытках     </w:t>
            </w:r>
            <w:sdt>
              <w:sdtPr>
                <w:rPr>
                  <w:rFonts w:ascii="MS Gothic" w:hAnsi="MS Gothic" w:eastAsia="MS Gothic"/>
                </w:rPr>
                <w:id w:val="20609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33130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112AD7" w:rsidR="00392AD9" w:rsidP="0066767D" w:rsidRDefault="00392AD9" w14:paraId="07ECD572" w14:textId="5AB23E80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 xml:space="preserve">Отчет о движении денежных средств                       </w:t>
            </w:r>
            <w:sdt>
              <w:sdtPr>
                <w:rPr>
                  <w:rFonts w:ascii="MS Gothic" w:hAnsi="MS Gothic" w:eastAsia="MS Gothic"/>
                </w:rPr>
                <w:id w:val="40489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574966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392AD9" w:rsidRDefault="00392AD9" w14:paraId="68713694" w14:textId="77777777">
            <w:r>
              <w:t>Раскрыли ли отчитывающиеся организации информацию о возможных правовых или нормативных препятствиях для своевременного раскрытия проверенной аудиторами финансовой отчетности?</w:t>
            </w:r>
          </w:p>
          <w:p w:rsidR="00392AD9" w:rsidP="00392AD9" w:rsidRDefault="003B436B" w14:paraId="58400C96" w14:textId="77777777">
            <w:sdt>
              <w:sdtPr>
                <w:rPr>
                  <w:rFonts w:ascii="MS Gothic" w:hAnsi="MS Gothic" w:eastAsia="MS Gothic"/>
                </w:rPr>
                <w:id w:val="51403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47806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3C37BF" w:rsidP="00392AD9" w:rsidRDefault="003C37BF" w14:paraId="205406F9" w14:textId="77777777"/>
          <w:p w:rsidR="003C37BF" w:rsidP="003C37BF" w:rsidRDefault="003C37BF" w14:paraId="32F1643E" w14:textId="6D19CBAE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финансовой отчетностью или основными элементами финансовой отчетности ГП: </w:t>
            </w:r>
          </w:p>
          <w:p w:rsidRPr="00571A70" w:rsidR="003C37BF" w:rsidP="003C37BF" w:rsidRDefault="003C37BF" w14:paraId="719F6F5E" w14:textId="1E1A9BE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Предоставьте информацию по каждому ГП. </w:t>
            </w:r>
          </w:p>
          <w:p w:rsidRPr="00C66358" w:rsidR="003C37BF" w:rsidP="003C37BF" w:rsidRDefault="003C37BF" w14:paraId="0C8068F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847CA" w:rsidR="003C37BF" w:rsidP="004A76A1" w:rsidRDefault="003C37BF" w14:paraId="3A7B7176" w14:textId="1F4808F5"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EE1F2B" w:rsidR="00392AD9" w:rsidTr="2814767D" w14:paraId="705477A7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60A8827D" w14:textId="0819A11A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Pr="00ED3A3D" w:rsidR="00392AD9" w:rsidP="00392AD9" w:rsidRDefault="00392AD9" w14:paraId="507E50FB" w14:textId="0C5797FD">
            <w:pPr>
              <w:rPr>
                <w:szCs w:val="22"/>
              </w:rPr>
            </w:pPr>
            <w:r>
              <w:t xml:space="preserve">Считаете ли вы или другие заинтересованные стороны (включая членов МГЗС, но не ограничиваясь ими), что </w:t>
            </w:r>
            <w:r>
              <w:rPr>
                <w:b/>
                <w:bCs/>
              </w:rPr>
              <w:t>не все финансовые отчеты опубликованы (информация является неполной)</w:t>
            </w:r>
            <w:r>
              <w:rPr>
                <w:b/>
              </w:rPr>
              <w:t xml:space="preserve"> либо что информация в них является ненадежной или устаревшей</w:t>
            </w:r>
            <w:r>
              <w:t>?</w:t>
            </w:r>
            <w:r>
              <w:rPr>
                <w:rStyle w:val="FootnoteReference"/>
              </w:rPr>
              <w:t xml:space="preserve"> </w:t>
            </w:r>
          </w:p>
          <w:p w:rsidR="00392AD9" w:rsidP="00392AD9" w:rsidRDefault="003B436B" w14:paraId="18F5829B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9132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961921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392AD9" w:rsidP="00392AD9" w:rsidRDefault="00392AD9" w14:paraId="248A970A" w14:textId="77777777">
            <w:pPr>
              <w:rPr>
                <w:szCs w:val="22"/>
              </w:rPr>
            </w:pPr>
          </w:p>
          <w:p w:rsidR="002F44DE" w:rsidP="00392AD9" w:rsidRDefault="00484DE3" w14:paraId="3F453767" w14:textId="1EA5DDA9">
            <w:pPr>
              <w:rPr>
                <w:szCs w:val="22"/>
                <w:shd w:val="clear" w:color="auto" w:fill="D9E2F3" w:themeFill="accent1" w:themeFillTint="33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пояснения:  например, только половина государственных предприятий публикуют финансовую отчетность, финансовая отчетность не подвергается аудиту (не является надежной), в ней отсутствует необходимая информация. </w:t>
            </w:r>
          </w:p>
          <w:p w:rsidRPr="00EB0F02" w:rsidR="0037159E" w:rsidP="002B0FAF" w:rsidRDefault="0037159E" w14:paraId="61159651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2B0FAF" w:rsidP="002B0FAF" w:rsidRDefault="002B0FAF" w14:paraId="0016C4CD" w14:textId="6AA1ED32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годовых финансовых отчетов: </w:t>
            </w:r>
          </w:p>
          <w:p w:rsidRPr="00571A70" w:rsidR="002B0FAF" w:rsidP="002B0FAF" w:rsidRDefault="002B0FAF" w14:paraId="0488ACC4" w14:textId="5766B48F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2B0FAF" w:rsidP="002B0FAF" w:rsidRDefault="002B0FAF" w14:paraId="0A5888D7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2B0FAF" w:rsidP="002B0FAF" w:rsidRDefault="002B0FAF" w14:paraId="018652A1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EB0F02" w:rsidR="00392AD9" w:rsidP="00392AD9" w:rsidRDefault="00392AD9" w14:paraId="153CDAF0" w14:textId="77777777">
            <w:pPr>
              <w:rPr>
                <w:b/>
                <w:bCs/>
                <w:szCs w:val="22"/>
              </w:rPr>
            </w:pPr>
          </w:p>
          <w:p w:rsidRPr="00EB0F02" w:rsidR="002B0FAF" w:rsidP="00392AD9" w:rsidRDefault="002B0FAF" w14:paraId="1B98E45E" w14:textId="77777777">
            <w:pPr>
              <w:rPr>
                <w:b/>
                <w:bCs/>
                <w:szCs w:val="22"/>
              </w:rPr>
            </w:pPr>
          </w:p>
          <w:p w:rsidR="00392AD9" w:rsidP="00392AD9" w:rsidRDefault="00392AD9" w14:paraId="5AA7EB7F" w14:textId="6033ACF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на этот вопрос выбран ответ «Да», то были ли эти пробелы в информации четко обозначены, например, указаны в отчетности ИПДО?</w:t>
            </w:r>
          </w:p>
          <w:p w:rsidR="00392AD9" w:rsidP="00392AD9" w:rsidRDefault="003B436B" w14:paraId="77025DD2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23424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94726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392AD9" w:rsidP="00392AD9" w:rsidRDefault="00392AD9" w14:paraId="30D636B4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392AD9" w:rsidP="00392AD9" w:rsidRDefault="00392AD9" w14:paraId="24FD6325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392AD9" w:rsidP="00392AD9" w:rsidRDefault="003B436B" w14:paraId="27D14E6C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3866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832503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FD051B" w:rsidR="00392AD9" w:rsidP="00392AD9" w:rsidRDefault="00392AD9" w14:paraId="23BA3FC1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u w:val="single"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всей вышеуказанной информации:</w:t>
            </w:r>
          </w:p>
          <w:p w:rsidR="004803FA" w:rsidP="00392AD9" w:rsidRDefault="00392AD9" w14:paraId="76190966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A45B52" w:rsidP="008D3A67" w:rsidRDefault="00A45B52" w14:paraId="6F5AF3CE" w14:textId="77777777">
            <w:pPr>
              <w:rPr>
                <w:b/>
                <w:bCs/>
                <w:szCs w:val="22"/>
              </w:rPr>
            </w:pPr>
          </w:p>
          <w:p w:rsidR="008D3A67" w:rsidP="008D3A67" w:rsidRDefault="00AB6E5C" w14:paraId="021D8E3C" w14:textId="13F66A5B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Если существуют нормативно-правовые препятствия к своевременному раскрытию проверенной аудиторами финансовой отчетности, то были ли они </w:t>
            </w:r>
            <w:r>
              <w:rPr>
                <w:b/>
                <w:u w:val="single"/>
              </w:rPr>
              <w:t>четко задокументированы отчитывающимся субъектом</w:t>
            </w:r>
            <w:r>
              <w:rPr>
                <w:b/>
              </w:rPr>
              <w:t xml:space="preserve"> (государственным предприятием)?</w:t>
            </w:r>
          </w:p>
          <w:p w:rsidR="0071119A" w:rsidP="0071119A" w:rsidRDefault="003B436B" w14:paraId="1637D7C9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12996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1119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17309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1119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EB0F02" w:rsidR="003A48D9" w:rsidP="008D3A67" w:rsidRDefault="003A48D9" w14:paraId="21F37ABC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71119A" w:rsidP="008D3A67" w:rsidRDefault="0071119A" w14:paraId="03CD17BA" w14:textId="60226116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этой документацией:</w:t>
            </w:r>
          </w:p>
          <w:p w:rsidRPr="00571A70" w:rsidR="0071119A" w:rsidP="0071119A" w:rsidRDefault="0071119A" w14:paraId="07C74393" w14:textId="4A7F83C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 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>Приведите ссылки для каждого ГП.</w:t>
            </w:r>
          </w:p>
          <w:p w:rsidR="0071119A" w:rsidP="0071119A" w:rsidRDefault="0071119A" w14:paraId="0278242A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AB6E5C" w:rsidP="00FD051B" w:rsidRDefault="0071119A" w14:paraId="3BA2D1B9" w14:textId="66D46F36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  <w:r>
              <w:rPr>
                <w:b/>
                <w:i/>
              </w:rPr>
              <w:t xml:space="preserve"> </w:t>
            </w:r>
          </w:p>
        </w:tc>
      </w:tr>
      <w:tr w:rsidRPr="00EE1F2B" w:rsidR="00392AD9" w:rsidTr="2814767D" w14:paraId="66F3B9A5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1349B9C8" w14:textId="4227B8C5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30073F" w:rsidR="00392AD9" w:rsidP="00392AD9" w:rsidRDefault="00392AD9" w14:paraId="0E68D658" w14:textId="7BE4AD37">
            <w:pPr>
              <w:rPr>
                <w:szCs w:val="22"/>
              </w:rPr>
            </w:pPr>
            <w:r>
              <w:rPr>
                <w:b/>
              </w:rPr>
              <w:t>2.6.c. Корпоративное управление</w:t>
            </w:r>
          </w:p>
        </w:tc>
      </w:tr>
      <w:tr w:rsidRPr="00EE1F2B" w:rsidR="00392AD9" w:rsidTr="2814767D" w14:paraId="0258D84E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3286021A" w14:textId="417568E3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21BC058A" w14:textId="36D75BF4">
            <w:pPr>
              <w:rPr>
                <w:szCs w:val="22"/>
              </w:rPr>
            </w:pPr>
            <w:r>
              <w:t xml:space="preserve">Для всех ли государственных предприятий, которые производят существенные платежи, доступна информация о </w:t>
            </w:r>
            <w:r>
              <w:rPr>
                <w:u w:val="single"/>
              </w:rPr>
              <w:t>правилах</w:t>
            </w:r>
            <w:r>
              <w:t xml:space="preserve"> и </w:t>
            </w:r>
            <w:r>
              <w:rPr>
                <w:u w:val="single"/>
              </w:rPr>
              <w:t>практике</w:t>
            </w:r>
            <w:r>
              <w:t>, регулирующих следующие аспекты:</w:t>
            </w:r>
          </w:p>
          <w:p w:rsidRPr="009B3EBC" w:rsidR="00392AD9" w:rsidP="0066767D" w:rsidRDefault="00392AD9" w14:paraId="71EE49A3" w14:textId="77777777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Операционные и капитальные затраты государственных предприятий</w:t>
            </w:r>
          </w:p>
          <w:p w:rsidRPr="009B3EBC" w:rsidR="00392AD9" w:rsidP="00392AD9" w:rsidRDefault="003B436B" w14:paraId="1EDA30C1" w14:textId="62B54ADA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172972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08403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9B3EBC" w:rsidR="00392AD9" w:rsidP="0066767D" w:rsidRDefault="00392AD9" w14:paraId="15E1C2F3" w14:textId="77777777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Процессы закупок</w:t>
            </w:r>
          </w:p>
          <w:p w:rsidRPr="009B3EBC" w:rsidR="00392AD9" w:rsidP="00392AD9" w:rsidRDefault="003B436B" w14:paraId="4EB8431E" w14:textId="020861E2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46816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930701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9B3EBC" w:rsidR="00392AD9" w:rsidP="0066767D" w:rsidRDefault="00392AD9" w14:paraId="798AE818" w14:textId="77777777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Взаимодействие с субподрядчиками</w:t>
            </w:r>
          </w:p>
          <w:p w:rsidRPr="009B3EBC" w:rsidR="00392AD9" w:rsidP="00392AD9" w:rsidRDefault="003B436B" w14:paraId="0A520620" w14:textId="3B6E67F8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260267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852096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9B3EBC" w:rsidR="00392AD9" w:rsidP="0066767D" w:rsidRDefault="00392AD9" w14:paraId="6C9EC2F8" w14:textId="77777777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t>Корпоративное управление (например, состав и назначение членов в совет директоров, мандат и кодекс поведения членов совета директоров)</w:t>
            </w:r>
          </w:p>
          <w:p w:rsidR="00392AD9" w:rsidP="00392AD9" w:rsidRDefault="003B436B" w14:paraId="04129021" w14:textId="77777777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112959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50736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F00C1A" w:rsidP="00F00C1A" w:rsidRDefault="00F00C1A" w14:paraId="77979446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F00C1A" w:rsidP="00F00C1A" w:rsidRDefault="00F00C1A" w14:paraId="51B0241F" w14:textId="5D2BE25B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этой документацией:</w:t>
            </w:r>
          </w:p>
          <w:p w:rsidRPr="00571A70" w:rsidR="00F00C1A" w:rsidP="00F00C1A" w:rsidRDefault="00F00C1A" w14:paraId="6D668BAE" w14:textId="1918310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Приведите источники информации для каждого ГП.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F00C1A" w:rsidP="00F00C1A" w:rsidRDefault="00F00C1A" w14:paraId="12098AEC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787E31" w:rsidP="00F00C1A" w:rsidRDefault="00F00C1A" w14:paraId="1E84BA04" w14:textId="13234B31"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EB0F02" w:rsidR="00787E31" w:rsidP="00FD051B" w:rsidRDefault="00787E31" w14:paraId="5A0B661A" w14:textId="63E7B350"/>
        </w:tc>
      </w:tr>
      <w:tr w:rsidRPr="00EE1F2B" w:rsidR="00392AD9" w:rsidTr="2814767D" w14:paraId="4A333195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46030D9D" w14:textId="1C8543B3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ED3A3D" w:rsidR="00392AD9" w:rsidP="00392AD9" w:rsidRDefault="00392AD9" w14:paraId="1CE273BC" w14:textId="2DDBA334">
            <w:pPr>
              <w:rPr>
                <w:szCs w:val="22"/>
              </w:rPr>
            </w:pPr>
            <w:r>
              <w:t>Считаете ли вы или другие заинтересованные стороны (включая членов МГЗС, но не ограничиваясь ими), что раскрываемая информация о правилах и практике, регулирующих операционные и капитальные затраты, процессы закупок, взаимодействие с субподрядчиками и корпоративное управление в отношении государственных предприятий, является</w:t>
            </w:r>
            <w:r>
              <w:rPr>
                <w:b/>
              </w:rPr>
              <w:t xml:space="preserve"> неполной, ненадежной или устаревшей</w:t>
            </w:r>
            <w:r>
              <w:t>?</w:t>
            </w:r>
            <w:r>
              <w:rPr>
                <w:rStyle w:val="FootnoteReference"/>
              </w:rPr>
              <w:t xml:space="preserve"> </w:t>
            </w:r>
          </w:p>
          <w:p w:rsidR="00392AD9" w:rsidP="00392AD9" w:rsidRDefault="003B436B" w14:paraId="367EA2A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81834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516609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F83357" w:rsidP="00392AD9" w:rsidRDefault="00F83357" w14:paraId="6B7395CB" w14:textId="5A316713">
            <w:pPr>
              <w:rPr>
                <w:szCs w:val="22"/>
                <w:shd w:val="clear" w:color="auto" w:fill="D9E2F3" w:themeFill="accent1" w:themeFillTint="33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shd w:val="clear" w:color="auto" w:fill="D9E2F3" w:themeFill="accent1" w:themeFillTint="33"/>
              </w:rPr>
              <w:t xml:space="preserve">то предоставьте пояснения:  например, отсутствует информация по половине государственных предприятий и т. д. </w:t>
            </w:r>
          </w:p>
          <w:p w:rsidRPr="00EB0F02" w:rsidR="0000532E" w:rsidP="00392AD9" w:rsidRDefault="0000532E" w14:paraId="2A81FCB9" w14:textId="77777777">
            <w:pPr>
              <w:rPr>
                <w:szCs w:val="22"/>
              </w:rPr>
            </w:pPr>
          </w:p>
          <w:p w:rsidR="00392AD9" w:rsidP="00392AD9" w:rsidRDefault="0000532E" w14:paraId="0A354A6E" w14:textId="5BC95700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«Да», то были ли эти пробелы в информации четко обозначены, например в отчетности ИПДО?</w:t>
            </w:r>
          </w:p>
          <w:p w:rsidR="00392AD9" w:rsidP="00392AD9" w:rsidRDefault="003B436B" w14:paraId="3975054D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01607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43013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392AD9" w:rsidP="00392AD9" w:rsidRDefault="00392AD9" w14:paraId="59591C4F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392AD9" w:rsidP="00392AD9" w:rsidRDefault="00392AD9" w14:paraId="4A9FEB86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392AD9" w:rsidP="00392AD9" w:rsidRDefault="003B436B" w14:paraId="741B51F0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05357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44775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127867" w:rsidR="00392AD9" w:rsidP="00392AD9" w:rsidRDefault="00392AD9" w14:paraId="5723515B" w14:textId="77777777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по преодолению препятствий к раскрытию всей вышеуказанной информации:</w:t>
            </w:r>
          </w:p>
          <w:p w:rsidR="00392AD9" w:rsidP="00392AD9" w:rsidRDefault="00392AD9" w14:paraId="4BB9E7D7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="00D23F5F" w:rsidP="00D23F5F" w:rsidRDefault="00D23F5F" w14:paraId="36000018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годовых финансовых отчетов: </w:t>
            </w:r>
          </w:p>
          <w:p w:rsidRPr="00571A70" w:rsidR="00D23F5F" w:rsidP="00D23F5F" w:rsidRDefault="00D23F5F" w14:paraId="39105C28" w14:textId="430CA2E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D23F5F" w:rsidP="00D23F5F" w:rsidRDefault="00D23F5F" w14:paraId="43AC304A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D23F5F" w:rsidP="00FD051B" w:rsidRDefault="00D23F5F" w14:paraId="7E2E1D9E" w14:textId="2253942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</w:tc>
      </w:tr>
      <w:tr w:rsidRPr="00EE1F2B" w:rsidR="00392AD9" w:rsidTr="2814767D" w14:paraId="1548F7C9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CC3FAC" w:rsidR="00392AD9" w:rsidP="00392AD9" w:rsidRDefault="00392AD9" w14:paraId="79DDD447" w14:textId="59F24FD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Ожидаемый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4E25A572" w14:textId="5EA0E5B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2.6.a.ii. Изменения в структуре долевого участия</w:t>
            </w:r>
          </w:p>
        </w:tc>
      </w:tr>
      <w:tr w:rsidRPr="00EE1F2B" w:rsidR="00392AD9" w:rsidTr="2814767D" w14:paraId="370B6E69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Pr="00CC3FAC" w:rsidR="00392AD9" w:rsidP="00392AD9" w:rsidRDefault="00392AD9" w14:paraId="289A3D5F" w14:textId="2AB5CA55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Применимость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1B1FDD4C" w14:textId="77777777">
            <w:r>
              <w:t>Произошли ли изменения в принадлежащих государственным предприятиям долях участия в течение отчетного периода ИПДО?</w:t>
            </w:r>
          </w:p>
          <w:p w:rsidR="00392AD9" w:rsidP="00392AD9" w:rsidRDefault="003B436B" w14:paraId="40311BFC" w14:textId="30796BDA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-663011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44191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92AD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</w:tc>
      </w:tr>
      <w:tr w:rsidRPr="00EE1F2B" w:rsidR="00392AD9" w:rsidTr="2814767D" w14:paraId="057BDBEB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Pr="00CC3FAC" w:rsidR="00392AD9" w:rsidP="00392AD9" w:rsidRDefault="00392AD9" w14:paraId="73858A98" w14:textId="3D2B495C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40AA2CFB" w14:textId="59C3C4FD">
            <w:r>
              <w:t>Если выбран ответ «Да», то опубликованы ли условия сделки, включая подробную информацию о денежной оценке и доходах, в открытом доступе?</w:t>
            </w:r>
          </w:p>
          <w:p w:rsidR="00392AD9" w:rsidP="00392AD9" w:rsidRDefault="003B436B" w14:paraId="47B3A35D" w14:textId="77777777">
            <w:sdt>
              <w:sdtPr>
                <w:rPr>
                  <w:rFonts w:ascii="MS Gothic" w:hAnsi="MS Gothic" w:eastAsia="MS Gothic"/>
                </w:rPr>
                <w:id w:val="843211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87634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E24654" w:rsidP="00392AD9" w:rsidRDefault="00E24654" w14:paraId="67E755CC" w14:textId="77777777">
            <w:pPr>
              <w:rPr>
                <w:b/>
                <w:bCs/>
              </w:rPr>
            </w:pPr>
          </w:p>
          <w:p w:rsidR="00E24654" w:rsidP="00E24654" w:rsidRDefault="00E24654" w14:paraId="43A68F87" w14:textId="01DEAE84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условиями сделки:</w:t>
            </w:r>
          </w:p>
          <w:p w:rsidRPr="00571A70" w:rsidR="00E24654" w:rsidP="00E24654" w:rsidRDefault="00E24654" w14:paraId="67DCF4C6" w14:textId="05E10122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E24654" w:rsidP="00E24654" w:rsidRDefault="00E24654" w14:paraId="22A73BC1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E24654" w:rsidP="00E24654" w:rsidRDefault="00E24654" w14:paraId="6522DCC2" w14:textId="04AC1D34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</w:tc>
      </w:tr>
      <w:tr w:rsidRPr="00EE1F2B" w:rsidR="00392AD9" w:rsidTr="2814767D" w14:paraId="2A46F53E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C00001" w14:paraId="0EAB01ED" w14:textId="4B912703">
            <w:pPr>
              <w:rPr>
                <w:i/>
                <w:iCs/>
                <w:szCs w:val="22"/>
              </w:rPr>
            </w:pPr>
            <w:r>
              <w:rPr>
                <w:b/>
              </w:rPr>
              <w:t>Требования к поддерживающим компаниям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CC3FAC" w:rsidR="00392AD9" w:rsidP="00392AD9" w:rsidRDefault="00392AD9" w14:paraId="5175ABA7" w14:textId="5BBD9C25">
            <w:r>
              <w:rPr>
                <w:b/>
              </w:rPr>
              <w:t>2.6.c. Политика в области противодействия коррупции и процедуры должной осмотрительности</w:t>
            </w:r>
          </w:p>
        </w:tc>
      </w:tr>
      <w:tr w:rsidRPr="00EE1F2B" w:rsidR="00392AD9" w:rsidTr="2814767D" w14:paraId="125C2A2D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0D7CDD5D" w14:textId="08141869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494A2C" w:rsidP="00392AD9" w:rsidRDefault="00636F09" w14:paraId="15033EB8" w14:textId="49C4524B">
            <w:r>
              <w:t>Является ли какое-либо из существенных государственных предприятий поддерживающей ИПДО компанией?</w:t>
            </w:r>
          </w:p>
          <w:p w:rsidRPr="00EB0F02" w:rsidR="00494A2C" w:rsidP="00392AD9" w:rsidRDefault="00494A2C" w14:paraId="0BB6E3B2" w14:textId="77777777"/>
          <w:p w:rsidRPr="00FD051B" w:rsidR="00494A2C" w:rsidP="00392AD9" w:rsidRDefault="00494A2C" w14:paraId="0CA47C76" w14:textId="20D0BEA4">
            <w:pPr>
              <w:rPr>
                <w:b/>
                <w:bCs/>
              </w:rPr>
            </w:pPr>
            <w:r>
              <w:rPr>
                <w:b/>
              </w:rPr>
              <w:t xml:space="preserve">Принята ли в государственных предприятиях политика в области противодействия коррупции? </w:t>
            </w:r>
          </w:p>
          <w:p w:rsidR="00494A2C" w:rsidP="00494A2C" w:rsidRDefault="003B436B" w14:paraId="62E562C8" w14:textId="77777777">
            <w:sdt>
              <w:sdtPr>
                <w:rPr>
                  <w:rFonts w:ascii="MS Gothic" w:hAnsi="MS Gothic" w:eastAsia="MS Gothic"/>
                </w:rPr>
                <w:id w:val="173450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494A2C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4786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494A2C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494A2C" w:rsidP="00392AD9" w:rsidRDefault="006D234C" w14:paraId="0ED928B8" w14:textId="02F89363">
            <w:r>
              <w:t xml:space="preserve">Предоставьте пояснения: </w:t>
            </w:r>
            <w:r>
              <w:rPr>
                <w:shd w:val="clear" w:color="auto" w:fill="D9E2F3" w:themeFill="accent1" w:themeFillTint="33"/>
              </w:rPr>
              <w:t>например, политика находится в процессе разработки</w:t>
            </w:r>
            <w:r>
              <w:t>.</w:t>
            </w:r>
          </w:p>
          <w:p w:rsidRPr="00EB0F02" w:rsidR="00074D34" w:rsidP="00392AD9" w:rsidRDefault="00074D34" w14:paraId="040E0758" w14:textId="77777777"/>
          <w:p w:rsidRPr="00FD051B" w:rsidR="00392AD9" w:rsidP="00392AD9" w:rsidRDefault="00074D34" w14:paraId="137BF8C5" w14:textId="0600312A">
            <w:pPr>
              <w:rPr>
                <w:b/>
                <w:bCs/>
              </w:rPr>
            </w:pPr>
            <w:r>
              <w:rPr>
                <w:b/>
              </w:rPr>
              <w:t xml:space="preserve">Опубликована ли политика в области противодействия коррупции в открытом доступе? </w:t>
            </w:r>
          </w:p>
          <w:p w:rsidR="00392AD9" w:rsidP="00392AD9" w:rsidRDefault="003B436B" w14:paraId="23A6B444" w14:textId="77777777">
            <w:sdt>
              <w:sdtPr>
                <w:rPr>
                  <w:rFonts w:ascii="MS Gothic" w:hAnsi="MS Gothic" w:eastAsia="MS Gothic"/>
                </w:rPr>
                <w:id w:val="-131109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5842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5E0703" w:rsidP="00392AD9" w:rsidRDefault="005E0703" w14:paraId="0E0C2BDE" w14:textId="77777777">
            <w:pPr>
              <w:shd w:val="clear" w:color="auto" w:fill="FFFFFF" w:themeFill="background1"/>
              <w:rPr>
                <w:b/>
                <w:bCs/>
                <w:szCs w:val="22"/>
              </w:rPr>
            </w:pPr>
          </w:p>
          <w:p w:rsidRPr="00FD051B" w:rsidR="00392AD9" w:rsidP="00392AD9" w:rsidRDefault="00392AD9" w14:paraId="3B4CA691" w14:textId="12101541">
            <w:pPr>
              <w:shd w:val="clear" w:color="auto" w:fill="FFFFFF" w:themeFill="background1"/>
              <w:rPr>
                <w:b/>
                <w:bCs/>
                <w:szCs w:val="22"/>
              </w:rPr>
            </w:pPr>
            <w:r>
              <w:rPr>
                <w:b/>
              </w:rPr>
              <w:t>Имеется ли какая-либо информация, указывающая на то, что государственные предприятия применяют строгие процедуры должной осмотрительности?</w:t>
            </w:r>
          </w:p>
          <w:p w:rsidR="00392AD9" w:rsidP="00392AD9" w:rsidRDefault="003B436B" w14:paraId="069ED209" w14:textId="77777777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69892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58209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392AD9" w:rsidP="00392AD9" w:rsidRDefault="00392AD9" w14:paraId="051866B6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>Предоставьте пояснения:</w:t>
            </w:r>
          </w:p>
          <w:p w:rsidRPr="00EB0F02" w:rsidR="005E0703" w:rsidP="00392AD9" w:rsidRDefault="005E0703" w14:paraId="4877D1A4" w14:textId="06F6A5C4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C16261" w:rsidP="00C16261" w:rsidRDefault="00C16261" w14:paraId="07822EF8" w14:textId="126DEDA2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информацией о политике в области противодействия коррупции:</w:t>
            </w:r>
          </w:p>
          <w:p w:rsidRPr="00571A70" w:rsidR="00C16261" w:rsidP="00C16261" w:rsidRDefault="00C16261" w14:paraId="28509AFD" w14:textId="726CABD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Систематически раскрываемая информация</w:t>
            </w:r>
            <w:r>
              <w:rPr>
                <w:i/>
                <w:iCs/>
              </w:rPr>
              <w:t>:</w:t>
            </w:r>
            <w:r>
              <w:rPr>
                <w:i/>
              </w:rPr>
              <w:t xml:space="preserve"> </w:t>
            </w:r>
            <w:r>
              <w:rPr>
                <w:rStyle w:val="Hyperlink"/>
                <w:i/>
                <w:iCs/>
                <w:color w:val="auto"/>
                <w:u w:val="none"/>
              </w:rPr>
              <w:t xml:space="preserve">веб-сайт или регулярное издание, принадлежащие </w:t>
            </w:r>
            <w:r>
              <w:rPr>
                <w:rStyle w:val="Hyperlink"/>
                <w:i/>
                <w:color w:val="auto"/>
                <w:u w:val="none"/>
              </w:rPr>
              <w:t>государственному предприятию (государственным предприятиям).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источники информации для каждого ГП. </w:t>
            </w:r>
          </w:p>
          <w:p w:rsidR="00C16261" w:rsidP="00C16261" w:rsidRDefault="00C16261" w14:paraId="3756ACE9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C16261" w:rsidP="00C16261" w:rsidRDefault="00C16261" w14:paraId="465CD687" w14:textId="133427AF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EB0F02" w:rsidR="008B291F" w:rsidP="00C16261" w:rsidRDefault="008B291F" w14:paraId="63E82C50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8B291F" w:rsidP="008B291F" w:rsidRDefault="008B291F" w14:paraId="226C704C" w14:textId="4EA6353E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информацией о процедурах должной осмотрительности:</w:t>
            </w:r>
          </w:p>
          <w:p w:rsidRPr="00571A70" w:rsidR="008B291F" w:rsidP="008B291F" w:rsidRDefault="008B291F" w14:paraId="351CD09A" w14:textId="1A3D075D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rPr>
                <w:i/>
              </w:rP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r>
              <w:rPr>
                <w:i/>
                <w:shd w:val="clear" w:color="auto" w:fill="D9E2F3" w:themeFill="accent1" w:themeFillTint="33"/>
              </w:rPr>
              <w:t>государственному предприятию (предприятиям). Приведите источники информации для каждого ГП.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8B291F" w:rsidP="008B291F" w:rsidRDefault="008B291F" w14:paraId="2D7B783E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8B291F" w:rsidP="008B291F" w:rsidRDefault="008B291F" w14:paraId="55FB3D53" w14:textId="74C0A342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EB0F02" w:rsidR="005E0703" w:rsidP="00392AD9" w:rsidRDefault="005E0703" w14:paraId="0A44F448" w14:textId="15EC5014"/>
        </w:tc>
      </w:tr>
      <w:tr w:rsidRPr="00EE1F2B" w:rsidR="00392AD9" w:rsidTr="2814767D" w14:paraId="2AA50E41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352C2C33" w14:textId="0FA9A714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CC3FAC" w:rsidR="00392AD9" w:rsidP="00392AD9" w:rsidRDefault="00392AD9" w14:paraId="7AA86E86" w14:textId="3D823A65">
            <w:r>
              <w:rPr>
                <w:b/>
              </w:rPr>
              <w:t xml:space="preserve">2.6.a.i. Определение ГП и обсуждение этого определения </w:t>
            </w:r>
          </w:p>
        </w:tc>
      </w:tr>
      <w:tr w:rsidRPr="00EE1F2B" w:rsidR="00392AD9" w:rsidTr="2814767D" w14:paraId="171CA90E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7DAF9859" w14:textId="56FF4553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Применимость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0DBD610F" w14:textId="77777777">
            <w:r>
              <w:t>Обсуждала ли МГЗС собственное определение ГП и задокументировано ли это определение?</w:t>
            </w:r>
          </w:p>
          <w:p w:rsidR="00392AD9" w:rsidP="00392AD9" w:rsidRDefault="003B436B" w14:paraId="6D910005" w14:textId="2AEF2C5D">
            <w:sdt>
              <w:sdtPr>
                <w:rPr>
                  <w:rFonts w:ascii="MS Gothic" w:hAnsi="MS Gothic" w:eastAsia="MS Gothic"/>
                </w:rPr>
                <w:id w:val="-57959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56868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392AD9" w:rsidRDefault="00392AD9" w14:paraId="57114814" w14:textId="77777777">
            <w:r>
              <w:t>Составлено ли это определение с учетом национальных законов и структуры правительства?</w:t>
            </w:r>
          </w:p>
          <w:p w:rsidR="00392AD9" w:rsidP="00392AD9" w:rsidRDefault="003B436B" w14:paraId="4E661809" w14:textId="77777777">
            <w:sdt>
              <w:sdtPr>
                <w:rPr>
                  <w:rFonts w:ascii="MS Gothic" w:hAnsi="MS Gothic" w:eastAsia="MS Gothic"/>
                </w:rPr>
                <w:id w:val="176233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66077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392AD9" w:rsidP="00392AD9" w:rsidRDefault="00392AD9" w14:paraId="5F2A3BCC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>Если выбран ответ «Да», предоставьте пояснения:</w:t>
            </w:r>
          </w:p>
          <w:p w:rsidRPr="00EB0F02" w:rsidR="008F5FF2" w:rsidP="00392AD9" w:rsidRDefault="008F5FF2" w14:paraId="6368EAA4" w14:textId="77777777">
            <w:pPr>
              <w:rPr>
                <w:szCs w:val="22"/>
              </w:rPr>
            </w:pPr>
          </w:p>
          <w:p w:rsidR="009F0225" w:rsidP="009F0225" w:rsidRDefault="009F0225" w14:paraId="5E7F1DC1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этим определением и документацией, подтверждающей его обсуждение:</w:t>
            </w:r>
          </w:p>
          <w:p w:rsidR="009F0225" w:rsidP="009F0225" w:rsidRDefault="009F0225" w14:paraId="550D476C" w14:textId="77777777">
            <w:pPr>
              <w:pStyle w:val="ListParagraph"/>
              <w:shd w:val="clear" w:color="auto" w:fill="FFFFFF" w:themeFill="background1"/>
              <w:ind w:left="31"/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Систематически раскрываемая информация: </w:t>
            </w:r>
            <w:r>
              <w:rPr>
                <w:rStyle w:val="Hyperlink"/>
                <w:i/>
                <w:color w:val="auto"/>
                <w:u w:val="none"/>
              </w:rPr>
              <w:t>веб-сайт или регулярное издание, принадлежащие государственному предприятию (предприятиям).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источники информации для каждого ГП. </w:t>
            </w:r>
          </w:p>
          <w:p w:rsidR="005B1B26" w:rsidP="005B1B26" w:rsidRDefault="005B1B26" w14:paraId="578A8588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8F5FF2" w:rsidP="008F5FF2" w:rsidRDefault="008F5FF2" w14:paraId="569A278B" w14:textId="5FD6BD5E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ИПДО, протокол заседания МГЗС и т. д.</w:t>
            </w:r>
          </w:p>
          <w:p w:rsidRPr="00EB0F02" w:rsidR="008F5FF2" w:rsidP="00392AD9" w:rsidRDefault="008F5FF2" w14:paraId="54749248" w14:textId="217D8086"/>
        </w:tc>
      </w:tr>
      <w:tr w:rsidRPr="00EE1F2B" w:rsidR="00392AD9" w:rsidTr="2814767D" w14:paraId="39CD0709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CC3FAC" w:rsidR="00392AD9" w:rsidP="00392AD9" w:rsidRDefault="00392AD9" w14:paraId="661D98DC" w14:textId="2DBAD1CA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187E2137" w14:textId="1F71135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2.6.a.ii. Сравнение условий займов</w:t>
            </w:r>
          </w:p>
        </w:tc>
      </w:tr>
      <w:tr w:rsidRPr="00EE1F2B" w:rsidR="00392AD9" w:rsidTr="2814767D" w14:paraId="23A990ED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Pr="00CC3FAC" w:rsidR="00392AD9" w:rsidP="00392AD9" w:rsidRDefault="00392AD9" w14:paraId="5720EEC8" w14:textId="22CABE97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56FE6006" w14:textId="77777777">
            <w:pPr>
              <w:shd w:val="clear" w:color="auto" w:fill="FFFFFF" w:themeFill="background1"/>
              <w:rPr>
                <w:szCs w:val="22"/>
              </w:rPr>
            </w:pPr>
            <w:r>
              <w:t>Провела ли МГЗС сравнение условий займов с условиями коммерческого кредитования?</w:t>
            </w:r>
          </w:p>
          <w:p w:rsidR="00392AD9" w:rsidP="00392AD9" w:rsidRDefault="003B436B" w14:paraId="7B7FFFDF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659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224224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657354" w:rsidP="00392AD9" w:rsidRDefault="00657354" w14:paraId="1F83443D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657354" w:rsidP="00392AD9" w:rsidRDefault="00657354" w14:paraId="76A30E92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Если выбран ответ «Да», то где можно ознакомиться с результатами проведенного анализа?</w:t>
            </w:r>
          </w:p>
          <w:p w:rsidR="009F0225" w:rsidP="009F0225" w:rsidRDefault="009F0225" w14:paraId="643F9703" w14:textId="0CA27BEB">
            <w:pPr>
              <w:pStyle w:val="ListParagraph"/>
              <w:shd w:val="clear" w:color="auto" w:fill="FFFFFF" w:themeFill="background1"/>
              <w:ind w:left="31"/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Систематически раскрываемая информация: </w:t>
            </w:r>
            <w:r>
              <w:rPr>
                <w:i/>
                <w:shd w:val="clear" w:color="auto" w:fill="D9E2F3" w:themeFill="accent1" w:themeFillTint="33"/>
              </w:rPr>
              <w:t>веб-сайт ИПДО.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  <w:r>
              <w:rPr>
                <w:i/>
                <w:iCs/>
              </w:rPr>
              <w:t xml:space="preserve">Приведите </w:t>
            </w:r>
            <w:r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  <w:t xml:space="preserve">источники информации для каждого ГП или надзорной организации (см. </w:t>
            </w:r>
            <w:r>
              <w:rPr>
                <w:i/>
                <w:iCs/>
              </w:rPr>
              <w:t xml:space="preserve">публикации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обладателей информации</w:t>
              </w:r>
            </w:hyperlink>
            <w:r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  <w:t>)</w:t>
            </w:r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 </w:t>
            </w:r>
          </w:p>
          <w:p w:rsidR="005B1B26" w:rsidP="005B1B26" w:rsidRDefault="005B1B26" w14:paraId="26FE3266" w14:textId="11BBCBF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9F0225" w:rsidP="009F0225" w:rsidRDefault="009F0225" w14:paraId="6827ADF0" w14:textId="05BC509F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ИПДО, протокол заседания МГЗС и т. д.</w:t>
            </w:r>
          </w:p>
          <w:p w:rsidRPr="00EB0F02" w:rsidR="009F0225" w:rsidP="00392AD9" w:rsidRDefault="009F0225" w14:paraId="257564D2" w14:textId="60ABE055">
            <w:pPr>
              <w:rPr>
                <w:szCs w:val="22"/>
              </w:rPr>
            </w:pPr>
          </w:p>
        </w:tc>
      </w:tr>
      <w:tr w:rsidRPr="00EE1F2B" w:rsidR="00392AD9" w:rsidTr="2814767D" w14:paraId="334DF872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9403E2" w:rsidR="00392AD9" w:rsidP="00392AD9" w:rsidRDefault="00392AD9" w14:paraId="58705A94" w14:textId="7D3C6784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9403E2" w:rsidR="00392AD9" w:rsidP="00392AD9" w:rsidRDefault="00392AD9" w14:paraId="694FBE8C" w14:textId="06D7CAE6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2.6.d. Инвестиции </w:t>
            </w:r>
          </w:p>
        </w:tc>
      </w:tr>
      <w:tr w:rsidRPr="00EE1F2B" w:rsidR="00392AD9" w:rsidTr="2814767D" w14:paraId="44E4287B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392AD9" w14:paraId="77BC9959" w14:textId="3E3E7D90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="00392AD9" w:rsidP="00392AD9" w:rsidRDefault="00C31E85" w14:paraId="7374AEEB" w14:textId="3E26DB0B">
            <w:pPr>
              <w:shd w:val="clear" w:color="auto" w:fill="FFFFFF" w:themeFill="background1"/>
              <w:rPr>
                <w:szCs w:val="22"/>
              </w:rPr>
            </w:pPr>
            <w:r>
              <w:t>Инвестируют ли какие-либо из существенных государственных предприятий в компании добывающих отраслей?</w:t>
            </w:r>
          </w:p>
          <w:p w:rsidRPr="00AD7DE3" w:rsidR="00392AD9" w:rsidP="00392AD9" w:rsidRDefault="003B436B" w14:paraId="4E1CAE52" w14:textId="66878394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058356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55384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AA55AC" w:rsidP="00392AD9" w:rsidRDefault="00AA55AC" w14:paraId="1DFC4461" w14:textId="46E48FA5">
            <w:pPr>
              <w:shd w:val="clear" w:color="auto" w:fill="FFFFFF" w:themeFill="background1"/>
              <w:rPr>
                <w:szCs w:val="22"/>
              </w:rPr>
            </w:pPr>
            <w:r>
              <w:t>Предоставьте пояснения:</w:t>
            </w:r>
            <w:r>
              <w:rPr>
                <w:shd w:val="clear" w:color="auto" w:fill="D9E2F3" w:themeFill="accent1" w:themeFillTint="33"/>
              </w:rPr>
              <w:t xml:space="preserve"> например, какие ГП осуществляют инвестиции: </w:t>
            </w:r>
          </w:p>
          <w:p w:rsidR="006D441D" w:rsidP="00392AD9" w:rsidRDefault="006D441D" w14:paraId="7E7D545B" w14:textId="59E0BE95">
            <w:pPr>
              <w:shd w:val="clear" w:color="auto" w:fill="FFFFFF" w:themeFill="background1"/>
              <w:rPr>
                <w:szCs w:val="22"/>
              </w:rPr>
            </w:pPr>
            <w:r>
              <w:t>Опубликована ли в открытом доступе какая-либо информация об этих инвестициях?</w:t>
            </w:r>
          </w:p>
          <w:p w:rsidRPr="00AD7DE3" w:rsidR="006D441D" w:rsidP="006D441D" w:rsidRDefault="003B436B" w14:paraId="1E391002" w14:textId="77777777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50704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D441D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47581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D441D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6D441D" w:rsidP="00392AD9" w:rsidRDefault="006443BD" w14:paraId="7BDF17DD" w14:textId="292C2348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r>
              <w:t xml:space="preserve">Предоставьте пояснения: </w:t>
            </w:r>
            <w:r>
              <w:rPr>
                <w:shd w:val="clear" w:color="auto" w:fill="D9E2F3" w:themeFill="accent1" w:themeFillTint="33"/>
              </w:rPr>
              <w:t>например, укажите ГП, о котором данная информация доступна.</w:t>
            </w:r>
          </w:p>
          <w:p w:rsidRPr="00EB0F02" w:rsidR="006D441D" w:rsidP="00392AD9" w:rsidRDefault="006D441D" w14:paraId="7253E4F4" w14:textId="77777777">
            <w:pPr>
              <w:shd w:val="clear" w:color="auto" w:fill="FFFFFF" w:themeFill="background1"/>
              <w:rPr>
                <w:szCs w:val="22"/>
              </w:rPr>
            </w:pPr>
          </w:p>
          <w:p w:rsidR="00392AD9" w:rsidP="00392AD9" w:rsidRDefault="00392AD9" w14:paraId="73CDA8ED" w14:textId="7D64FC29">
            <w:pPr>
              <w:shd w:val="clear" w:color="auto" w:fill="FFFFFF" w:themeFill="background1"/>
              <w:rPr>
                <w:szCs w:val="22"/>
              </w:rPr>
            </w:pPr>
            <w:r>
              <w:t>Содержит ли раскрываемая информация сведения об активах и обязательствах?</w:t>
            </w:r>
          </w:p>
          <w:p w:rsidR="00392AD9" w:rsidP="00392AD9" w:rsidRDefault="003B436B" w14:paraId="25775079" w14:textId="5A8BE40B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626164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30390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AA55AC" w:rsidP="00392AD9" w:rsidRDefault="00AA55AC" w14:paraId="521FF551" w14:textId="77777777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</w:p>
          <w:p w:rsidR="00AE56BC" w:rsidP="00392AD9" w:rsidRDefault="00AA55AC" w14:paraId="4362F0C9" w14:textId="1E5D7F94">
            <w:pPr>
              <w:shd w:val="clear" w:color="auto" w:fill="FFFFFF" w:themeFill="background1"/>
              <w:rPr>
                <w:szCs w:val="22"/>
              </w:rPr>
            </w:pPr>
            <w:r>
              <w:t xml:space="preserve">Учитывают ли государственные предприятия вопросы энергетического перехода и климатические риски при принятии инвестиционных решений? </w:t>
            </w:r>
          </w:p>
          <w:p w:rsidR="00392AD9" w:rsidP="00392AD9" w:rsidRDefault="003B436B" w14:paraId="79BFDE64" w14:textId="77777777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48400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42302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3A23D5" w:rsidP="003A23D5" w:rsidRDefault="003A23D5" w14:paraId="14F9E1C7" w14:textId="53AC1B6D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r>
              <w:t xml:space="preserve">Предоставьте пояснения: </w:t>
            </w:r>
            <w:r>
              <w:rPr>
                <w:shd w:val="clear" w:color="auto" w:fill="D9E2F3" w:themeFill="accent1" w:themeFillTint="33"/>
              </w:rPr>
              <w:t>например, какие ГП учитывают.</w:t>
            </w:r>
          </w:p>
          <w:p w:rsidRPr="00EB0F02" w:rsidR="00401719" w:rsidP="003A23D5" w:rsidRDefault="00401719" w14:paraId="2298D793" w14:textId="77777777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</w:p>
          <w:p w:rsidR="00401719" w:rsidP="00401719" w:rsidRDefault="00401719" w14:paraId="257E46E5" w14:textId="7724F2EA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информацией об инвестициях и учете более общей политики?</w:t>
            </w:r>
          </w:p>
          <w:p w:rsidR="00401719" w:rsidP="00401719" w:rsidRDefault="00401719" w14:paraId="5C29BED3" w14:textId="3F39D9EA">
            <w:pPr>
              <w:pStyle w:val="ListParagraph"/>
              <w:shd w:val="clear" w:color="auto" w:fill="FFFFFF" w:themeFill="background1"/>
              <w:ind w:left="31"/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Систематически раскрываемая информация: </w:t>
            </w:r>
            <w:r>
              <w:rPr>
                <w:i/>
                <w:shd w:val="clear" w:color="auto" w:fill="D9E2F3" w:themeFill="accent1" w:themeFillTint="33"/>
              </w:rPr>
              <w:t>веб-сайт ИПДО.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Приведите источники информации для каждого ГП. (см. публикации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обладателей информации</w:t>
              </w:r>
            </w:hyperlink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>)</w:t>
            </w:r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 </w:t>
            </w:r>
          </w:p>
          <w:p w:rsidRPr="00571A70" w:rsidR="00F814CD" w:rsidP="00401719" w:rsidRDefault="00F814CD" w14:paraId="248BA81C" w14:textId="1BE0DB22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AD7DE3" w:rsidR="003A23D5" w:rsidP="00FD051B" w:rsidRDefault="00401719" w14:paraId="1953F4D4" w14:textId="7E48D8FE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ИПДО, протокол заседания МГЗС и т. д.</w:t>
            </w:r>
          </w:p>
        </w:tc>
      </w:tr>
      <w:tr w:rsidRPr="00EE1F2B" w:rsidR="00392AD9" w:rsidTr="2814767D" w14:paraId="30BA04C0" w14:textId="77777777"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92AD9" w:rsidP="00392AD9" w:rsidRDefault="00392AD9" w14:paraId="2EF12953" w14:textId="4152AFE6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Pr="00CF768B" w:rsidR="00392AD9" w:rsidP="00392AD9" w:rsidRDefault="00392AD9" w14:paraId="74CB2792" w14:textId="174FA4E0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2.6.e. Идентификационные данные и сведения о бенефициарных владельцах агентов, посредников, поставщиков или подрядчиков.  </w:t>
            </w:r>
          </w:p>
        </w:tc>
      </w:tr>
      <w:tr w:rsidRPr="00CF768B" w:rsidR="00392AD9" w:rsidTr="2814767D" w14:paraId="73FF7797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CF768B" w:rsidR="00392AD9" w:rsidP="00392AD9" w:rsidRDefault="00392AD9" w14:paraId="77786CE9" w14:textId="4211D539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2C1D76" w:rsidR="00392AD9" w:rsidP="00392AD9" w:rsidRDefault="00392AD9" w14:paraId="41BB9184" w14:textId="65C1C3FF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r>
              <w:t>Раскрыли ли ГП следующую информацию (в отношении существенных операций):</w:t>
            </w:r>
          </w:p>
          <w:p w:rsidR="00392AD9" w:rsidP="0066767D" w:rsidRDefault="00392AD9" w14:paraId="203EC60A" w14:textId="3C306971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szCs w:val="22"/>
              </w:rPr>
            </w:pPr>
            <w:r>
              <w:t>Идентификационные данные агентов или посредников</w:t>
            </w:r>
          </w:p>
          <w:p w:rsidR="00392AD9" w:rsidP="00392AD9" w:rsidRDefault="003B436B" w14:paraId="2C878CEE" w14:textId="47D0D552">
            <w:pPr>
              <w:pStyle w:val="ListParagraph"/>
              <w:shd w:val="clear" w:color="auto" w:fill="FFFFFF" w:themeFill="background1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83182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25480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392AD9" w:rsidP="0066767D" w:rsidRDefault="00392AD9" w14:paraId="36382263" w14:textId="170E58C1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szCs w:val="22"/>
              </w:rPr>
            </w:pPr>
            <w:r>
              <w:t>Бенефициарные владельцы агентов или посредников</w:t>
            </w:r>
          </w:p>
          <w:p w:rsidRPr="00BE3354" w:rsidR="00392AD9" w:rsidP="00392AD9" w:rsidRDefault="003B436B" w14:paraId="285AD58D" w14:textId="2C167997">
            <w:pPr>
              <w:pStyle w:val="ListParagraph"/>
              <w:shd w:val="clear" w:color="auto" w:fill="FFFFFF" w:themeFill="background1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138985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201998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3C3EE0" w:rsidR="00392AD9" w:rsidP="0066767D" w:rsidRDefault="00392AD9" w14:paraId="30672A87" w14:textId="77777777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szCs w:val="22"/>
              </w:rPr>
            </w:pPr>
            <w:r>
              <w:t>Идентификационные данные поставщиков или подрядчиков</w:t>
            </w:r>
          </w:p>
          <w:p w:rsidRPr="00BE3354" w:rsidR="00392AD9" w:rsidP="00392AD9" w:rsidRDefault="003B436B" w14:paraId="342433BD" w14:textId="42A0BB53">
            <w:pPr>
              <w:pStyle w:val="ListParagraph"/>
              <w:shd w:val="clear" w:color="auto" w:fill="FFFFFF" w:themeFill="background1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67511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88753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3C3EE0" w:rsidR="00392AD9" w:rsidP="0066767D" w:rsidRDefault="00392AD9" w14:paraId="334F1BE3" w14:textId="77777777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szCs w:val="22"/>
              </w:rPr>
            </w:pPr>
            <w:r>
              <w:t>Бенефициарные владельцы поставщиков или подрядчиков</w:t>
            </w:r>
          </w:p>
          <w:p w:rsidR="00392AD9" w:rsidP="00392AD9" w:rsidRDefault="003B436B" w14:paraId="401970A7" w14:textId="77777777">
            <w:pPr>
              <w:pStyle w:val="ListParagraph"/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0311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73153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392AD9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853B25" w:rsidP="00853B25" w:rsidRDefault="00853B25" w14:paraId="27FA5C7E" w14:textId="77777777">
            <w:pPr>
              <w:shd w:val="clear" w:color="auto" w:fill="FFFFFF" w:themeFill="background1"/>
              <w:rPr>
                <w:szCs w:val="22"/>
                <w:shd w:val="clear" w:color="auto" w:fill="D9E2F3" w:themeFill="accent1" w:themeFillTint="33"/>
              </w:rPr>
            </w:pPr>
            <w:r>
              <w:t xml:space="preserve">Предоставьте пояснения: </w:t>
            </w:r>
            <w:r>
              <w:rPr>
                <w:shd w:val="clear" w:color="auto" w:fill="D9E2F3" w:themeFill="accent1" w:themeFillTint="33"/>
              </w:rPr>
              <w:t>например, укажите ГП, о котором данная информация доступна.</w:t>
            </w:r>
          </w:p>
          <w:p w:rsidRPr="00EB0F02" w:rsidR="00142C62" w:rsidP="00B17804" w:rsidRDefault="00142C62" w14:paraId="65FC7ABF" w14:textId="77777777">
            <w:pPr>
              <w:shd w:val="clear" w:color="auto" w:fill="FFFFFF" w:themeFill="background1"/>
              <w:rPr>
                <w:szCs w:val="22"/>
              </w:rPr>
            </w:pPr>
          </w:p>
          <w:p w:rsidR="00B17804" w:rsidP="00B17804" w:rsidRDefault="00B17804" w14:paraId="5292B73A" w14:textId="48A2EEC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опубликованы идентификационные данные и сведения о бенефициарных владельцах агентов, посредников и подрядчиков:</w:t>
            </w:r>
          </w:p>
          <w:p w:rsidR="00B17804" w:rsidP="00B17804" w:rsidRDefault="00B17804" w14:paraId="618C08C1" w14:textId="5B1F606A">
            <w:pPr>
              <w:pStyle w:val="ListParagraph"/>
              <w:shd w:val="clear" w:color="auto" w:fill="FFFFFF" w:themeFill="background1"/>
              <w:ind w:left="31"/>
              <w:rPr>
                <w:rStyle w:val="Hyperlink"/>
                <w:i/>
                <w:iCs/>
                <w:color w:val="auto"/>
                <w:u w:val="none"/>
                <w:shd w:val="clear" w:color="auto" w:fill="D9E2F3" w:themeFill="accent1" w:themeFillTint="33"/>
              </w:rPr>
            </w:pPr>
            <w:r>
              <w:rPr>
                <w:i/>
                <w:iCs/>
              </w:rPr>
              <w:t>Систематически раскрываемая информация</w:t>
            </w:r>
            <w:r>
              <w:rPr>
                <w:i/>
              </w:rPr>
              <w:t xml:space="preserve">: см. публикации 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>«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обладателей информации</w:t>
              </w:r>
            </w:hyperlink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, отчетность государственных предприятий и т. д. </w:t>
            </w:r>
          </w:p>
          <w:p w:rsidRPr="00571A70" w:rsidR="00B17804" w:rsidP="00B17804" w:rsidRDefault="00B17804" w14:paraId="5438C867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142C62" w:rsidR="00142C62" w:rsidP="00FD051B" w:rsidRDefault="00B17804" w14:paraId="5E5B6A07" w14:textId="7F38C1DC">
            <w:pPr>
              <w:shd w:val="clear" w:color="auto" w:fill="FFFFFF" w:themeFill="background1"/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</w:t>
            </w:r>
          </w:p>
        </w:tc>
      </w:tr>
      <w:tr w:rsidRPr="00CF768B" w:rsidR="00392AD9" w:rsidTr="2814767D" w14:paraId="1086B795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392AD9" w:rsidP="00392AD9" w:rsidRDefault="00392AD9" w14:paraId="59948221" w14:textId="57295B31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ED3A3D" w:rsidR="00392AD9" w:rsidP="00392AD9" w:rsidRDefault="00392AD9" w14:paraId="4CA52E0B" w14:textId="70D4020C">
            <w:pPr>
              <w:rPr>
                <w:szCs w:val="22"/>
              </w:rPr>
            </w:pPr>
            <w:r>
              <w:t xml:space="preserve">Считаете ли вы или другие заинтересованные стороны (включая членов МГЗС, но не ограничиваясь ими), что информация о бенефициарных владельцах государственных предприятий является </w:t>
            </w:r>
            <w:r>
              <w:rPr>
                <w:b/>
              </w:rPr>
              <w:t>неполной, ненадежной или устаревшей</w:t>
            </w:r>
            <w:r>
              <w:t>?</w:t>
            </w:r>
            <w:r>
              <w:rPr>
                <w:rStyle w:val="FootnoteReference"/>
              </w:rPr>
              <w:t xml:space="preserve"> </w:t>
            </w:r>
          </w:p>
          <w:p w:rsidR="00392AD9" w:rsidP="00392AD9" w:rsidRDefault="003B436B" w14:paraId="77E44112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403993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75663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392AD9" w:rsidP="00392AD9" w:rsidRDefault="00392AD9" w14:paraId="0AA15105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в чем причина пробелов в информации?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shd w:val="clear" w:color="auto" w:fill="D9E2F3" w:themeFill="accent1" w:themeFillTint="33"/>
              </w:rPr>
              <w:t>Предоставьте пояснения:</w:t>
            </w:r>
          </w:p>
          <w:p w:rsidRPr="00EB0F02" w:rsidR="00392AD9" w:rsidP="00392AD9" w:rsidRDefault="00392AD9" w14:paraId="69ADDB7F" w14:textId="77777777">
            <w:pPr>
              <w:rPr>
                <w:szCs w:val="22"/>
              </w:rPr>
            </w:pPr>
          </w:p>
          <w:p w:rsidR="00392AD9" w:rsidP="00392AD9" w:rsidRDefault="00621F92" w14:paraId="234FE347" w14:textId="0A2DB20A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«Да», то были ли эти пробелы в информации четко обозначены, например в отчетности ИПДО?</w:t>
            </w:r>
          </w:p>
          <w:p w:rsidR="00392AD9" w:rsidP="00392AD9" w:rsidRDefault="003B436B" w14:paraId="4ACEE8F1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96225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96072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392AD9" w:rsidP="00392AD9" w:rsidRDefault="00392AD9" w14:paraId="7ECB50B2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392AD9" w:rsidP="00392AD9" w:rsidRDefault="00392AD9" w14:paraId="58E3B320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392AD9" w:rsidP="00392AD9" w:rsidRDefault="003B436B" w14:paraId="325BB335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366805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965735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92AD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127867" w:rsidR="00392AD9" w:rsidP="00392AD9" w:rsidRDefault="00392AD9" w14:paraId="02F6D744" w14:textId="77777777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по преодолению препятствий к раскрытию всей вышеуказанной информации:</w:t>
            </w:r>
          </w:p>
          <w:p w:rsidRPr="003A63C4" w:rsidR="00392AD9" w:rsidP="00392AD9" w:rsidRDefault="00392AD9" w14:paraId="52AD0B77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="002A1571" w:rsidP="002A1571" w:rsidRDefault="002A1571" w14:paraId="257A4DF7" w14:textId="6D0C2858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оценкой полноты, надежности и своевременности идентификационных данных и сведений о бенефициарных владельцах агентов или посредников, поставщиков или подрядчиков по существенным сделкам:</w:t>
            </w:r>
          </w:p>
          <w:p w:rsidRPr="00571A70" w:rsidR="002A1571" w:rsidP="002A1571" w:rsidRDefault="002A1571" w14:paraId="600DBCA5" w14:textId="0ECF4A2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t>Систематически раскрываемая информация</w:t>
            </w:r>
            <w:r>
              <w:rPr>
                <w:i/>
                <w:iCs/>
              </w:rPr>
              <w:t>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2A1571" w:rsidP="002A1571" w:rsidRDefault="002A1571" w14:paraId="0A0ADD7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F768B" w:rsidR="00392AD9" w:rsidP="002A1571" w:rsidRDefault="002A1571" w14:paraId="315121B4" w14:textId="5DDEB156">
            <w:pPr>
              <w:rPr>
                <w:b/>
                <w:b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</w:tc>
      </w:tr>
    </w:tbl>
    <w:p w:rsidRPr="00EB0F02" w:rsidR="00A61480" w:rsidP="00314D02" w:rsidRDefault="00A61480" w14:paraId="30C7D7AB" w14:textId="77777777"/>
    <w:p w:rsidR="00314D02" w:rsidP="00314D02" w:rsidRDefault="00A61480" w14:paraId="00431B8B" w14:textId="085C0C8E">
      <w:r>
        <w:t>МГЗС предлагается предоставить дополнительные комментарии и замечания, например, о возможных пробелах, способах повышения качества данных, значимости с точки зрения внедрения с учетом приоритетов страны, препятствиях к раскрытию информации и о том, как заинтересованные стороны (МГЗС, правительство, компании) решают эти проблемы.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314D02" w:rsidTr="008C3134" w14:paraId="53E707B8" w14:textId="77777777">
        <w:tc>
          <w:tcPr>
            <w:tcW w:w="9062" w:type="dxa"/>
            <w:shd w:val="clear" w:color="auto" w:fill="D9E2F3" w:themeFill="accent1" w:themeFillTint="33"/>
          </w:tcPr>
          <w:p w:rsidR="00314D02" w:rsidP="008C3134" w:rsidRDefault="00314D02" w14:paraId="298459BF" w14:textId="77777777">
            <w:r>
              <w:t xml:space="preserve">Добавьте комментарии: </w:t>
            </w:r>
          </w:p>
          <w:p w:rsidRPr="00907506" w:rsidR="00314D02" w:rsidP="008C3134" w:rsidRDefault="00314D02" w14:paraId="5573BB58" w14:textId="77777777">
            <w:pPr>
              <w:rPr>
                <w:lang w:val="en-GB"/>
              </w:rPr>
            </w:pPr>
          </w:p>
        </w:tc>
      </w:tr>
    </w:tbl>
    <w:p w:rsidR="00802095" w:rsidP="00EF25FD" w:rsidRDefault="00802095" w14:paraId="4F08B663" w14:textId="77777777">
      <w:pPr>
        <w:rPr>
          <w:lang w:val="en-GB"/>
        </w:rPr>
      </w:pPr>
    </w:p>
    <w:p w:rsidR="00EF25FD" w:rsidP="00EF25FD" w:rsidRDefault="00EF25FD" w14:paraId="2266A937" w14:textId="7682C2C3">
      <w:pPr>
        <w:pStyle w:val="Heading3"/>
      </w:pPr>
      <w:bookmarkStart w:name="_Underlying_objective_2" w:id="45"/>
      <w:bookmarkStart w:name="_Toc174534694" w:id="46"/>
      <w:bookmarkStart w:name="_Toc194325097" w:id="47"/>
      <w:bookmarkEnd w:id="45"/>
      <w:r>
        <w:t>Основополагающая цель</w:t>
      </w:r>
      <w:bookmarkEnd w:id="46"/>
      <w:bookmarkEnd w:id="47"/>
      <w:r>
        <w:t xml:space="preserve"> </w:t>
      </w:r>
    </w:p>
    <w:p w:rsidR="000C6739" w:rsidP="009656E5" w:rsidRDefault="000C6739" w14:paraId="58CD6BD3" w14:textId="77777777">
      <w:pPr>
        <w:rPr>
          <w:b/>
          <w:bCs/>
          <w:i/>
          <w:iCs/>
        </w:rPr>
      </w:pPr>
      <w:r>
        <w:rPr>
          <w:i/>
        </w:rPr>
        <w:t>Цель этого требования — обеспечить эффективный механизм прозрачности и подотчетности для государственных предприятий (ГП) и более широкого участия государства благодаря формированию у общественности представления об осуществлении управления госпредприятиями в соответствии с применимой нормативно-правовой базой. Эта информация обеспечивает основу для постоянного увеличения вклада государственных предприятий в национальную экономику в финансовом, экономическом и социальном плане и укрепляет понимание того, в какой степени инвестиционные решения, принимаемые государственными предприятиями, согласуются с долгосрочными общественными интересами.</w:t>
      </w:r>
      <w:r>
        <w:rPr>
          <w:b/>
          <w:i/>
        </w:rPr>
        <w:t xml:space="preserve"> </w:t>
      </w:r>
    </w:p>
    <w:p w:rsidR="009656E5" w:rsidP="009656E5" w:rsidRDefault="009656E5" w14:paraId="5A3A5C92" w14:textId="3AB55011">
      <w:pPr>
        <w:rPr>
          <w:b/>
          <w:bCs/>
        </w:rPr>
      </w:pPr>
      <w:r>
        <w:rPr>
          <w:b/>
        </w:rPr>
        <w:t>Использование информации</w:t>
      </w:r>
    </w:p>
    <w:p w:rsidRPr="00020D31" w:rsidR="00877EA7" w:rsidP="00877EA7" w:rsidRDefault="00877EA7" w14:paraId="531C9273" w14:textId="77777777">
      <w:pPr>
        <w:rPr>
          <w:lang w:val="en-GB"/>
        </w:rPr>
      </w:pPr>
    </w:p>
    <w:p w:rsidRPr="001D2C31" w:rsidR="00877EA7" w:rsidP="00877EA7" w:rsidRDefault="00877EA7" w14:paraId="0A2B398C" w14:textId="77777777">
      <w:pPr>
        <w:pStyle w:val="ListParagraph"/>
        <w:numPr>
          <w:ilvl w:val="0"/>
          <w:numId w:val="1"/>
        </w:numPr>
      </w:pPr>
      <w:r>
        <w:t>Считает ли МГЗС, что выбранный порог существенности для обязательного раскрытия информации государственными предприятиями является достаточным с учетом национальных условий?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877EA7" w:rsidTr="001D2C31" w14:paraId="2616AFD8" w14:textId="77777777">
        <w:tc>
          <w:tcPr>
            <w:tcW w:w="9062" w:type="dxa"/>
          </w:tcPr>
          <w:p w:rsidR="00877EA7" w:rsidP="001D2C31" w:rsidRDefault="003B436B" w14:paraId="374B5553" w14:textId="77777777">
            <w:sdt>
              <w:sdtPr>
                <w:rPr>
                  <w:rFonts w:ascii="MS Gothic" w:hAnsi="MS Gothic" w:eastAsia="MS Gothic"/>
                </w:rPr>
                <w:id w:val="-10950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77EA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89493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77EA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877EA7" w:rsidP="001D2C31" w:rsidRDefault="00877EA7" w14:paraId="60152419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«Да», предоставьте пояснения:</w:t>
            </w:r>
          </w:p>
        </w:tc>
      </w:tr>
    </w:tbl>
    <w:p w:rsidRPr="00EB0F02" w:rsidR="00A00C10" w:rsidP="00FD051B" w:rsidRDefault="00A00C10" w14:paraId="39CA0CBF" w14:textId="77777777">
      <w:pPr>
        <w:pStyle w:val="ListParagraph"/>
      </w:pPr>
    </w:p>
    <w:p w:rsidRPr="00FC3EE0" w:rsidR="00AC18ED" w:rsidP="00576DD1" w:rsidRDefault="00511D73" w14:paraId="5E341107" w14:textId="0DEA3256">
      <w:pPr>
        <w:pStyle w:val="ListParagraph"/>
        <w:numPr>
          <w:ilvl w:val="0"/>
          <w:numId w:val="1"/>
        </w:numPr>
      </w:pPr>
      <w:r>
        <w:t>Выявлены ли какие-либо существенные проблемы или несоответствия или проводились ли реформы, связанные с участием государства или корпоративным управлением государственными предприятиями, в течение периода, за который раскрыты самые последние данные ИПДО?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A83EEC" w:rsidTr="00B30521" w14:paraId="5CE20D9D" w14:textId="77777777">
        <w:tc>
          <w:tcPr>
            <w:tcW w:w="9062" w:type="dxa"/>
          </w:tcPr>
          <w:p w:rsidR="00A83EEC" w:rsidP="00B30521" w:rsidRDefault="003B436B" w14:paraId="47C1859F" w14:textId="77777777">
            <w:sdt>
              <w:sdtPr>
                <w:rPr>
                  <w:rFonts w:ascii="MS Gothic" w:hAnsi="MS Gothic" w:eastAsia="MS Gothic"/>
                </w:rPr>
                <w:id w:val="-79289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83EEC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76461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83EEC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A83EEC" w:rsidP="00B30521" w:rsidRDefault="007D4866" w14:paraId="66300FFB" w14:textId="314C50FD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«Да», предоставьте пояснения:</w:t>
            </w:r>
          </w:p>
        </w:tc>
      </w:tr>
    </w:tbl>
    <w:p w:rsidRPr="00EB0F02" w:rsidR="00A00C10" w:rsidP="00FD051B" w:rsidRDefault="00A00C10" w14:paraId="760FCA46" w14:textId="77777777">
      <w:pPr>
        <w:pStyle w:val="ListParagraph"/>
      </w:pPr>
    </w:p>
    <w:p w:rsidRPr="003C6245" w:rsidR="00A00C10" w:rsidP="00FD051B" w:rsidRDefault="00A00C10" w14:paraId="56357FA9" w14:textId="1788CC3C">
      <w:pPr>
        <w:pStyle w:val="ListParagraph"/>
        <w:numPr>
          <w:ilvl w:val="0"/>
          <w:numId w:val="1"/>
        </w:numPr>
      </w:pPr>
      <w:r>
        <w:t>Считает ли МГЗС, что информация, связанная с участием государства и государственных предприятий, раскрывается в доступной форме, позволяющей общественности понять, осуществляется ли управление ГП в соответствии с соответствующей нормативно-правовой базой?</w:t>
      </w:r>
    </w:p>
    <w:p w:rsidR="00A00C10" w:rsidP="00A00C10" w:rsidRDefault="003B436B" w14:paraId="5D6F6A1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1997303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A00C10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788318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A00C10">
            <w:rPr>
              <w:rFonts w:hint="eastAsia" w:ascii="MS Gothic" w:hAnsi="MS Gothic" w:eastAsia="MS Gothic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Pr="003C6245" w:rsidR="00A00C10" w:rsidP="00A00C10" w:rsidRDefault="00A00C10" w14:paraId="164592D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>Опишите доступные наборы данных, в том числе укажите их формат:</w:t>
      </w:r>
    </w:p>
    <w:p w:rsidRPr="00EB0F02" w:rsidR="00A00C10" w:rsidP="00A00C10" w:rsidRDefault="00A00C10" w14:paraId="061F8C44" w14:textId="77777777"/>
    <w:p w:rsidRPr="00711BB8" w:rsidR="00F47880" w:rsidP="00FD051B" w:rsidRDefault="00F47880" w14:paraId="29E67660" w14:textId="68181DD5">
      <w:pPr>
        <w:pStyle w:val="ListParagraph"/>
        <w:numPr>
          <w:ilvl w:val="0"/>
          <w:numId w:val="1"/>
        </w:numPr>
      </w:pPr>
      <w:r>
        <w:t>Доступна ли какая-либо информация, изложенная выше, в открытом формате, например, в виде электронной таблицы Excel?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F47880" w:rsidTr="00F47880" w14:paraId="53174EDC" w14:textId="77777777">
        <w:tc>
          <w:tcPr>
            <w:tcW w:w="9062" w:type="dxa"/>
          </w:tcPr>
          <w:p w:rsidR="009656E5" w:rsidP="009656E5" w:rsidRDefault="003B436B" w14:paraId="4DD53556" w14:textId="46CC3307">
            <w:sdt>
              <w:sdtPr>
                <w:rPr>
                  <w:rFonts w:ascii="MS Gothic" w:hAnsi="MS Gothic" w:eastAsia="MS Gothic"/>
                </w:rPr>
                <w:id w:val="-140175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656E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4439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40F2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F47880" w:rsidP="00383D68" w:rsidRDefault="0017452F" w14:paraId="50E09740" w14:textId="1D70B4A0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EB0F02" w:rsidR="00CF3CC9" w:rsidP="00567E4F" w:rsidRDefault="00CF3CC9" w14:paraId="1B599EE1" w14:textId="77777777"/>
    <w:p w:rsidRPr="003E0CB6" w:rsidR="009656E5" w:rsidP="00FD051B" w:rsidRDefault="009656E5" w14:paraId="350D31AF" w14:textId="7DDB3F6B">
      <w:pPr>
        <w:pStyle w:val="ListParagraph"/>
        <w:numPr>
          <w:ilvl w:val="0"/>
          <w:numId w:val="1"/>
        </w:numPr>
      </w:pPr>
      <w:r>
        <w:t>Провела ли МГЗС анализ участия государства, например анализ соответствующих нормативных текстов, финансовых операций, финансовой отчетности или управления государственными предприятиями?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656E5" w14:paraId="6F2F69B3" w14:textId="77777777">
        <w:tc>
          <w:tcPr>
            <w:tcW w:w="9062" w:type="dxa"/>
          </w:tcPr>
          <w:p w:rsidR="009656E5" w:rsidP="00E40F26" w:rsidRDefault="003B436B" w14:paraId="5637D459" w14:textId="311573E5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597767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656E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71918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40F26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9656E5" w:rsidRDefault="009656E5" w14:paraId="36DA4901" w14:textId="02B647DC">
            <w:pPr>
              <w:rPr>
                <w:i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 и ключевыми выводами: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3E0CB6" w:rsidP="009656E5" w:rsidRDefault="003E0CB6" w14:paraId="6FB71C68" w14:textId="77777777"/>
    <w:p w:rsidRPr="003E0CB6" w:rsidR="009656E5" w:rsidP="00FD051B" w:rsidRDefault="009656E5" w14:paraId="08F6FD07" w14:textId="57BFAF5B">
      <w:pPr>
        <w:pStyle w:val="ListParagraph"/>
        <w:numPr>
          <w:ilvl w:val="0"/>
          <w:numId w:val="1"/>
        </w:numPr>
      </w:pPr>
      <w:r>
        <w:t>Известно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656E5" w14:paraId="12E9A3A0" w14:textId="77777777">
        <w:tc>
          <w:tcPr>
            <w:tcW w:w="9062" w:type="dxa"/>
          </w:tcPr>
          <w:p w:rsidR="009656E5" w:rsidRDefault="003B436B" w14:paraId="0655B8E8" w14:textId="77777777">
            <w:sdt>
              <w:sdtPr>
                <w:rPr>
                  <w:rFonts w:ascii="MS Gothic" w:hAnsi="MS Gothic" w:eastAsia="MS Gothic"/>
                </w:rPr>
                <w:id w:val="-202538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656E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4416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656E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9656E5" w:rsidRDefault="00907506" w14:paraId="21A35B13" w14:textId="76E6AEB7">
            <w:pPr>
              <w:rPr>
                <w:i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A00C10" w:rsidP="00FD051B" w:rsidRDefault="00A00C10" w14:paraId="221197D5" w14:textId="77777777">
      <w:pPr>
        <w:pStyle w:val="ListParagraph"/>
      </w:pPr>
    </w:p>
    <w:p w:rsidR="005B051E" w:rsidP="00FD051B" w:rsidRDefault="00F856BF" w14:paraId="30B5B6D5" w14:textId="0F6147F1">
      <w:pPr>
        <w:pStyle w:val="ListParagraph"/>
        <w:numPr>
          <w:ilvl w:val="0"/>
          <w:numId w:val="1"/>
        </w:numPr>
      </w:pPr>
      <w:r>
        <w:t>Послужила ли публикация информации в соответствии с требованием 2.6 поводом для обсуждения вопроса о вкладе ГП в государственные доходы?</w:t>
      </w:r>
    </w:p>
    <w:p w:rsidRPr="00F4502A" w:rsidR="00F4502A" w:rsidP="00F4502A" w:rsidRDefault="003B436B" w14:paraId="0E69107B" w14:textId="496705D9">
      <w:pPr>
        <w:pStyle w:val="ListParagraph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/>
      </w:pPr>
      <w:sdt>
        <w:sdtPr>
          <w:rPr>
            <w:rFonts w:ascii="MS Gothic" w:hAnsi="MS Gothic" w:eastAsia="MS Gothic"/>
          </w:rPr>
          <w:id w:val="1236674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F4502A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611745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F4502A">
            <w:rPr>
              <w:rFonts w:hint="eastAsia" w:ascii="MS Gothic" w:hAnsi="MS Gothic" w:eastAsia="MS Gothic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="00A00C10" w:rsidP="00FD051B" w:rsidRDefault="00F4502A" w14:paraId="29DC2078" w14:textId="21DC651C">
      <w:pPr>
        <w:pStyle w:val="ListParagraph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/>
      </w:pPr>
      <w:r>
        <w:rPr>
          <w:i/>
          <w:shd w:val="clear" w:color="auto" w:fill="D9E2F3" w:themeFill="accent1" w:themeFillTint="33"/>
        </w:rPr>
        <w:t>Если выбран ответ «</w:t>
      </w:r>
      <w:r>
        <w:rPr>
          <w:i/>
          <w:u w:val="single"/>
          <w:shd w:val="clear" w:color="auto" w:fill="D9E2F3" w:themeFill="accent1" w:themeFillTint="33"/>
        </w:rPr>
        <w:t>Да</w:t>
      </w:r>
      <w:r>
        <w:rPr>
          <w:i/>
          <w:shd w:val="clear" w:color="auto" w:fill="D9E2F3" w:themeFill="accent1" w:themeFillTint="33"/>
        </w:rPr>
        <w:t>», то укажите ресурс, где можно ознакомиться с результатами этого анализа:</w:t>
      </w:r>
      <w:bookmarkStart w:name="_Toc174534695" w:id="48"/>
    </w:p>
    <w:p w:rsidRPr="00EB0F02" w:rsidR="00A00C10" w:rsidP="00FD051B" w:rsidRDefault="00A00C10" w14:paraId="71F93C83" w14:textId="77777777"/>
    <w:p w:rsidR="009656E5" w:rsidP="009656E5" w:rsidRDefault="009656E5" w14:paraId="5B96A901" w14:textId="20BF9D10">
      <w:pPr>
        <w:pStyle w:val="Heading3"/>
      </w:pPr>
      <w:bookmarkStart w:name="_Toc194325098" w:id="49"/>
      <w:r>
        <w:t>Заключение</w:t>
      </w:r>
      <w:bookmarkEnd w:id="48"/>
      <w:bookmarkEnd w:id="49"/>
    </w:p>
    <w:p w:rsidRPr="00061616" w:rsidR="00383D68" w:rsidP="00EF7D32" w:rsidRDefault="00F47880" w14:paraId="2E4C874D" w14:textId="7131EC49">
      <w:pPr>
        <w:pStyle w:val="TextBold"/>
        <w:rPr>
          <w:b w:val="0"/>
          <w:sz w:val="22"/>
          <w:szCs w:val="22"/>
        </w:rPr>
      </w:pPr>
      <w:r>
        <w:rPr>
          <w:b w:val="0"/>
          <w:sz w:val="22"/>
        </w:rPr>
        <w:t xml:space="preserve">Исходя из вышеизложенного, какова самооценка МГЗС в отношении выполнения как </w:t>
      </w:r>
      <w:hyperlink w:history="1" w:anchor="_Underlying_objective_2">
        <w:r>
          <w:rPr>
            <w:rStyle w:val="Hyperlink"/>
            <w:b w:val="0"/>
            <w:sz w:val="22"/>
          </w:rPr>
          <w:t>цели</w:t>
        </w:r>
      </w:hyperlink>
      <w:r>
        <w:rPr>
          <w:b w:val="0"/>
          <w:sz w:val="22"/>
        </w:rPr>
        <w:t xml:space="preserve">, так и </w:t>
      </w:r>
      <w:hyperlink w:history="1" w:anchor="_Technical_requirements">
        <w:r>
          <w:rPr>
            <w:rStyle w:val="Hyperlink"/>
            <w:b w:val="0"/>
            <w:sz w:val="22"/>
          </w:rPr>
          <w:t>технических положений</w:t>
        </w:r>
      </w:hyperlink>
      <w:r>
        <w:rPr>
          <w:b w:val="0"/>
          <w:sz w:val="22"/>
        </w:rPr>
        <w:t xml:space="preserve"> требования?</w:t>
      </w:r>
    </w:p>
    <w:p w:rsidRPr="004B2716" w:rsidR="004B2716" w:rsidP="004B2716" w:rsidRDefault="004B2716" w14:paraId="7970EFF2" w14:textId="77777777">
      <w:pPr>
        <w:spacing w:before="240" w:line="276" w:lineRule="auto"/>
        <w:rPr>
          <w:bCs/>
          <w:noProof/>
          <w:sz w:val="22"/>
        </w:rPr>
      </w:pPr>
      <w:r>
        <w:rPr>
          <w:sz w:val="22"/>
        </w:rPr>
        <w:t>Балл:</w:t>
      </w:r>
    </w:p>
    <w:tbl>
      <w:tblPr>
        <w:tblStyle w:val="TableGrid1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15"/>
        <w:gridCol w:w="52"/>
      </w:tblGrid>
      <w:tr w:rsidRPr="004B2716" w:rsidR="004B2716" w:rsidTr="00BE434B" w14:paraId="6D4615D5" w14:textId="77777777">
        <w:trPr>
          <w:gridAfter w:val="1"/>
          <w:wAfter w:w="52" w:type="dxa"/>
          <w:trHeight w:val="60"/>
        </w:trPr>
        <w:tc>
          <w:tcPr>
            <w:tcW w:w="2205" w:type="dxa"/>
          </w:tcPr>
          <w:p w:rsidRPr="004B2716" w:rsidR="004B2716" w:rsidP="004B2716" w:rsidRDefault="003B436B" w14:paraId="7CB201E9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14465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2716" w:rsidR="004B2716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Pr="004B2716" w:rsidR="004B2716" w:rsidP="004B2716" w:rsidRDefault="003B436B" w14:paraId="5400302B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65517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2716" w:rsidR="004B2716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Pr="004B2716" w:rsidR="004B2716" w:rsidP="004B2716" w:rsidRDefault="003B436B" w14:paraId="2644CA73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450547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2716" w:rsidR="004B2716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Pr="004B2716" w:rsidR="004B2716" w:rsidP="004B2716" w:rsidRDefault="003B436B" w14:paraId="381755AD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71981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2716" w:rsidR="004B2716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Pr="004B2716" w:rsidR="004B2716" w:rsidP="004B2716" w:rsidRDefault="003B436B" w14:paraId="723E94A7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2103450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2716" w:rsidR="004B2716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415" w:type="dxa"/>
          </w:tcPr>
          <w:p w:rsidRPr="004B2716" w:rsidR="004B2716" w:rsidP="004B2716" w:rsidRDefault="003B436B" w14:paraId="65D9BD75" w14:textId="528D8B7F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25886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2716" w:rsidR="004B2716">
                  <w:rPr>
                    <w:rFonts w:hint="eastAsia" w:ascii="MS Gothic" w:hAnsi="MS Gothic"/>
                    <w:b/>
                    <w:bCs/>
                  </w:rPr>
                  <w:t>☐</w:t>
                </w:r>
              </w:sdtContent>
            </w:sdt>
          </w:p>
        </w:tc>
      </w:tr>
      <w:tr w:rsidRPr="004B2716" w:rsidR="004B2716" w:rsidTr="00BE434B" w14:paraId="3DD4C490" w14:textId="77777777">
        <w:trPr>
          <w:trHeight w:val="60"/>
        </w:trPr>
        <w:tc>
          <w:tcPr>
            <w:tcW w:w="2205" w:type="dxa"/>
          </w:tcPr>
          <w:p w:rsidRPr="00BE434B" w:rsidR="004B2716" w:rsidP="004B2716" w:rsidRDefault="004B2716" w14:paraId="34C06E89" w14:textId="77777777">
            <w:pPr>
              <w:spacing w:before="0" w:after="0"/>
              <w:rPr>
                <w:sz w:val="20"/>
                <w:szCs w:val="20"/>
              </w:rPr>
            </w:pPr>
            <w:r w:rsidRPr="00BE434B">
              <w:rPr>
                <w:sz w:val="20"/>
                <w:szCs w:val="20"/>
              </w:rPr>
              <w:t>неудовлетворительный (</w:t>
            </w:r>
            <w:r w:rsidRPr="00BE434B">
              <w:rPr>
                <w:sz w:val="20"/>
                <w:szCs w:val="20"/>
                <w:shd w:val="clear" w:color="auto" w:fill="000000" w:themeFill="text1"/>
              </w:rPr>
              <w:t>0</w:t>
            </w:r>
            <w:r w:rsidRPr="00BE434B">
              <w:rPr>
                <w:sz w:val="20"/>
                <w:szCs w:val="20"/>
              </w:rPr>
              <w:t>)</w:t>
            </w:r>
          </w:p>
        </w:tc>
        <w:tc>
          <w:tcPr>
            <w:tcW w:w="1994" w:type="dxa"/>
          </w:tcPr>
          <w:p w:rsidRPr="00BE434B" w:rsidR="004B2716" w:rsidP="004B2716" w:rsidRDefault="004B2716" w14:paraId="555D55CF" w14:textId="77777777">
            <w:pPr>
              <w:spacing w:before="0" w:after="0"/>
              <w:rPr>
                <w:sz w:val="20"/>
                <w:szCs w:val="20"/>
              </w:rPr>
            </w:pPr>
            <w:r w:rsidRPr="00BE434B">
              <w:rPr>
                <w:sz w:val="20"/>
                <w:szCs w:val="20"/>
              </w:rPr>
              <w:t>удовлетворительный (</w:t>
            </w:r>
            <w:r w:rsidRPr="00BE434B">
              <w:rPr>
                <w:color w:val="FFFFFF" w:themeColor="background1"/>
                <w:sz w:val="20"/>
                <w:szCs w:val="20"/>
                <w:shd w:val="clear" w:color="auto" w:fill="FF3300"/>
              </w:rPr>
              <w:t>25</w:t>
            </w:r>
            <w:r w:rsidRPr="00BE434B">
              <w:rPr>
                <w:sz w:val="20"/>
                <w:szCs w:val="20"/>
              </w:rPr>
              <w:t>)</w:t>
            </w:r>
          </w:p>
        </w:tc>
        <w:tc>
          <w:tcPr>
            <w:tcW w:w="1653" w:type="dxa"/>
          </w:tcPr>
          <w:p w:rsidRPr="00BE434B" w:rsidR="004B2716" w:rsidP="004B2716" w:rsidRDefault="004B2716" w14:paraId="78B1D072" w14:textId="77777777">
            <w:pPr>
              <w:spacing w:before="0" w:after="0"/>
              <w:rPr>
                <w:sz w:val="20"/>
                <w:szCs w:val="20"/>
              </w:rPr>
            </w:pPr>
            <w:r w:rsidRPr="00BE434B">
              <w:rPr>
                <w:sz w:val="20"/>
                <w:szCs w:val="20"/>
              </w:rPr>
              <w:t>посредственный (</w:t>
            </w:r>
            <w:r w:rsidRPr="00BE434B">
              <w:rPr>
                <w:sz w:val="20"/>
                <w:szCs w:val="20"/>
                <w:shd w:val="clear" w:color="auto" w:fill="FFC000"/>
              </w:rPr>
              <w:t>50</w:t>
            </w:r>
            <w:r w:rsidRPr="00BE434B">
              <w:rPr>
                <w:sz w:val="20"/>
                <w:szCs w:val="20"/>
              </w:rPr>
              <w:t>)</w:t>
            </w:r>
          </w:p>
        </w:tc>
        <w:tc>
          <w:tcPr>
            <w:tcW w:w="982" w:type="dxa"/>
          </w:tcPr>
          <w:p w:rsidRPr="00BE434B" w:rsidR="004B2716" w:rsidP="004B2716" w:rsidRDefault="004B2716" w14:paraId="589694FB" w14:textId="77777777">
            <w:pPr>
              <w:spacing w:before="0" w:after="0"/>
              <w:rPr>
                <w:sz w:val="20"/>
                <w:szCs w:val="20"/>
              </w:rPr>
            </w:pPr>
            <w:r w:rsidRPr="00BE434B">
              <w:rPr>
                <w:sz w:val="20"/>
                <w:szCs w:val="20"/>
              </w:rPr>
              <w:t>хороший (</w:t>
            </w:r>
            <w:r w:rsidRPr="00BE434B">
              <w:rPr>
                <w:sz w:val="20"/>
                <w:szCs w:val="20"/>
                <w:shd w:val="clear" w:color="auto" w:fill="89AA2E"/>
              </w:rPr>
              <w:t>70</w:t>
            </w:r>
            <w:r w:rsidRPr="00BE434B">
              <w:rPr>
                <w:sz w:val="20"/>
                <w:szCs w:val="20"/>
              </w:rPr>
              <w:t>)</w:t>
            </w:r>
          </w:p>
        </w:tc>
        <w:tc>
          <w:tcPr>
            <w:tcW w:w="1033" w:type="dxa"/>
          </w:tcPr>
          <w:p w:rsidRPr="00BE434B" w:rsidR="004B2716" w:rsidP="004B2716" w:rsidRDefault="004B2716" w14:paraId="23DE4CDC" w14:textId="77777777">
            <w:pPr>
              <w:spacing w:before="0" w:after="0"/>
              <w:rPr>
                <w:sz w:val="20"/>
                <w:szCs w:val="20"/>
              </w:rPr>
            </w:pPr>
            <w:r w:rsidRPr="00BE434B">
              <w:rPr>
                <w:sz w:val="20"/>
                <w:szCs w:val="20"/>
              </w:rPr>
              <w:t>отличный (</w:t>
            </w:r>
            <w:r w:rsidRPr="00BE434B">
              <w:rPr>
                <w:color w:val="FFFFFF" w:themeColor="background1"/>
                <w:sz w:val="20"/>
                <w:szCs w:val="20"/>
                <w:shd w:val="clear" w:color="auto" w:fill="2B8636"/>
              </w:rPr>
              <w:t>90</w:t>
            </w:r>
            <w:r w:rsidRPr="00BE434B">
              <w:rPr>
                <w:sz w:val="20"/>
                <w:szCs w:val="20"/>
              </w:rPr>
              <w:t>)</w:t>
            </w:r>
          </w:p>
        </w:tc>
        <w:tc>
          <w:tcPr>
            <w:tcW w:w="1467" w:type="dxa"/>
            <w:gridSpan w:val="2"/>
          </w:tcPr>
          <w:p w:rsidRPr="00BE434B" w:rsidR="004B2716" w:rsidP="004B2716" w:rsidRDefault="004B2716" w14:paraId="22374813" w14:textId="77777777">
            <w:pPr>
              <w:spacing w:before="0" w:after="0"/>
              <w:rPr>
                <w:sz w:val="20"/>
                <w:szCs w:val="20"/>
              </w:rPr>
            </w:pPr>
            <w:r w:rsidRPr="00BE434B">
              <w:rPr>
                <w:sz w:val="20"/>
                <w:szCs w:val="20"/>
              </w:rPr>
              <w:t>превосходный (</w:t>
            </w:r>
            <w:r w:rsidRPr="00BE434B">
              <w:rPr>
                <w:sz w:val="20"/>
                <w:szCs w:val="20"/>
                <w:shd w:val="clear" w:color="auto" w:fill="00B0F0"/>
              </w:rPr>
              <w:t>100</w:t>
            </w:r>
            <w:r w:rsidRPr="00BE434B">
              <w:rPr>
                <w:sz w:val="20"/>
                <w:szCs w:val="20"/>
              </w:rPr>
              <w:t>)</w:t>
            </w:r>
          </w:p>
        </w:tc>
      </w:tr>
      <w:tr w:rsidRPr="004B2716" w:rsidR="004B2716" w:rsidTr="00BE434B" w14:paraId="1EC6CFC1" w14:textId="77777777">
        <w:trPr>
          <w:gridAfter w:val="1"/>
          <w:wAfter w:w="52" w:type="dxa"/>
          <w:trHeight w:val="60"/>
        </w:trPr>
        <w:tc>
          <w:tcPr>
            <w:tcW w:w="2205" w:type="dxa"/>
          </w:tcPr>
          <w:p w:rsidRPr="004B2716" w:rsidR="004B2716" w:rsidP="004B2716" w:rsidRDefault="004B2716" w14:paraId="2685A2FA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994" w:type="dxa"/>
          </w:tcPr>
          <w:p w:rsidRPr="004B2716" w:rsidR="004B2716" w:rsidP="004B2716" w:rsidRDefault="004B2716" w14:paraId="6FCA226A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653" w:type="dxa"/>
          </w:tcPr>
          <w:p w:rsidRPr="004B2716" w:rsidR="004B2716" w:rsidP="004B2716" w:rsidRDefault="004B2716" w14:paraId="3897354B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982" w:type="dxa"/>
          </w:tcPr>
          <w:p w:rsidRPr="004B2716" w:rsidR="004B2716" w:rsidP="004B2716" w:rsidRDefault="004B2716" w14:paraId="1BE45098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033" w:type="dxa"/>
          </w:tcPr>
          <w:p w:rsidRPr="004B2716" w:rsidR="004B2716" w:rsidP="004B2716" w:rsidRDefault="004B2716" w14:paraId="20F4A299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415" w:type="dxa"/>
          </w:tcPr>
          <w:p w:rsidRPr="004B2716" w:rsidR="004B2716" w:rsidP="004B2716" w:rsidRDefault="004B2716" w14:paraId="640E9714" w14:textId="77777777">
            <w:pPr>
              <w:spacing w:before="0" w:after="0"/>
              <w:rPr>
                <w:szCs w:val="22"/>
                <w:lang w:val="en-GB"/>
              </w:rPr>
            </w:pPr>
          </w:p>
        </w:tc>
      </w:tr>
    </w:tbl>
    <w:p w:rsidRPr="004B2716" w:rsidR="004B2716" w:rsidP="004B2716" w:rsidRDefault="004B2716" w14:paraId="4C1CF1C2" w14:textId="77777777">
      <w:pPr>
        <w:rPr>
          <w:b/>
          <w:bCs/>
          <w:sz w:val="22"/>
          <w:szCs w:val="22"/>
        </w:rPr>
      </w:pPr>
      <w:r>
        <w:rPr>
          <w:b/>
          <w:sz w:val="22"/>
        </w:rPr>
        <w:t xml:space="preserve">Или </w:t>
      </w:r>
    </w:p>
    <w:p w:rsidRPr="004B2716" w:rsidR="004B2716" w:rsidP="004B2716" w:rsidRDefault="003B436B" w14:paraId="0D7386BB" w14:textId="5F1D7610">
      <w:pPr>
        <w:rPr>
          <w:sz w:val="22"/>
          <w:szCs w:val="22"/>
        </w:rPr>
      </w:pPr>
      <w:sdt>
        <w:sdtPr>
          <w:rPr>
            <w:sz w:val="22"/>
          </w:rPr>
          <w:id w:val="-483863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B2716" w:rsidR="004B2716">
            <w:rPr>
              <w:rFonts w:ascii="Segoe UI Symbol" w:hAnsi="Segoe UI Symbol" w:cs="Segoe UI Symbol"/>
              <w:sz w:val="22"/>
            </w:rPr>
            <w:t>☐</w:t>
          </w:r>
        </w:sdtContent>
      </w:sdt>
      <w:r>
        <w:rPr>
          <w:sz w:val="22"/>
        </w:rPr>
        <w:t xml:space="preserve"> </w:t>
      </w:r>
      <w:r w:rsidRPr="00BE434B">
        <w:rPr>
          <w:szCs w:val="20"/>
        </w:rPr>
        <w:t>неприменимо</w:t>
      </w:r>
    </w:p>
    <w:p w:rsidR="00343D0A" w:rsidP="00EF7D32" w:rsidRDefault="00343D0A" w14:paraId="6AF038AB" w14:textId="77777777">
      <w:pPr>
        <w:pStyle w:val="TextBold"/>
        <w:rPr>
          <w:b w:val="0"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3C1FB1" w:rsidR="0005077C" w:rsidTr="00E172D6" w14:paraId="27CE36E1" w14:textId="77777777">
        <w:trPr>
          <w:trHeight w:val="413"/>
        </w:trPr>
        <w:tc>
          <w:tcPr>
            <w:tcW w:w="9067" w:type="dxa"/>
            <w:shd w:val="clear" w:color="auto" w:fill="D9E2F3" w:themeFill="accent1" w:themeFillTint="33"/>
          </w:tcPr>
          <w:p w:rsidRPr="003C1FB1" w:rsidR="0005077C" w:rsidP="008C3134" w:rsidRDefault="0005077C" w14:paraId="6CDAFAA3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Предоставьте пояснения</w:t>
            </w:r>
          </w:p>
        </w:tc>
      </w:tr>
    </w:tbl>
    <w:p w:rsidR="00D23BA4" w:rsidP="00FD3585" w:rsidRDefault="00D23BA4" w14:paraId="4E5D704E" w14:textId="349656F9">
      <w:pPr>
        <w:pStyle w:val="Heading2"/>
      </w:pPr>
      <w:bookmarkStart w:name="_Toc174534696" w:id="50"/>
      <w:bookmarkStart w:name="_Toc194325099" w:id="51"/>
      <w:r>
        <w:t>Комментарии Международного Секретариата</w:t>
      </w:r>
      <w:bookmarkEnd w:id="50"/>
      <w:bookmarkEnd w:id="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D23BA4" w:rsidTr="5BAF76C7" w14:paraId="2F3C1A24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23BA4" w:rsidP="00D23BA4" w:rsidRDefault="00D23BA4" w14:paraId="740F8BE6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</w:t>
            </w:r>
          </w:p>
          <w:p w:rsidR="00A85D85" w:rsidP="00A85D85" w:rsidRDefault="00D23BA4" w14:paraId="24CFEBE6" w14:textId="2035AA19">
            <w:pPr>
              <w:rPr>
                <w:i/>
                <w:iCs/>
              </w:rPr>
            </w:pPr>
            <w:r>
              <w:rPr>
                <w:i/>
              </w:rPr>
              <w:t xml:space="preserve">Комментарии касательно полноты выполнения аспектов требования, выявленных пробелов и необходимости предоставления уточнений. </w:t>
            </w:r>
          </w:p>
          <w:p w:rsidRPr="00EB0F02" w:rsidR="00D23BA4" w:rsidP="00D23BA4" w:rsidRDefault="00D23BA4" w14:paraId="0C509D56" w14:textId="57999CB0">
            <w:pPr>
              <w:rPr>
                <w:i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0"/>
              <w:gridCol w:w="5774"/>
            </w:tblGrid>
            <w:tr w:rsidR="00243AF5" w:rsidTr="5BAF76C7" w14:paraId="79E5051B" w14:textId="77777777">
              <w:tc>
                <w:tcPr>
                  <w:tcW w:w="3009" w:type="dxa"/>
                </w:tcPr>
                <w:p w:rsidR="00DC392F" w:rsidP="00D23BA4" w:rsidRDefault="00023E89" w14:paraId="2D4FB919" w14:textId="45CB4A49">
                  <w:pPr>
                    <w:rPr>
                      <w:szCs w:val="22"/>
                    </w:rPr>
                  </w:pPr>
                  <w:r>
                    <w:t>2.6.a.i. Роль государственных предприятий и взаимоотношения с правительством</w:t>
                  </w:r>
                </w:p>
                <w:p w:rsidRPr="00524949" w:rsidR="00243AF5" w:rsidP="00D23BA4" w:rsidRDefault="00DC392F" w14:paraId="0ED4825F" w14:textId="67F378A7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243AF5" w:rsidP="00D23BA4" w:rsidRDefault="00243AF5" w14:paraId="099A275E" w14:textId="75D61E8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243AF5" w:rsidTr="5BAF76C7" w14:paraId="2897717C" w14:textId="77777777">
              <w:tc>
                <w:tcPr>
                  <w:tcW w:w="3009" w:type="dxa"/>
                </w:tcPr>
                <w:p w:rsidR="00243AF5" w:rsidP="00D23BA4" w:rsidRDefault="00023E89" w14:paraId="421CAA7C" w14:textId="334BD57B">
                  <w:pPr>
                    <w:rPr>
                      <w:szCs w:val="22"/>
                    </w:rPr>
                  </w:pPr>
                  <w:r>
                    <w:t>2.6.a.ii. Доля владения</w:t>
                  </w:r>
                </w:p>
                <w:p w:rsidRPr="00524949" w:rsidR="00DC392F" w:rsidP="00D23BA4" w:rsidRDefault="00DC392F" w14:paraId="366F8944" w14:textId="1B31617B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EB0F02" w:rsidR="00243AF5" w:rsidP="00D23BA4" w:rsidRDefault="00243AF5" w14:paraId="6FF1C174" w14:textId="7D8815EA">
                  <w:pPr>
                    <w:rPr>
                      <w:i/>
                      <w:iCs/>
                    </w:rPr>
                  </w:pPr>
                </w:p>
              </w:tc>
            </w:tr>
            <w:tr w:rsidR="00413BCE" w:rsidTr="5BAF76C7" w14:paraId="445FCFC4" w14:textId="77777777">
              <w:trPr>
                <w:trHeight w:val="300"/>
              </w:trPr>
              <w:tc>
                <w:tcPr>
                  <w:tcW w:w="3009" w:type="dxa"/>
                </w:tcPr>
                <w:p w:rsidR="00413BCE" w:rsidP="00D23BA4" w:rsidRDefault="00023E89" w14:paraId="338BD4D6" w14:textId="3684D532">
                  <w:pPr>
                    <w:rPr>
                      <w:szCs w:val="22"/>
                    </w:rPr>
                  </w:pPr>
                  <w:r>
                    <w:t>2.6.a.ii. Предоставление займов или гарантий по займам</w:t>
                  </w:r>
                </w:p>
                <w:p w:rsidRPr="00B55D39" w:rsidR="005A4CA5" w:rsidP="00D23BA4" w:rsidRDefault="005A4CA5" w14:paraId="5BC05E79" w14:textId="27B5D97F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413BCE" w:rsidP="00D23BA4" w:rsidRDefault="00413BCE" w14:paraId="7DF53E31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7D62ED" w:rsidTr="5BAF76C7" w14:paraId="762C224B" w14:textId="77777777">
              <w:trPr>
                <w:trHeight w:val="300"/>
              </w:trPr>
              <w:tc>
                <w:tcPr>
                  <w:tcW w:w="3009" w:type="dxa"/>
                </w:tcPr>
                <w:p w:rsidR="007D62ED" w:rsidP="00D23BA4" w:rsidRDefault="00023E89" w14:paraId="3A5AC4A0" w14:textId="20F3B974">
                  <w:pPr>
                    <w:rPr>
                      <w:szCs w:val="22"/>
                    </w:rPr>
                  </w:pPr>
                  <w:r>
                    <w:t>2.6.b. Проверенная аудиторами финансовая отчетность</w:t>
                  </w:r>
                </w:p>
                <w:p w:rsidRPr="00B55D39" w:rsidR="00985E2A" w:rsidP="00D23BA4" w:rsidRDefault="00985E2A" w14:paraId="76ABAA53" w14:textId="614ABF73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EB0F02" w:rsidR="007D62ED" w:rsidP="00D23BA4" w:rsidRDefault="007D62ED" w14:paraId="32B21DC0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023E89" w:rsidTr="5BAF76C7" w14:paraId="40F26547" w14:textId="77777777">
              <w:trPr>
                <w:trHeight w:val="300"/>
              </w:trPr>
              <w:tc>
                <w:tcPr>
                  <w:tcW w:w="3009" w:type="dxa"/>
                </w:tcPr>
                <w:p w:rsidR="00023E89" w:rsidP="00D23BA4" w:rsidRDefault="00023E89" w14:paraId="5B645A37" w14:textId="411E6C42">
                  <w:pPr>
                    <w:rPr>
                      <w:szCs w:val="22"/>
                    </w:rPr>
                  </w:pPr>
                  <w:r>
                    <w:t>2.6.c. Корпоративное управление</w:t>
                  </w:r>
                </w:p>
                <w:p w:rsidRPr="00B55D39" w:rsidR="00985E2A" w:rsidP="00D23BA4" w:rsidRDefault="00985E2A" w14:paraId="29ACCA98" w14:textId="1D5A8B50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EB0F02" w:rsidR="00023E89" w:rsidP="00D23BA4" w:rsidRDefault="00023E89" w14:paraId="64E504B4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635327" w:rsidTr="5BAF76C7" w14:paraId="3EB2C20B" w14:textId="77777777">
              <w:trPr>
                <w:trHeight w:val="300"/>
              </w:trPr>
              <w:tc>
                <w:tcPr>
                  <w:tcW w:w="3009" w:type="dxa"/>
                </w:tcPr>
                <w:p w:rsidR="00635327" w:rsidP="00D23BA4" w:rsidRDefault="00E406E2" w14:paraId="1EF55DBA" w14:textId="77777777">
                  <w:pPr>
                    <w:rPr>
                      <w:szCs w:val="22"/>
                    </w:rPr>
                  </w:pPr>
                  <w:r>
                    <w:t>2.6.a.ii. Изменения в структуре долевого участия</w:t>
                  </w:r>
                </w:p>
                <w:p w:rsidRPr="00B55D39" w:rsidR="00E406E2" w:rsidP="00D23BA4" w:rsidRDefault="00E406E2" w14:paraId="0F20BAE4" w14:textId="644CDBC8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Ожидаемый аспект</w:t>
                  </w:r>
                </w:p>
              </w:tc>
              <w:tc>
                <w:tcPr>
                  <w:tcW w:w="5827" w:type="dxa"/>
                </w:tcPr>
                <w:p w:rsidR="00635327" w:rsidP="00D23BA4" w:rsidRDefault="00635327" w14:paraId="75AE6703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023E89" w:rsidTr="5BAF76C7" w14:paraId="30E42753" w14:textId="77777777">
              <w:trPr>
                <w:trHeight w:val="300"/>
              </w:trPr>
              <w:tc>
                <w:tcPr>
                  <w:tcW w:w="3009" w:type="dxa"/>
                </w:tcPr>
                <w:p w:rsidR="00023E89" w:rsidP="00D23BA4" w:rsidRDefault="00023E89" w14:paraId="60B3878B" w14:textId="77777777">
                  <w:pPr>
                    <w:rPr>
                      <w:szCs w:val="22"/>
                    </w:rPr>
                  </w:pPr>
                  <w:r>
                    <w:t>2.6.c. Политика в области противодействия коррупции и должная осмотрительность поддерживающих ИПДО компаний (государственных предприятий)</w:t>
                  </w:r>
                </w:p>
                <w:p w:rsidRPr="00E172D6" w:rsidR="0091762C" w:rsidP="00D23BA4" w:rsidRDefault="0091762C" w14:paraId="330C24C6" w14:textId="21D07301">
                  <w:pPr>
                    <w:rPr>
                      <w:szCs w:val="22"/>
                    </w:rPr>
                  </w:pPr>
                  <w:r>
                    <w:t>Требования к поддерживающим ИПДО компаниям</w:t>
                  </w:r>
                </w:p>
              </w:tc>
              <w:tc>
                <w:tcPr>
                  <w:tcW w:w="5827" w:type="dxa"/>
                </w:tcPr>
                <w:p w:rsidRPr="00EB0F02" w:rsidR="00023E89" w:rsidP="00D23BA4" w:rsidRDefault="00023E89" w14:paraId="73EB9C9D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023E89" w:rsidTr="5BAF76C7" w14:paraId="396B701A" w14:textId="77777777">
              <w:trPr>
                <w:trHeight w:val="300"/>
              </w:trPr>
              <w:tc>
                <w:tcPr>
                  <w:tcW w:w="3009" w:type="dxa"/>
                </w:tcPr>
                <w:p w:rsidR="00023E89" w:rsidP="00D23BA4" w:rsidRDefault="00023E89" w14:paraId="335036C3" w14:textId="20D0EF66">
                  <w:pPr>
                    <w:rPr>
                      <w:szCs w:val="22"/>
                    </w:rPr>
                  </w:pPr>
                  <w:r>
                    <w:t>2.6.a.i. Обсуждение определения ГП с учетом национальных условий</w:t>
                  </w:r>
                </w:p>
                <w:p w:rsidRPr="009015AD" w:rsidR="00B70F38" w:rsidP="00D23BA4" w:rsidRDefault="00342E4D" w14:paraId="08CA6F21" w14:textId="5F53463C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="00023E89" w:rsidP="00D23BA4" w:rsidRDefault="00023E89" w14:paraId="5915EE7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023E89" w:rsidTr="5BAF76C7" w14:paraId="2E83EAF2" w14:textId="77777777">
              <w:trPr>
                <w:trHeight w:val="300"/>
              </w:trPr>
              <w:tc>
                <w:tcPr>
                  <w:tcW w:w="3009" w:type="dxa"/>
                </w:tcPr>
                <w:p w:rsidR="00023E89" w:rsidP="00D23BA4" w:rsidRDefault="00023E89" w14:paraId="03700F94" w14:textId="7F1581D5">
                  <w:pPr>
                    <w:rPr>
                      <w:szCs w:val="22"/>
                    </w:rPr>
                  </w:pPr>
                  <w:r>
                    <w:t>2.6.a.ii. Сравнение условий займов</w:t>
                  </w:r>
                </w:p>
                <w:p w:rsidRPr="009015AD" w:rsidR="00DC2708" w:rsidP="00D23BA4" w:rsidRDefault="00DC2708" w14:paraId="0F9A8DD6" w14:textId="675C5945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EB0F02" w:rsidR="00023E89" w:rsidP="00D23BA4" w:rsidRDefault="00023E89" w14:paraId="3740081C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023E89" w:rsidTr="5BAF76C7" w14:paraId="145A31ED" w14:textId="77777777">
              <w:trPr>
                <w:trHeight w:val="300"/>
              </w:trPr>
              <w:tc>
                <w:tcPr>
                  <w:tcW w:w="3009" w:type="dxa"/>
                </w:tcPr>
                <w:p w:rsidR="00023E89" w:rsidP="00D23BA4" w:rsidRDefault="00023E89" w14:paraId="7F375D69" w14:textId="7722CBBA">
                  <w:pPr>
                    <w:rPr>
                      <w:szCs w:val="22"/>
                    </w:rPr>
                  </w:pPr>
                  <w:r>
                    <w:t>2.6.d. Инвестиции</w:t>
                  </w:r>
                </w:p>
                <w:p w:rsidRPr="009015AD" w:rsidR="00D179A0" w:rsidP="00D23BA4" w:rsidRDefault="00D179A0" w14:paraId="11894560" w14:textId="50B1B2C7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="00023E89" w:rsidP="00D23BA4" w:rsidRDefault="00023E89" w14:paraId="5A373E34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023E89" w:rsidTr="5BAF76C7" w14:paraId="1F5B4646" w14:textId="77777777">
              <w:trPr>
                <w:trHeight w:val="300"/>
              </w:trPr>
              <w:tc>
                <w:tcPr>
                  <w:tcW w:w="3009" w:type="dxa"/>
                </w:tcPr>
                <w:p w:rsidR="00023E89" w:rsidP="00D23BA4" w:rsidRDefault="00E172D6" w14:paraId="14123CA6" w14:textId="35F54A37">
                  <w:pPr>
                    <w:rPr>
                      <w:szCs w:val="22"/>
                    </w:rPr>
                  </w:pPr>
                  <w:r>
                    <w:t xml:space="preserve">2.6.e. Идентификационные данные и сведения о бенефициарных владельцах агентов, посредников, поставщиков или подрядчиков.  </w:t>
                  </w:r>
                </w:p>
                <w:p w:rsidRPr="009015AD" w:rsidR="00D179A0" w:rsidP="00D23BA4" w:rsidRDefault="00D179A0" w14:paraId="234959CA" w14:textId="567B5931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="00023E89" w:rsidP="00D23BA4" w:rsidRDefault="00023E89" w14:paraId="50065E44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D3513" w:rsidTr="5BAF76C7" w14:paraId="6C10FA97" w14:textId="77777777">
              <w:trPr>
                <w:trHeight w:val="300"/>
              </w:trPr>
              <w:tc>
                <w:tcPr>
                  <w:tcW w:w="3009" w:type="dxa"/>
                </w:tcPr>
                <w:p w:rsidR="008D3513" w:rsidP="008D3513" w:rsidRDefault="008D3513" w14:paraId="1FD5A3F3" w14:textId="77777777">
                  <w:r>
                    <w:t>Оценка полноты, надежности и своевременности данных</w:t>
                  </w:r>
                </w:p>
                <w:p w:rsidRPr="00E172D6" w:rsidR="008D3513" w:rsidP="008D3513" w:rsidRDefault="008D3513" w14:paraId="1B3AD396" w14:textId="61FF586D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8D3513" w:rsidP="008D3513" w:rsidRDefault="008D3513" w14:paraId="3AD3D7F7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D3513" w:rsidTr="5BAF76C7" w14:paraId="1A2B1B44" w14:textId="77777777">
              <w:tc>
                <w:tcPr>
                  <w:tcW w:w="3009" w:type="dxa"/>
                </w:tcPr>
                <w:p w:rsidRPr="00F47880" w:rsidR="008D3513" w:rsidP="008D3513" w:rsidRDefault="008D3513" w14:paraId="0B1D732D" w14:textId="57D9BEE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="008D3513" w:rsidP="008D3513" w:rsidRDefault="008D3513" w14:paraId="03D8406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D3513" w:rsidTr="5BAF76C7" w14:paraId="5FD42EC3" w14:textId="77777777">
              <w:tc>
                <w:tcPr>
                  <w:tcW w:w="3009" w:type="dxa"/>
                </w:tcPr>
                <w:p w:rsidR="008D3513" w:rsidP="008D3513" w:rsidRDefault="008D3513" w14:paraId="6501066F" w14:textId="0ECD3BCB">
                  <w:r>
                    <w:t>Актуальность данных и их связь с насущными проблемами / проводимыми в стране реформами</w:t>
                  </w:r>
                </w:p>
              </w:tc>
              <w:tc>
                <w:tcPr>
                  <w:tcW w:w="5827" w:type="dxa"/>
                </w:tcPr>
                <w:p w:rsidRPr="00EB0F02" w:rsidR="008D3513" w:rsidP="008D3513" w:rsidRDefault="008D3513" w14:paraId="7360B387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8D3513" w:rsidTr="5BAF76C7" w14:paraId="118B1F51" w14:textId="77777777">
              <w:tc>
                <w:tcPr>
                  <w:tcW w:w="3009" w:type="dxa"/>
                </w:tcPr>
                <w:p w:rsidR="008D3513" w:rsidP="008D3513" w:rsidRDefault="008D3513" w14:paraId="5529B07B" w14:textId="43996A9B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="008D3513" w:rsidP="008D3513" w:rsidRDefault="008D3513" w14:paraId="3B644A82" w14:textId="6FA607F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D3513" w:rsidTr="5BAF76C7" w14:paraId="74191D45" w14:textId="77777777">
              <w:tc>
                <w:tcPr>
                  <w:tcW w:w="3009" w:type="dxa"/>
                </w:tcPr>
                <w:p w:rsidR="008D3513" w:rsidP="008D3513" w:rsidRDefault="008D3513" w14:paraId="0F70D02E" w14:textId="311F6D5B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="008D3513" w:rsidP="008D3513" w:rsidRDefault="008D3513" w14:paraId="75EF3033" w14:textId="5891861E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D3513" w:rsidTr="5BAF76C7" w14:paraId="1E0EBEBB" w14:textId="77777777">
              <w:tc>
                <w:tcPr>
                  <w:tcW w:w="3009" w:type="dxa"/>
                </w:tcPr>
                <w:p w:rsidR="008D3513" w:rsidP="008D3513" w:rsidRDefault="008D3513" w14:paraId="112707EC" w14:textId="1E8A26D4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EB0F02" w:rsidR="008D3513" w:rsidP="008D3513" w:rsidRDefault="008D3513" w14:paraId="216796BE" w14:textId="02AADB90">
                  <w:pPr>
                    <w:rPr>
                      <w:i/>
                      <w:iCs/>
                    </w:rPr>
                  </w:pPr>
                </w:p>
              </w:tc>
            </w:tr>
            <w:tr w:rsidR="008D3513" w:rsidTr="5BAF76C7" w14:paraId="15D53D8A" w14:textId="77777777">
              <w:tc>
                <w:tcPr>
                  <w:tcW w:w="3009" w:type="dxa"/>
                </w:tcPr>
                <w:p w:rsidR="008D3513" w:rsidP="008D3513" w:rsidRDefault="008D3513" w14:paraId="424A0B25" w14:textId="29106413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="008D3513" w:rsidP="008D3513" w:rsidRDefault="008D3513" w14:paraId="2D9A5C57" w14:textId="50AF8FCD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D3513" w:rsidTr="5BAF76C7" w14:paraId="5A71C7C9" w14:textId="77777777">
              <w:tc>
                <w:tcPr>
                  <w:tcW w:w="3009" w:type="dxa"/>
                </w:tcPr>
                <w:p w:rsidR="008D3513" w:rsidP="008D3513" w:rsidRDefault="008D3513" w14:paraId="4865BDB4" w14:textId="39E1B63E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="008D3513" w:rsidP="008D3513" w:rsidRDefault="008D3513" w14:paraId="022B83F4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D23BA4" w:rsidR="00D23BA4" w:rsidP="00D23BA4" w:rsidRDefault="00D23BA4" w14:paraId="6A3FDE32" w14:textId="122352C9">
            <w:pPr>
              <w:rPr>
                <w:i/>
                <w:iCs/>
                <w:lang w:val="en-GB"/>
              </w:rPr>
            </w:pPr>
          </w:p>
        </w:tc>
      </w:tr>
    </w:tbl>
    <w:p w:rsidR="00C31389" w:rsidP="00D22A14" w:rsidRDefault="00C31389" w14:paraId="219F01C7" w14:textId="403813D6">
      <w:pPr>
        <w:rPr>
          <w:rFonts w:ascii="Franklin Gothic Medium" w:hAnsi="Franklin Gothic Medium" w:eastAsia="MS Gothic" w:cs="Times New Roman"/>
          <w:color w:val="1A4066"/>
          <w:sz w:val="36"/>
          <w:szCs w:val="44"/>
        </w:rPr>
      </w:pPr>
      <w:r>
        <w:br w:type="page"/>
      </w:r>
    </w:p>
    <w:p w:rsidRPr="00592B16" w:rsidR="00FA7800" w:rsidP="00FA7800" w:rsidRDefault="00FA7800" w14:paraId="3C1D9C8C" w14:textId="52B8E6D6">
      <w:pPr>
        <w:pStyle w:val="Heading1"/>
        <w:rPr>
          <w:b/>
          <w:bCs/>
        </w:rPr>
      </w:pPr>
      <w:bookmarkStart w:name="_Requirement_4.5:_SOE" w:id="52"/>
      <w:bookmarkStart w:name="_Toc174534697" w:id="53"/>
      <w:bookmarkStart w:name="_Toc194325100" w:id="54"/>
      <w:bookmarkEnd w:id="52"/>
      <w:r>
        <w:rPr>
          <w:b/>
        </w:rPr>
        <w:t xml:space="preserve">Требование 4.5. </w:t>
      </w:r>
      <w:bookmarkEnd w:id="53"/>
      <w:r>
        <w:rPr>
          <w:b/>
        </w:rPr>
        <w:t>Сделки с участием государственных предприятий</w:t>
      </w:r>
      <w:bookmarkEnd w:id="54"/>
    </w:p>
    <w:p w:rsidR="00B46EB8" w:rsidP="00B46EB8" w:rsidRDefault="00716650" w14:paraId="34BE55E3" w14:textId="01D5F320">
      <w:r>
        <w:t>В соответствии с этим требованием определяется наличие государственных предприятий и их существенность в отчетном периоде. Также проводится, следовали ли ГП правилам на практике в отчетном году.</w:t>
      </w:r>
    </w:p>
    <w:p w:rsidRPr="00B46EB8" w:rsidR="002B3A62" w:rsidP="00B46EB8" w:rsidRDefault="002B3A62" w14:paraId="639E4EE6" w14:textId="548939C9">
      <w:r>
        <w:t xml:space="preserve">Требование 4.5 касается </w:t>
      </w:r>
      <w:r>
        <w:rPr>
          <w:u w:val="single"/>
        </w:rPr>
        <w:t>сумм</w:t>
      </w:r>
      <w:r>
        <w:t xml:space="preserve"> и разукрупнения полученных или перечисленных доходов в отчетном периоде.</w:t>
      </w:r>
    </w:p>
    <w:p w:rsidR="000041B5" w:rsidP="00FD3585" w:rsidRDefault="000041B5" w14:paraId="292078E6" w14:textId="240CCB16">
      <w:pPr>
        <w:pStyle w:val="Heading2"/>
        <w:numPr>
          <w:ilvl w:val="0"/>
          <w:numId w:val="24"/>
        </w:numPr>
      </w:pPr>
      <w:bookmarkStart w:name="_Toc194325101" w:id="55"/>
      <w:r>
        <w:t>Ресурсы</w:t>
      </w:r>
      <w:bookmarkEnd w:id="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2"/>
      </w:tblGrid>
      <w:tr w:rsidR="00FC714A" w:rsidTr="00963952" w14:paraId="455E72A9" w14:textId="77777777">
        <w:trPr>
          <w:trHeight w:val="598"/>
        </w:trPr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="0030605A" w:rsidP="00A06999" w:rsidRDefault="00FC714A" w14:paraId="68EFACC2" w14:textId="5BE28189">
            <w:bookmarkStart w:name="_Underlying_objective_1" w:id="56"/>
            <w:bookmarkEnd w:id="56"/>
            <w:r>
              <w:t>Ресурсы:</w:t>
            </w:r>
            <w:r>
              <w:rPr>
                <w:b/>
              </w:rPr>
              <w:t xml:space="preserve"> </w:t>
            </w:r>
            <w:hyperlink w:history="1" w:anchor="_5сделки-с-участием-государственных-предприятий--17313" r:id="rId16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требование-45-сделки-с-участием-государственных-предприятий-18993" r:id="rId17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F57FD6" w:rsidR="00FC714A" w:rsidP="00E6288B" w:rsidRDefault="00FC714A" w14:paraId="34553EFE" w14:textId="083D32A8">
            <w:r>
              <w:t xml:space="preserve">Методические руководства: </w:t>
            </w:r>
            <w:hyperlink w:history="1" r:id="rId18">
              <w:r>
                <w:rPr>
                  <w:rStyle w:val="Hyperlink"/>
                </w:rPr>
                <w:t>Понимание финансовой отчетности государственных предприятий</w:t>
              </w:r>
            </w:hyperlink>
          </w:p>
        </w:tc>
      </w:tr>
    </w:tbl>
    <w:p w:rsidR="00ED62BD" w:rsidP="00FD3585" w:rsidRDefault="00ED62BD" w14:paraId="409D5851" w14:textId="77777777">
      <w:pPr>
        <w:pStyle w:val="Heading2"/>
      </w:pPr>
      <w:bookmarkStart w:name="_Toc174534698" w:id="57"/>
      <w:bookmarkStart w:name="_Toc194325102" w:id="58"/>
      <w:r>
        <w:t>Корректирующие меры / рекомендации по итогам предыдущей валидации</w:t>
      </w:r>
      <w:bookmarkEnd w:id="57"/>
      <w:bookmarkEnd w:id="58"/>
      <w:r>
        <w:t xml:space="preserve"> </w:t>
      </w:r>
    </w:p>
    <w:p w:rsidR="007D0819" w:rsidP="007D0819" w:rsidRDefault="007D0819" w14:paraId="14F31316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сформулированные по итогам отчетности ИПДО, связанной с выполнением этого требования, или других проведенных исследований.</w:t>
      </w:r>
    </w:p>
    <w:p w:rsidRPr="00EB0F02" w:rsidR="007D0819" w:rsidP="007D0819" w:rsidRDefault="007D0819" w14:paraId="4C2FF3CE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7D0819" w:rsidTr="00944237" w14:paraId="7D14B9A1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4A75E5" w:rsidR="007D0819" w:rsidP="00944237" w:rsidRDefault="003105D1" w14:paraId="66A9043E" w14:textId="529675CA">
            <w:pPr>
              <w:rPr>
                <w:i/>
                <w:iCs/>
              </w:rPr>
            </w:pPr>
            <w:r>
              <w:t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</w:t>
            </w:r>
          </w:p>
        </w:tc>
      </w:tr>
    </w:tbl>
    <w:p w:rsidRPr="00D12CFC" w:rsidR="00E8707E" w:rsidP="00FD3585" w:rsidRDefault="00E8707E" w14:paraId="79376A88" w14:textId="77777777">
      <w:pPr>
        <w:pStyle w:val="Heading2"/>
      </w:pPr>
      <w:bookmarkStart w:name="_Applicability_of_the" w:id="59"/>
      <w:bookmarkStart w:name="_Toc194325103" w:id="60"/>
      <w:bookmarkStart w:name="_Toc174534699" w:id="61"/>
      <w:bookmarkEnd w:id="59"/>
      <w:r>
        <w:t>Применимость требования</w:t>
      </w:r>
      <w:bookmarkEnd w:id="60"/>
      <w:r>
        <w:t xml:space="preserve"> </w:t>
      </w:r>
    </w:p>
    <w:p w:rsidR="00E8707E" w:rsidP="00E8707E" w:rsidRDefault="00E8707E" w14:paraId="5DFEDA9E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="00990F24" w:rsidP="00E8707E" w:rsidRDefault="00990F24" w14:paraId="4154F5D0" w14:textId="0C9A1D92">
      <w:pPr>
        <w:rPr>
          <w:b/>
          <w:bCs/>
        </w:rPr>
      </w:pPr>
      <w:hyperlink w:history="1" w:anchor="_Applicability_of_the">
        <w:r>
          <w:rPr>
            <w:rStyle w:val="Hyperlink"/>
            <w:b/>
          </w:rPr>
          <w:t>Если применимо требование 2.6</w:t>
        </w:r>
      </w:hyperlink>
      <w:r>
        <w:rPr>
          <w:b/>
        </w:rPr>
        <w:t xml:space="preserve">, то данное требование может быть применимо, если на практике ГП получало существенные платежи от компаний, производило существенные платежи правительству или получало существенные выплаты от правительства. </w:t>
      </w:r>
      <w:r>
        <w:t>Обратитесь к руководству, чтобы определить применимость и существенность.</w:t>
      </w:r>
      <w:r>
        <w:rPr>
          <w:b/>
        </w:rPr>
        <w:t xml:space="preserve"> </w:t>
      </w:r>
    </w:p>
    <w:p w:rsidRPr="00D12CFC" w:rsidR="00E8707E" w:rsidP="00E8707E" w:rsidRDefault="00CD5654" w14:paraId="1515B8F1" w14:textId="6B7BFB4F">
      <w:pPr>
        <w:rPr>
          <w:b/>
          <w:bCs/>
        </w:rPr>
      </w:pPr>
      <w:hyperlink w:history="1" w:anchor="_Applicability_of_the_1">
        <w:r>
          <w:rPr>
            <w:rStyle w:val="Hyperlink"/>
            <w:b/>
          </w:rPr>
          <w:t>Применимо ли требование 2.6</w:t>
        </w:r>
      </w:hyperlink>
      <w:r>
        <w:rPr>
          <w:b/>
          <w:bCs/>
        </w:rPr>
        <w:t xml:space="preserve"> в отчетный период?</w:t>
      </w:r>
    </w:p>
    <w:p w:rsidRPr="00D12CFC" w:rsidR="00E8707E" w:rsidP="00E8707E" w:rsidRDefault="003B436B" w14:paraId="7D64AB59" w14:textId="77777777">
      <w:sdt>
        <w:sdtPr>
          <w:rPr>
            <w:rFonts w:ascii="MS Gothic" w:hAnsi="MS Gothic" w:eastAsia="MS Gothic"/>
          </w:rPr>
          <w:id w:val="46965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8707E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2132751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8707E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E8707E" w:rsidTr="0022258D" w14:paraId="3467410E" w14:textId="77777777">
        <w:tc>
          <w:tcPr>
            <w:tcW w:w="9062" w:type="dxa"/>
          </w:tcPr>
          <w:p w:rsidRPr="00D12CFC" w:rsidR="00E8707E" w:rsidP="0022258D" w:rsidRDefault="00E8707E" w14:paraId="1A0E5F35" w14:textId="625C339A">
            <w:r>
              <w:t xml:space="preserve">Укажите названия государственных предприятий, которые производят существенные платежи: </w:t>
            </w:r>
            <w:r>
              <w:rPr>
                <w:shd w:val="clear" w:color="auto" w:fill="D9E2F3" w:themeFill="accent1" w:themeFillTint="33"/>
              </w:rPr>
              <w:t>Укажите здесь: например, приведите названия государственных предприятий.</w:t>
            </w:r>
          </w:p>
        </w:tc>
      </w:tr>
    </w:tbl>
    <w:p w:rsidRPr="00D12CFC" w:rsidR="00E8707E" w:rsidP="00E8707E" w:rsidRDefault="00E8707E" w14:paraId="783796E4" w14:textId="50C92CE5">
      <w:pPr>
        <w:pStyle w:val="Text"/>
      </w:pPr>
      <w:r>
        <w:t xml:space="preserve">Если выбран ответ «Нет», то это требование неприменимо. Перейдите к разделу о </w:t>
      </w:r>
      <w:hyperlink w:history="1" w:anchor="_Requirement_4.3:_Barter">
        <w:r>
          <w:rPr>
            <w:rStyle w:val="Hyperlink"/>
          </w:rPr>
          <w:t>бартерных соглашениях</w:t>
        </w:r>
      </w:hyperlink>
      <w:r>
        <w:t>.</w:t>
      </w:r>
    </w:p>
    <w:p w:rsidRPr="00D12CFC" w:rsidR="00E8707E" w:rsidP="00FD3585" w:rsidRDefault="00E8707E" w14:paraId="07A49CBF" w14:textId="77777777">
      <w:pPr>
        <w:pStyle w:val="Heading2"/>
      </w:pPr>
      <w:bookmarkStart w:name="_Toc194325104" w:id="62"/>
      <w:r>
        <w:t>Существенность</w:t>
      </w:r>
      <w:bookmarkEnd w:id="62"/>
      <w:r>
        <w:t xml:space="preserve"> </w:t>
      </w:r>
    </w:p>
    <w:p w:rsidR="00E8707E" w:rsidP="00E8707E" w:rsidRDefault="00E8707E" w14:paraId="511DFEDD" w14:textId="4981A935">
      <w:pPr>
        <w:rPr>
          <w:rFonts w:eastAsia="MS Gothic" w:cs="MS Gothic"/>
          <w:szCs w:val="20"/>
        </w:rPr>
      </w:pPr>
      <w:r>
        <w:rPr>
          <w:rFonts w:ascii="MS Gothic" w:hAnsi="MS Gothic"/>
        </w:rPr>
        <w:t>ⓘ</w:t>
      </w:r>
      <w: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 Даже при наличии ГП (см. требование 2.6) данное требование может оказаться неприменимым, если на практике в отчетном периоде не было сделок между правительством и ГП или ГП и частными компаниями. Именное поэтому здесь повторяется вопрос о существенности сделок. </w:t>
      </w:r>
    </w:p>
    <w:p w:rsidRPr="00D12CFC" w:rsidR="00572228" w:rsidP="00E8707E" w:rsidRDefault="00572228" w14:paraId="448D9A07" w14:textId="77777777"/>
    <w:p w:rsidRPr="00D12CFC" w:rsidR="00E8707E" w:rsidP="00E8707E" w:rsidRDefault="00E8707E" w14:paraId="06C735F6" w14:textId="46C2A5FA">
      <w:pPr>
        <w:rPr>
          <w:b/>
        </w:rPr>
      </w:pPr>
      <w:r>
        <w:rPr>
          <w:b/>
        </w:rPr>
        <w:t xml:space="preserve">Провела ли МГЗС анализ того, получали ли существенные государственные предприятия </w:t>
      </w:r>
      <w:r>
        <w:rPr>
          <w:b/>
          <w:u w:val="single"/>
        </w:rPr>
        <w:t>платежи от добывающих компаний</w:t>
      </w:r>
      <w:r>
        <w:rPr>
          <w:b/>
        </w:rPr>
        <w:t xml:space="preserve"> (или дочерних компаний / совместных предприятий, которые ведут добывающую деятельность) от имени государства в отчетном периоде? </w:t>
      </w:r>
    </w:p>
    <w:p w:rsidRPr="00D12CFC" w:rsidR="00E8707E" w:rsidP="00E8707E" w:rsidRDefault="003B436B" w14:paraId="236DD165" w14:textId="77777777">
      <w:sdt>
        <w:sdtPr>
          <w:rPr>
            <w:rFonts w:ascii="MS Gothic" w:hAnsi="MS Gothic" w:eastAsia="MS Gothic"/>
          </w:rPr>
          <w:id w:val="1248154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8707E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636991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8707E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E8707E" w:rsidP="00E8707E" w:rsidRDefault="00E8707E" w14:paraId="4706DDEB" w14:textId="77777777">
      <w:pPr>
        <w:rPr>
          <w:b/>
        </w:rPr>
      </w:pPr>
      <w:r>
        <w:rPr>
          <w:b/>
        </w:rPr>
        <w:t>Были ли такие платежи в отчетном периоде существенными?</w:t>
      </w:r>
    </w:p>
    <w:p w:rsidRPr="00D12CFC" w:rsidR="00E8707E" w:rsidP="00E8707E" w:rsidRDefault="003B436B" w14:paraId="6D7C4C1F" w14:textId="77777777">
      <w:sdt>
        <w:sdtPr>
          <w:rPr>
            <w:rFonts w:ascii="MS Gothic" w:hAnsi="MS Gothic" w:eastAsia="MS Gothic"/>
          </w:rPr>
          <w:id w:val="2026979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8707E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903680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8707E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E8707E" w:rsidTr="0022258D" w14:paraId="7BA57BF9" w14:textId="77777777">
        <w:tc>
          <w:tcPr>
            <w:tcW w:w="9062" w:type="dxa"/>
          </w:tcPr>
          <w:p w:rsidRPr="00D12CFC" w:rsidR="00E8707E" w:rsidP="0022258D" w:rsidRDefault="00E8707E" w14:paraId="5481339A" w14:textId="77777777"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="0091607A" w:rsidP="0091607A" w:rsidRDefault="0091607A" w14:paraId="0BBB07C2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p w:rsidRPr="0044647B" w:rsidR="00BE5573" w:rsidP="0044647B" w:rsidRDefault="0044647B" w14:paraId="445F1BEE" w14:textId="59D9C1EB">
      <w:pPr>
        <w:rPr>
          <w:b/>
        </w:rPr>
      </w:pPr>
      <w:r>
        <w:rPr>
          <w:b/>
        </w:rPr>
        <w:t xml:space="preserve">Производили ли какие-либо существенные государственные предприятия </w:t>
      </w:r>
      <w:r>
        <w:rPr>
          <w:b/>
          <w:u w:val="single"/>
        </w:rPr>
        <w:t>платежи правительству</w:t>
      </w:r>
      <w:r>
        <w:rPr>
          <w:b/>
        </w:rPr>
        <w:t xml:space="preserve"> или </w:t>
      </w:r>
      <w:r>
        <w:rPr>
          <w:b/>
          <w:u w:val="single"/>
        </w:rPr>
        <w:t>получали ли они средства от правительства</w:t>
      </w:r>
      <w:r>
        <w:rPr>
          <w:b/>
        </w:rPr>
        <w:t xml:space="preserve"> в отчетный период?</w:t>
      </w:r>
    </w:p>
    <w:p w:rsidRPr="00D12CFC" w:rsidR="0044647B" w:rsidP="0044647B" w:rsidRDefault="003B436B" w14:paraId="7CD4602C" w14:textId="77777777">
      <w:sdt>
        <w:sdtPr>
          <w:rPr>
            <w:rFonts w:ascii="MS Gothic" w:hAnsi="MS Gothic" w:eastAsia="MS Gothic"/>
          </w:rPr>
          <w:id w:val="-1528481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44647B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74484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44647B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EB0F02" w:rsidR="007A5560" w:rsidP="008C4379" w:rsidRDefault="007A5560" w14:paraId="133CF83F" w14:textId="77777777">
      <w:pPr>
        <w:rPr>
          <w:b/>
        </w:rPr>
      </w:pPr>
    </w:p>
    <w:p w:rsidR="0044647B" w:rsidP="008C4379" w:rsidRDefault="008C4379" w14:paraId="6CEB3AC3" w14:textId="7BD0C2F2">
      <w:pPr>
        <w:rPr>
          <w:b/>
        </w:rPr>
      </w:pPr>
      <w:r>
        <w:rPr>
          <w:b/>
        </w:rPr>
        <w:t>Были ли такие платежи и переводы средств в отчетном периоде существенными?</w:t>
      </w:r>
    </w:p>
    <w:p w:rsidR="00EE19C3" w:rsidP="008C4379" w:rsidRDefault="003B436B" w14:paraId="3BA99669" w14:textId="0DA3EC91">
      <w:sdt>
        <w:sdtPr>
          <w:rPr>
            <w:rFonts w:ascii="MS Gothic" w:hAnsi="MS Gothic" w:eastAsia="MS Gothic"/>
          </w:rPr>
          <w:id w:val="172778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E19C3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2084797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E19C3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7E7728" w:rsidTr="001D2C31" w14:paraId="6DEEEE7E" w14:textId="77777777">
        <w:tc>
          <w:tcPr>
            <w:tcW w:w="9062" w:type="dxa"/>
          </w:tcPr>
          <w:p w:rsidRPr="00D12CFC" w:rsidR="007E7728" w:rsidP="001D2C31" w:rsidRDefault="007E7728" w14:paraId="5E93FA1C" w14:textId="7E0597A3">
            <w:r>
              <w:t xml:space="preserve">Если выбран ответ «Да», укажите, отличается ли порог существенности этих платежей или переводов средств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="000971CC" w:rsidP="008C4379" w:rsidRDefault="000971CC" w14:paraId="6E485AB0" w14:textId="77777777"/>
    <w:p w:rsidR="00507843" w:rsidP="00507843" w:rsidRDefault="00507843" w14:paraId="0797ACE8" w14:textId="77777777">
      <w:r>
        <w:t>Документация, подтверждающая обсуждения в рамках МГЗС:</w:t>
      </w:r>
    </w:p>
    <w:p w:rsidR="00507843" w:rsidP="00507843" w:rsidRDefault="00507843" w14:paraId="60D105AA" w14:textId="77777777">
      <w:pPr>
        <w:pStyle w:val="Captiontext"/>
        <w:rPr>
          <w:shd w:val="clear" w:color="auto" w:fill="D9E2F3" w:themeFill="accent1" w:themeFillTint="33"/>
        </w:rPr>
      </w:pPr>
      <w:r>
        <w:rPr>
          <w:shd w:val="clear" w:color="auto" w:fill="D9E2F3" w:themeFill="accent1" w:themeFillTint="33"/>
        </w:rPr>
        <w:t xml:space="preserve">Укажите здесь, например, решение МГЗС, принятое на основании результатов предварительного исследования и указанное в протоколе заседания МГЗС. </w:t>
      </w:r>
    </w:p>
    <w:p w:rsidRPr="00EB0F02" w:rsidR="00D13C57" w:rsidP="00507843" w:rsidRDefault="00D13C57" w14:paraId="0DC7F365" w14:textId="77777777">
      <w:pPr>
        <w:rPr>
          <w:b/>
          <w:bCs/>
        </w:rPr>
      </w:pPr>
    </w:p>
    <w:p w:rsidR="00507843" w:rsidP="00507843" w:rsidRDefault="00507843" w14:paraId="1F437CB6" w14:textId="255D77C1">
      <w:pPr>
        <w:rPr>
          <w:b/>
          <w:bCs/>
        </w:rPr>
      </w:pPr>
      <w:r>
        <w:rPr>
          <w:b/>
        </w:rPr>
        <w:t>Перечислите государственные предприятия, которые на практике получали или перечисляли существенные платежи в отчетном периоде: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507843" w:rsidTr="00596C22" w14:paraId="4CDC2AB9" w14:textId="77777777">
        <w:tc>
          <w:tcPr>
            <w:tcW w:w="9062" w:type="dxa"/>
          </w:tcPr>
          <w:p w:rsidRPr="00D12CFC" w:rsidR="00507843" w:rsidP="00596C22" w:rsidRDefault="00507843" w14:paraId="7B1417A6" w14:textId="77777777">
            <w:r>
              <w:rPr>
                <w:shd w:val="clear" w:color="auto" w:fill="D9E2F3" w:themeFill="accent1" w:themeFillTint="33"/>
              </w:rPr>
              <w:t>Укажите названия ГП</w:t>
            </w:r>
            <w:r>
              <w:t>:</w:t>
            </w:r>
          </w:p>
        </w:tc>
      </w:tr>
    </w:tbl>
    <w:p w:rsidR="00507843" w:rsidP="00507843" w:rsidRDefault="00507843" w14:paraId="355FD8F1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p w:rsidR="00507843" w:rsidP="00507843" w:rsidRDefault="00507843" w14:paraId="0DD66EDB" w14:textId="77777777">
      <w:pPr>
        <w:pStyle w:val="Captiontext"/>
        <w:rPr>
          <w:shd w:val="clear" w:color="auto" w:fill="D9E2F3" w:themeFill="accent1" w:themeFillTint="33"/>
          <w:lang w:val="en-GB"/>
        </w:rPr>
      </w:pPr>
    </w:p>
    <w:p w:rsidRPr="00D834CC" w:rsidR="00507843" w:rsidP="00D13C57" w:rsidRDefault="00507843" w14:paraId="75C5AB72" w14:textId="427B15A8">
      <w:pPr>
        <w:rPr>
          <w:b/>
          <w:bCs/>
        </w:rPr>
      </w:pPr>
      <w:r>
        <w:rPr>
          <w:b/>
        </w:rPr>
        <w:t xml:space="preserve">Если на вопрос о существенности выбран ответ «Нет», то это требование неприменимо. Перейдите к </w:t>
      </w:r>
      <w:hyperlink w:history="1" w:anchor="_Requirement_4.3:_Barter">
        <w:r>
          <w:rPr>
            <w:rStyle w:val="Hyperlink"/>
            <w:b/>
          </w:rPr>
          <w:t>разделу</w:t>
        </w:r>
      </w:hyperlink>
      <w:r>
        <w:rPr>
          <w:rStyle w:val="Hyperlink"/>
          <w:b/>
        </w:rPr>
        <w:t xml:space="preserve"> «4.3 Бартерные соглашения и обеспеченные ресурсами кредиты»</w:t>
      </w:r>
      <w:r>
        <w:rPr>
          <w:b/>
        </w:rPr>
        <w:t>.</w:t>
      </w:r>
    </w:p>
    <w:p w:rsidRPr="00507843" w:rsidR="00322A14" w:rsidP="008C4379" w:rsidRDefault="00322A14" w14:paraId="5B6E3825" w14:textId="77777777">
      <w:pPr>
        <w:rPr>
          <w:lang w:val="en-GB"/>
        </w:rPr>
      </w:pPr>
    </w:p>
    <w:p w:rsidR="0091607A" w:rsidP="00FD3585" w:rsidRDefault="0091607A" w14:paraId="21255E71" w14:textId="77777777">
      <w:pPr>
        <w:pStyle w:val="Heading2"/>
      </w:pPr>
      <w:bookmarkStart w:name="_Toc194325105" w:id="63"/>
      <w:r>
        <w:t>Самооценка</w:t>
      </w:r>
      <w:bookmarkEnd w:id="63"/>
    </w:p>
    <w:p w:rsidR="0091607A" w:rsidP="0091607A" w:rsidRDefault="0091607A" w14:paraId="31A4DB09" w14:textId="77777777">
      <w:pPr>
        <w:pStyle w:val="Captiontext"/>
        <w:rPr>
          <w:i w:val="0"/>
          <w:sz w:val="20"/>
          <w:szCs w:val="20"/>
        </w:rPr>
      </w:pPr>
      <w:r>
        <w:rPr>
          <w:rFonts w:ascii="MS Mincho" w:hAnsi="MS Mincho"/>
          <w:i w:val="0"/>
          <w:sz w:val="20"/>
        </w:rPr>
        <w:t>ⓘ С</w:t>
      </w:r>
      <w:r>
        <w:rPr>
          <w:i w:val="0"/>
          <w:sz w:val="20"/>
        </w:rPr>
        <w:t xml:space="preserve"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 </w:t>
      </w:r>
    </w:p>
    <w:p w:rsidR="0091607A" w:rsidP="0091607A" w:rsidRDefault="0091607A" w14:paraId="1C73B4C6" w14:textId="77777777">
      <w:pPr>
        <w:pStyle w:val="Captiontext"/>
      </w:pPr>
    </w:p>
    <w:p w:rsidR="0091607A" w:rsidP="0091607A" w:rsidRDefault="0091607A" w14:paraId="1DEAD4DE" w14:textId="77777777">
      <w:pPr>
        <w:pStyle w:val="Heading3"/>
      </w:pPr>
      <w:bookmarkStart w:name="_Toc194325106" w:id="64"/>
      <w:r>
        <w:t>Обладатели информации</w:t>
      </w:r>
      <w:bookmarkEnd w:id="64"/>
      <w:r>
        <w:t xml:space="preserve">  </w:t>
      </w:r>
    </w:p>
    <w:p w:rsidRPr="00345AFB" w:rsidR="0091607A" w:rsidP="0091607A" w:rsidRDefault="0091607A" w14:paraId="54F50052" w14:textId="77777777">
      <w:pPr>
        <w:rPr>
          <w:color w:val="7F7F7F" w:themeColor="text1" w:themeTint="80"/>
        </w:rPr>
      </w:pPr>
      <w:r>
        <w:rPr>
          <w:rFonts w:ascii="MS Gothic" w:hAnsi="MS Gothic"/>
          <w:color w:val="7F7F7F" w:themeColor="text1" w:themeTint="80"/>
        </w:rPr>
        <w:t>ⓘ</w:t>
      </w:r>
      <w:r>
        <w:rPr>
          <w:color w:val="7F7F7F" w:themeColor="text1" w:themeTint="80"/>
        </w:rPr>
        <w:t xml:space="preserve"> Целью этого процесса является выявление обладателей информации,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 </w:t>
      </w:r>
    </w:p>
    <w:p w:rsidRPr="00EB0F02" w:rsidR="0091607A" w:rsidP="0091607A" w:rsidRDefault="0091607A" w14:paraId="561A220E" w14:textId="77777777">
      <w:pPr>
        <w:pStyle w:val="Captiontext"/>
        <w:rPr>
          <w:i w:val="0"/>
          <w:iCs w:val="0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11"/>
        <w:gridCol w:w="3972"/>
        <w:gridCol w:w="3417"/>
      </w:tblGrid>
      <w:tr w:rsidRPr="001940C7" w:rsidR="0091607A" w:rsidTr="00C72C62" w14:paraId="416F8177" w14:textId="77777777">
        <w:trPr>
          <w:trHeight w:val="476"/>
        </w:trPr>
        <w:tc>
          <w:tcPr>
            <w:tcW w:w="142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EB0F02" w:rsidR="0091607A" w:rsidP="00C72C62" w:rsidRDefault="0091607A" w14:paraId="43994BE0" w14:textId="77777777">
            <w:pPr>
              <w:rPr>
                <w:b/>
                <w:bCs/>
                <w:szCs w:val="22"/>
              </w:rPr>
            </w:pP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1940C7" w:rsidR="0091607A" w:rsidP="00C72C62" w:rsidRDefault="0091607A" w14:paraId="6B00B394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="0091607A" w:rsidP="00C72C62" w:rsidRDefault="0091607A" w14:paraId="14F6217D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1940C7" w:rsidR="0091607A" w:rsidTr="0047218D" w14:paraId="13C0329E" w14:textId="77777777">
        <w:trPr>
          <w:trHeight w:val="1124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="0091607A" w:rsidP="00C72C62" w:rsidRDefault="00994896" w14:paraId="50B52F58" w14:textId="586D0D54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Платежи компаний в пользу ГП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2E2589" w:rsidR="0091607A" w:rsidP="00C72C62" w:rsidRDefault="0091607A" w14:paraId="51E61683" w14:textId="41E0EA4B">
            <w:pPr>
              <w:rPr>
                <w:highlight w:val="yellow"/>
              </w:rPr>
            </w:pPr>
            <w:r>
              <w:t>Какие органы или государственные предприятия владеют информацией о платежах компаний?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495214" w:rsidR="0091607A" w:rsidP="00C72C62" w:rsidRDefault="0091607A" w14:paraId="611C3F95" w14:textId="7BBB1968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3D5341" w:rsidR="0091607A" w:rsidTr="0047218D" w14:paraId="216F69E0" w14:textId="77777777">
        <w:trPr>
          <w:trHeight w:val="1125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="0091607A" w:rsidP="00C72C62" w:rsidRDefault="00E9474E" w14:paraId="4F6288B3" w14:textId="33D5A58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Переводы средств ГП в пользу правительства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2E2589" w:rsidR="0091607A" w:rsidP="00C72C62" w:rsidRDefault="0091607A" w14:paraId="122328CD" w14:textId="3028031C">
            <w:pPr>
              <w:rPr>
                <w:szCs w:val="22"/>
                <w:highlight w:val="yellow"/>
              </w:rPr>
            </w:pPr>
            <w:r>
              <w:t>Какой государственный орган или ГП владеет информацией о переводах средств государственными предприятиями правительству?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495214" w:rsidR="0091607A" w:rsidP="00C72C62" w:rsidRDefault="00495214" w14:paraId="7693DC18" w14:textId="0D395E4E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C106C6" w:rsidR="0091607A" w:rsidTr="00C72C62" w14:paraId="70ACA900" w14:textId="77777777">
        <w:trPr>
          <w:trHeight w:val="686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="0091607A" w:rsidP="00C72C62" w:rsidRDefault="00E9474E" w14:paraId="32549362" w14:textId="669C5C0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Переводы средств правительством в пользу ГП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2E2589" w:rsidR="0091607A" w:rsidP="00C72C62" w:rsidRDefault="0091607A" w14:paraId="71A6EECA" w14:textId="6AE50BC6">
            <w:pPr>
              <w:rPr>
                <w:highlight w:val="yellow"/>
              </w:rPr>
            </w:pPr>
            <w:r>
              <w:t xml:space="preserve">Какой орган или ГП владеет информацией о переводах средств в пользу ГП?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495214" w:rsidR="0091607A" w:rsidP="00C72C62" w:rsidRDefault="00495214" w14:paraId="2C23B392" w14:textId="21397DD8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</w:tbl>
    <w:p w:rsidRPr="00A90B7A" w:rsidR="0091607A" w:rsidP="0091607A" w:rsidRDefault="003B436B" w14:paraId="7E7642AC" w14:textId="77777777">
      <w:pPr>
        <w:pStyle w:val="Captiontext"/>
        <w:rPr>
          <w:sz w:val="20"/>
          <w:szCs w:val="20"/>
        </w:rPr>
      </w:pPr>
      <w:sdt>
        <w:sdtPr>
          <w:rPr>
            <w:sz w:val="20"/>
            <w:szCs w:val="20"/>
          </w:rPr>
          <w:id w:val="1859381844"/>
          <w:placeholder>
            <w:docPart w:val="CFB6660B9F034EBD80845025774B8B84"/>
          </w:placeholder>
          <w:comboBox>
            <w:listItem w:value="Выберите вариант"/>
          </w:comboBox>
        </w:sdtPr>
        <w:sdtEndPr/>
        <w:sdtContent/>
      </w:sdt>
    </w:p>
    <w:p w:rsidRPr="00D63EA4" w:rsidR="0091607A" w:rsidP="0091607A" w:rsidRDefault="0091607A" w14:paraId="19E8C735" w14:textId="77777777">
      <w:pPr>
        <w:pStyle w:val="Heading3"/>
      </w:pPr>
      <w:bookmarkStart w:name="_Technical_requirements_1" w:id="65"/>
      <w:bookmarkStart w:name="_Toc194325107" w:id="66"/>
      <w:bookmarkEnd w:id="65"/>
      <w:r>
        <w:t>Технические положения требования</w:t>
      </w:r>
      <w:bookmarkEnd w:id="66"/>
    </w:p>
    <w:p w:rsidR="0091607A" w:rsidP="0091607A" w:rsidRDefault="0091607A" w14:paraId="122F0683" w14:textId="7022A84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7015"/>
      </w:tblGrid>
      <w:tr w:rsidRPr="00C978B7" w:rsidR="0091607A" w:rsidTr="00F40AAF" w14:paraId="22223FE5" w14:textId="77777777"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978B7" w:rsidR="0091607A" w:rsidP="00C72C62" w:rsidRDefault="0091607A" w14:paraId="3119834B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978B7" w:rsidR="0091607A" w:rsidP="00C72C62" w:rsidRDefault="0091607A" w14:paraId="3ACE9476" w14:textId="7C9E528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4.5. Сделки с участием государственных предприятий</w:t>
            </w:r>
          </w:p>
        </w:tc>
      </w:tr>
      <w:tr w:rsidRPr="00EE1F2B" w:rsidR="0091607A" w:rsidTr="00F40AAF" w14:paraId="26353AD4" w14:textId="77777777">
        <w:trPr>
          <w:trHeight w:val="70"/>
        </w:trPr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CF768B" w:rsidR="0091607A" w:rsidP="00C72C62" w:rsidRDefault="00A17684" w14:paraId="16FA038B" w14:textId="001E6BF9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E543C" w:rsidR="00DE543C" w:rsidP="00DE543C" w:rsidRDefault="000F0445" w14:paraId="5E20CC95" w14:textId="7F2E073C">
            <w:pPr>
              <w:rPr>
                <w:b/>
                <w:bCs/>
              </w:rPr>
            </w:pPr>
            <w:r>
              <w:rPr>
                <w:b/>
              </w:rPr>
              <w:t>Какие из следующих видов операций совершались в отчетном периоде:</w:t>
            </w:r>
          </w:p>
          <w:p w:rsidR="00DE543C" w:rsidP="0066767D" w:rsidRDefault="00B47FD2" w14:paraId="5F988073" w14:textId="47B07F38">
            <w:pPr>
              <w:pStyle w:val="ListParagraph"/>
              <w:numPr>
                <w:ilvl w:val="0"/>
                <w:numId w:val="8"/>
              </w:numPr>
            </w:pPr>
            <w:r>
              <w:t xml:space="preserve">Существенные платежи компаний в пользу ГП: </w:t>
            </w:r>
          </w:p>
          <w:p w:rsidR="00EC579C" w:rsidP="00EC579C" w:rsidRDefault="003B436B" w14:paraId="50D89BD5" w14:textId="4E56F452">
            <w:pPr>
              <w:ind w:left="72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45964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79C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012999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EC579C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rPr>
                <w:shd w:val="clear" w:color="auto" w:fill="D9E2F3" w:themeFill="accent1" w:themeFillTint="33"/>
              </w:rPr>
              <w:br/>
            </w:r>
          </w:p>
          <w:p w:rsidR="002268EE" w:rsidP="0066767D" w:rsidRDefault="002268EE" w14:paraId="06D3DDB0" w14:textId="1329793B">
            <w:pPr>
              <w:pStyle w:val="ListParagraph"/>
              <w:numPr>
                <w:ilvl w:val="1"/>
                <w:numId w:val="8"/>
              </w:numPr>
            </w:pPr>
            <w:r>
              <w:rPr>
                <w:b/>
              </w:rPr>
              <w:t>Все ли существенные платежи, совершенные компаниями в пользу ГП в отчетном периоде, были раскрыты?</w:t>
            </w:r>
          </w:p>
          <w:p w:rsidR="002268EE" w:rsidP="00FD051B" w:rsidRDefault="003B436B" w14:paraId="755C1E2B" w14:textId="7669198A">
            <w:pPr>
              <w:ind w:left="144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91778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268E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41986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268E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F06303" w:rsidP="00F06303" w:rsidRDefault="00F06303" w14:paraId="6D9DE0AC" w14:textId="77777777">
            <w:pPr>
              <w:jc w:val="both"/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информацией о </w:t>
            </w:r>
            <w:r>
              <w:rPr>
                <w:b/>
                <w:i/>
                <w:u w:val="single"/>
              </w:rPr>
              <w:t>существенных платежах компаний в пользу ГП</w:t>
            </w:r>
            <w:r>
              <w:rPr>
                <w:b/>
                <w:i/>
              </w:rPr>
              <w:t>?</w:t>
            </w:r>
          </w:p>
          <w:p w:rsidRPr="00571A70" w:rsidR="00F06303" w:rsidP="00F06303" w:rsidRDefault="00F06303" w14:paraId="5CC12A35" w14:textId="593D853A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Предоставьте информацию по каждому ГП.</w:t>
            </w:r>
          </w:p>
          <w:p w:rsidRPr="00C66358" w:rsidR="00F06303" w:rsidP="00F06303" w:rsidRDefault="00F06303" w14:paraId="797D19AD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F06303" w:rsidP="00F06303" w:rsidRDefault="00F06303" w14:paraId="4F4F0DAA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  <w:p w:rsidRPr="00EB0F02" w:rsidR="002268EE" w:rsidP="00FD051B" w:rsidRDefault="002268EE" w14:paraId="144FEBBC" w14:textId="77777777"/>
          <w:p w:rsidRPr="00C925AC" w:rsidR="00EC579C" w:rsidP="0066767D" w:rsidRDefault="00B47FD2" w14:paraId="68C1EA7D" w14:textId="7455F1A3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rPr>
                <w:b/>
              </w:rPr>
              <w:t>Существенные платежи ГП в пользу правительства</w:t>
            </w:r>
          </w:p>
          <w:p w:rsidR="00415676" w:rsidP="00415676" w:rsidRDefault="003B436B" w14:paraId="47AB7D7B" w14:textId="47E703AB">
            <w:pPr>
              <w:ind w:left="72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37612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5676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4522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415676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rPr>
                <w:shd w:val="clear" w:color="auto" w:fill="D9E2F3" w:themeFill="accent1" w:themeFillTint="33"/>
              </w:rPr>
              <w:br/>
            </w:r>
          </w:p>
          <w:p w:rsidRPr="00FD051B" w:rsidR="002268EE" w:rsidP="0066767D" w:rsidRDefault="002268EE" w14:paraId="16AF5D58" w14:textId="1F0CBD54">
            <w:pPr>
              <w:pStyle w:val="ListParagraph"/>
              <w:numPr>
                <w:ilvl w:val="1"/>
                <w:numId w:val="8"/>
              </w:numPr>
              <w:rPr>
                <w:b/>
                <w:bCs/>
              </w:rPr>
            </w:pPr>
            <w:r>
              <w:rPr>
                <w:b/>
              </w:rPr>
              <w:t>Все ли существенные платежи государственных предприятий в пользу правительства были раскрыты?</w:t>
            </w:r>
          </w:p>
          <w:p w:rsidR="002268EE" w:rsidP="00FD051B" w:rsidRDefault="003B436B" w14:paraId="609CC46B" w14:textId="77777777">
            <w:pPr>
              <w:ind w:left="144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94749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268E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72069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268E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7B1A60" w:rsidP="007B1A60" w:rsidRDefault="007B1A60" w14:paraId="1396DC2A" w14:textId="77777777">
            <w:pPr>
              <w:jc w:val="both"/>
              <w:rPr>
                <w:b/>
                <w:bCs/>
                <w:i/>
                <w:iCs/>
                <w:szCs w:val="22"/>
              </w:rPr>
            </w:pPr>
          </w:p>
          <w:p w:rsidR="007B1A60" w:rsidP="007B1A60" w:rsidRDefault="007B1A60" w14:paraId="417FAD0D" w14:textId="36631E86">
            <w:pPr>
              <w:jc w:val="both"/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информацией о </w:t>
            </w:r>
            <w:r>
              <w:rPr>
                <w:b/>
                <w:i/>
                <w:u w:val="single"/>
              </w:rPr>
              <w:t>существенных платежах ГП в пользу правительства</w:t>
            </w:r>
            <w:r>
              <w:rPr>
                <w:b/>
                <w:i/>
              </w:rPr>
              <w:t>?</w:t>
            </w:r>
          </w:p>
          <w:p w:rsidRPr="00571A70" w:rsidR="007B1A60" w:rsidP="007B1A60" w:rsidRDefault="007B1A60" w14:paraId="5A1EA1E4" w14:textId="5BAFAECF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Предоставьте информацию по каждому ГП, если она опубликована на разных ресурсах.</w:t>
            </w:r>
          </w:p>
          <w:p w:rsidRPr="00C66358" w:rsidR="007B1A60" w:rsidP="007B1A60" w:rsidRDefault="007B1A60" w14:paraId="64357D52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7B1A60" w:rsidP="007B1A60" w:rsidRDefault="007B1A60" w14:paraId="7315964B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  <w:p w:rsidRPr="00EB0F02" w:rsidR="002268EE" w:rsidP="007B1A60" w:rsidRDefault="002268EE" w14:paraId="70602487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Pr="00EB0F02" w:rsidR="007B1A60" w:rsidP="007B1A60" w:rsidRDefault="007B1A60" w14:paraId="7D944289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Pr="00224AEC" w:rsidR="00DE543C" w:rsidP="0066767D" w:rsidRDefault="00B47FD2" w14:paraId="7C54C517" w14:textId="1419C019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Cs w:val="22"/>
              </w:rPr>
            </w:pPr>
            <w:r>
              <w:rPr>
                <w:b/>
              </w:rPr>
              <w:t>Существенные переводы средств правительством в пользу ГП</w:t>
            </w:r>
          </w:p>
          <w:p w:rsidR="00D0568E" w:rsidP="00D0568E" w:rsidRDefault="003B436B" w14:paraId="1DB5393D" w14:textId="3614B0FD">
            <w:pPr>
              <w:ind w:left="72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73207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68E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02081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D0568E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rPr>
                <w:shd w:val="clear" w:color="auto" w:fill="D9E2F3" w:themeFill="accent1" w:themeFillTint="33"/>
              </w:rPr>
              <w:br/>
            </w:r>
          </w:p>
          <w:p w:rsidRPr="0075548F" w:rsidR="00AA62D0" w:rsidP="0066767D" w:rsidRDefault="009F6ACD" w14:paraId="1304AAA2" w14:textId="6FBA8B35">
            <w:pPr>
              <w:pStyle w:val="ListParagraph"/>
              <w:numPr>
                <w:ilvl w:val="1"/>
                <w:numId w:val="8"/>
              </w:numPr>
              <w:rPr>
                <w:b/>
                <w:bCs/>
                <w:szCs w:val="22"/>
              </w:rPr>
            </w:pPr>
            <w:r>
              <w:rPr>
                <w:b/>
              </w:rPr>
              <w:t>Все ли существенные суммы, переведенные правительством государственным предприятиям, были раскрыты?</w:t>
            </w:r>
          </w:p>
          <w:p w:rsidRPr="00D0568E" w:rsidR="00AA62D0" w:rsidP="00FD051B" w:rsidRDefault="003B436B" w14:paraId="3512C206" w14:textId="77777777">
            <w:pPr>
              <w:ind w:left="144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8700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A62D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19774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A62D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B47FD2" w:rsidP="00D0568E" w:rsidRDefault="00B47FD2" w14:paraId="78CEEF2B" w14:textId="3BA8CE3E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224AEC" w:rsidP="00224AEC" w:rsidRDefault="00224AEC" w14:paraId="178A1FFE" w14:textId="77777777">
            <w:pPr>
              <w:jc w:val="both"/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информацией о </w:t>
            </w:r>
            <w:r>
              <w:rPr>
                <w:b/>
                <w:i/>
                <w:u w:val="single"/>
              </w:rPr>
              <w:t>существенных переводах средств правительством в пользу ГП</w:t>
            </w:r>
            <w:r>
              <w:rPr>
                <w:b/>
                <w:i/>
              </w:rPr>
              <w:t>?</w:t>
            </w:r>
          </w:p>
          <w:p w:rsidRPr="00571A70" w:rsidR="00224AEC" w:rsidP="00224AEC" w:rsidRDefault="00224AEC" w14:paraId="28FA1836" w14:textId="7EDA19AC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ссылку для каждого существенного ГП.</w:t>
            </w:r>
          </w:p>
          <w:p w:rsidRPr="00C66358" w:rsidR="00224AEC" w:rsidP="00224AEC" w:rsidRDefault="00224AEC" w14:paraId="1D7F874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224AEC" w:rsidP="00224AEC" w:rsidRDefault="00224AEC" w14:paraId="4075FA26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  <w:p w:rsidRPr="00EB0F02" w:rsidR="00224AEC" w:rsidP="00D0568E" w:rsidRDefault="00224AEC" w14:paraId="2EB5E3E1" w14:textId="77777777">
            <w:pPr>
              <w:rPr>
                <w:szCs w:val="22"/>
              </w:rPr>
            </w:pPr>
          </w:p>
          <w:p w:rsidRPr="00EB0F02" w:rsidR="00B47FD2" w:rsidP="00D0568E" w:rsidRDefault="00B47FD2" w14:paraId="42A3F454" w14:textId="77777777">
            <w:pPr>
              <w:rPr>
                <w:b/>
                <w:bCs/>
                <w:szCs w:val="22"/>
              </w:rPr>
            </w:pPr>
          </w:p>
          <w:p w:rsidR="00D0568E" w:rsidP="00D0568E" w:rsidRDefault="00D0568E" w14:paraId="1CD4370D" w14:textId="1419B02F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Проводится ли явное различие между сделками, совершаемыми с участием государственных предприятий, и потоками платежей, общими для всех компаний (на которые распространяется требование 4.1)?</w:t>
            </w:r>
          </w:p>
          <w:p w:rsidR="00D0568E" w:rsidP="00D0568E" w:rsidRDefault="003B436B" w14:paraId="11A67A6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55442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68E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59011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D0568E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F97475" w:rsidP="00D0568E" w:rsidRDefault="00752098" w14:paraId="6C2867D3" w14:textId="623DE524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Предоставьте пояснения: </w:t>
            </w:r>
          </w:p>
          <w:p w:rsidRPr="00D0568E" w:rsidR="004F11ED" w:rsidP="003B249D" w:rsidRDefault="004F11ED" w14:paraId="7073D166" w14:textId="55CB6301">
            <w:pPr>
              <w:rPr>
                <w:szCs w:val="22"/>
                <w:shd w:val="clear" w:color="auto" w:fill="D9E2F3" w:themeFill="accent1" w:themeFillTint="33"/>
                <w:lang w:val="en-GB"/>
              </w:rPr>
            </w:pPr>
          </w:p>
        </w:tc>
      </w:tr>
      <w:tr w:rsidRPr="00EE1F2B" w:rsidR="00122572" w:rsidTr="00F40AAF" w14:paraId="77CD13AC" w14:textId="77777777">
        <w:trPr>
          <w:trHeight w:val="70"/>
        </w:trPr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122572" w:rsidP="00122572" w:rsidRDefault="00122572" w14:paraId="688008B5" w14:textId="38EF6A91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D028C" w:rsidP="00122572" w:rsidRDefault="004D6233" w14:paraId="7A664453" w14:textId="2DAAA51F">
            <w:pPr>
              <w:rPr>
                <w:b/>
                <w:bCs/>
              </w:rPr>
            </w:pPr>
            <w:r>
              <w:rPr>
                <w:b/>
              </w:rPr>
              <w:t>Какую процедуру обеспечения качества и достоверности данных выбрала МГЗС в отношении финансовых потоков, подпадающих под это требование (в соответствии с требованием 4.9)?</w:t>
            </w:r>
          </w:p>
          <w:p w:rsidR="004D6233" w:rsidP="004D6233" w:rsidRDefault="003B436B" w14:paraId="02FFC6BE" w14:textId="77777777">
            <w:pPr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-195123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4D6233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Выверка данных</w:t>
            </w:r>
          </w:p>
          <w:p w:rsidR="004D6233" w:rsidP="004D6233" w:rsidRDefault="003B436B" w14:paraId="29781B66" w14:textId="100445FF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-59940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4D6233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Риск-ориентированный подход — одностороннее раскрытие информации правительством</w:t>
            </w:r>
          </w:p>
          <w:p w:rsidR="004D6233" w:rsidP="004D6233" w:rsidRDefault="003B436B" w14:paraId="7FBFF09E" w14:textId="46D1D2D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212527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4D6233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Ничего из вышеперечисленного: одобренное Правлением отступление от требований </w:t>
            </w:r>
          </w:p>
          <w:p w:rsidRPr="004D6233" w:rsidR="00FE410B" w:rsidP="00122572" w:rsidRDefault="00FE410B" w14:paraId="1D5D71FE" w14:textId="77777777">
            <w:pPr>
              <w:rPr>
                <w:b/>
                <w:bCs/>
              </w:rPr>
            </w:pPr>
          </w:p>
          <w:p w:rsidR="00122572" w:rsidP="00122572" w:rsidRDefault="00122572" w14:paraId="53D80EB9" w14:textId="62B6C5EF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</w:rPr>
              <w:t xml:space="preserve">Считают ли какие-либо заинтересованные стороны (включая членов МГЗС, но не ограничиваясь ими), что следующая информация является </w:t>
            </w:r>
            <w:r>
              <w:rPr>
                <w:b/>
                <w:u w:val="single"/>
              </w:rPr>
              <w:t>неполной, ненадежной или устаревшей</w:t>
            </w:r>
            <w:r>
              <w:rPr>
                <w:b/>
              </w:rPr>
              <w:t>?</w:t>
            </w:r>
          </w:p>
          <w:p w:rsidR="008F7208" w:rsidP="0066767D" w:rsidRDefault="008F7208" w14:paraId="4B584DE4" w14:textId="2182E724">
            <w:pPr>
              <w:pStyle w:val="ListParagraph"/>
              <w:numPr>
                <w:ilvl w:val="0"/>
                <w:numId w:val="8"/>
              </w:numPr>
            </w:pPr>
            <w:r>
              <w:t xml:space="preserve">Все существенные платежи компании в пользу ГП </w:t>
            </w:r>
          </w:p>
          <w:p w:rsidRPr="00E56C18" w:rsidR="00E56C18" w:rsidP="00E56C18" w:rsidRDefault="003B436B" w14:paraId="161FA77D" w14:textId="61FE3855">
            <w:pPr>
              <w:ind w:left="72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361973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C18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58912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E56C18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C579C" w:rsidR="008F7208" w:rsidP="0066767D" w:rsidRDefault="008F7208" w14:paraId="7FFB2E72" w14:textId="77777777">
            <w:pPr>
              <w:pStyle w:val="ListParagraph"/>
              <w:numPr>
                <w:ilvl w:val="0"/>
                <w:numId w:val="8"/>
              </w:numPr>
            </w:pPr>
            <w:r>
              <w:t>Все существенные платежи ГП правительству</w:t>
            </w:r>
          </w:p>
          <w:p w:rsidR="008F7208" w:rsidP="008F7208" w:rsidRDefault="003B436B" w14:paraId="6231BB0E" w14:textId="77777777">
            <w:pPr>
              <w:ind w:left="72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888711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208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09451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8F7208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D0568E" w:rsidR="008F7208" w:rsidP="0066767D" w:rsidRDefault="008F7208" w14:paraId="28E1FACE" w14:textId="77777777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Cs w:val="22"/>
              </w:rPr>
            </w:pPr>
            <w:r>
              <w:t>Все существенные переводы средств правительством в пользу ГП</w:t>
            </w:r>
            <w:r>
              <w:rPr>
                <w:b/>
              </w:rPr>
              <w:t> </w:t>
            </w:r>
          </w:p>
          <w:p w:rsidRPr="00E56C18" w:rsidR="00101915" w:rsidP="00E56C18" w:rsidRDefault="003B436B" w14:paraId="36795B46" w14:textId="25D5AA9B">
            <w:pPr>
              <w:ind w:left="720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456925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F7208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621687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F7208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835A9D" w:rsidP="00835A9D" w:rsidRDefault="00835A9D" w14:paraId="6255346E" w14:textId="61BFB80B">
            <w:pPr>
              <w:rPr>
                <w:szCs w:val="22"/>
              </w:rPr>
            </w:pPr>
            <w:r>
              <w:t>Если выбран хотя бы один ответ «</w:t>
            </w:r>
            <w:r>
              <w:rPr>
                <w:u w:val="single"/>
              </w:rPr>
              <w:t>Да</w:t>
            </w:r>
            <w:r>
              <w:t xml:space="preserve">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 почему: </w:t>
            </w:r>
          </w:p>
          <w:p w:rsidRPr="00EB0F02" w:rsidR="00982AC4" w:rsidP="00122572" w:rsidRDefault="00982AC4" w14:paraId="40991DE8" w14:textId="5807DCDD">
            <w:pPr>
              <w:rPr>
                <w:i/>
                <w:iCs/>
                <w:szCs w:val="22"/>
              </w:rPr>
            </w:pPr>
          </w:p>
          <w:p w:rsidRPr="006B4F39" w:rsidR="00122572" w:rsidP="00122572" w:rsidRDefault="00982AC4" w14:paraId="513E823B" w14:textId="7124B4E0">
            <w:pPr>
              <w:rPr>
                <w:b/>
                <w:bCs/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122572" w:rsidP="00122572" w:rsidRDefault="003B436B" w14:paraId="6616F27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01611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2257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52304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2257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122572" w:rsidP="00122572" w:rsidRDefault="00122572" w14:paraId="1960A1B0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122572" w:rsidP="00122572" w:rsidRDefault="00122572" w14:paraId="2B27AA57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122572" w:rsidP="00122572" w:rsidRDefault="003B436B" w14:paraId="2BBE976F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6357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2257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55862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2257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BA4568" w:rsidR="00122572" w:rsidP="00122572" w:rsidRDefault="00122572" w14:paraId="49C45045" w14:textId="70DBF520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сделках с участием государственных предприятий</w:t>
            </w:r>
            <w:r>
              <w:t>:</w:t>
            </w:r>
          </w:p>
          <w:p w:rsidRPr="003A63C4" w:rsidR="00122572" w:rsidP="00122572" w:rsidRDefault="00122572" w14:paraId="0B4843D5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122572" w:rsidP="00122572" w:rsidRDefault="00122572" w14:paraId="49F059A1" w14:textId="77777777">
            <w:pPr>
              <w:rPr>
                <w:b/>
                <w:bCs/>
                <w:szCs w:val="22"/>
              </w:rPr>
            </w:pPr>
          </w:p>
          <w:p w:rsidR="00114453" w:rsidP="00114453" w:rsidRDefault="00114453" w14:paraId="7B986D37" w14:textId="2571D8D8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 о сделках с участием государственных предприятий: </w:t>
            </w:r>
          </w:p>
          <w:p w:rsidRPr="00571A70" w:rsidR="00114453" w:rsidP="00114453" w:rsidRDefault="00114453" w14:paraId="21A2CB1F" w14:textId="7EFA792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114453" w:rsidP="00114453" w:rsidRDefault="00114453" w14:paraId="7D572CB7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F768B" w:rsidR="00114453" w:rsidP="00114453" w:rsidRDefault="00114453" w14:paraId="12DB07F6" w14:textId="145B5B20">
            <w:pPr>
              <w:rPr>
                <w:b/>
                <w:b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</w:tbl>
    <w:p w:rsidRPr="00EB0F02" w:rsidR="0091607A" w:rsidP="0091607A" w:rsidRDefault="0091607A" w14:paraId="27FED20E" w14:textId="77777777"/>
    <w:p w:rsidR="0091607A" w:rsidP="0091607A" w:rsidRDefault="0091607A" w14:paraId="75CD1CED" w14:textId="77777777">
      <w:r>
        <w:t>МГЗС предлагается предоставить дополнительные комментарии и замечания, например, о возможных пробелах, способах повышения качества данных, значимости с точки зрения внедрения с учетом приоритетов страны, препятствиях к раскрытию информации и о том, как заинтересованные стороны (МГЗС, правительство, компании) решают эти проблемы.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1607A" w:rsidTr="00C72C62" w14:paraId="4DD8AD85" w14:textId="77777777">
        <w:tc>
          <w:tcPr>
            <w:tcW w:w="9062" w:type="dxa"/>
            <w:shd w:val="clear" w:color="auto" w:fill="D9E2F3" w:themeFill="accent1" w:themeFillTint="33"/>
          </w:tcPr>
          <w:p w:rsidR="0091607A" w:rsidP="00C72C62" w:rsidRDefault="0091607A" w14:paraId="58DBB8FE" w14:textId="77777777">
            <w:r>
              <w:t xml:space="preserve">Добавьте комментарии: </w:t>
            </w:r>
          </w:p>
          <w:p w:rsidRPr="00907506" w:rsidR="0091607A" w:rsidP="00C72C62" w:rsidRDefault="0091607A" w14:paraId="0054BCB9" w14:textId="77777777">
            <w:pPr>
              <w:rPr>
                <w:lang w:val="en-GB"/>
              </w:rPr>
            </w:pPr>
          </w:p>
        </w:tc>
      </w:tr>
    </w:tbl>
    <w:p w:rsidR="0091607A" w:rsidP="0091607A" w:rsidRDefault="0091607A" w14:paraId="0C859685" w14:textId="77777777">
      <w:pPr>
        <w:rPr>
          <w:lang w:val="en-GB"/>
        </w:rPr>
      </w:pPr>
    </w:p>
    <w:p w:rsidR="0091607A" w:rsidP="0091607A" w:rsidRDefault="0091607A" w14:paraId="7BEC2DF3" w14:textId="77777777">
      <w:pPr>
        <w:pStyle w:val="Heading3"/>
      </w:pPr>
      <w:bookmarkStart w:name="_Underlying_objective_3" w:id="67"/>
      <w:bookmarkStart w:name="_Toc194325108" w:id="68"/>
      <w:bookmarkEnd w:id="67"/>
      <w:r>
        <w:t>Основополагающая цель</w:t>
      </w:r>
      <w:bookmarkEnd w:id="68"/>
      <w:r>
        <w:t xml:space="preserve"> </w:t>
      </w:r>
    </w:p>
    <w:p w:rsidR="006321E8" w:rsidP="0091607A" w:rsidRDefault="006321E8" w14:paraId="0C34582A" w14:textId="77777777">
      <w:pPr>
        <w:rPr>
          <w:i/>
          <w:iCs/>
        </w:rPr>
      </w:pPr>
      <w:r>
        <w:rPr>
          <w:i/>
        </w:rPr>
        <w:t>Цель этого требования — обеспечить отслеживаемость платежей и переводов средств с участием государственных предприятий (ГП), а также повысить понимание общественностью вопроса фактической передачи государству причитающейся ему доли доходов и уровня государственной финансовой поддержки для ГП.</w:t>
      </w:r>
    </w:p>
    <w:p w:rsidR="0091607A" w:rsidP="0091607A" w:rsidRDefault="0091607A" w14:paraId="0F238FAD" w14:textId="7D1AE79C">
      <w:pPr>
        <w:rPr>
          <w:b/>
          <w:bCs/>
        </w:rPr>
      </w:pPr>
      <w:r>
        <w:rPr>
          <w:b/>
        </w:rPr>
        <w:t>Использование информации</w:t>
      </w:r>
    </w:p>
    <w:p w:rsidR="005E1C08" w:rsidP="2814767D" w:rsidRDefault="005E1C08" w14:paraId="75FDDBE2" w14:textId="0333B977">
      <w:pPr>
        <w:pStyle w:val="ListParagraph"/>
        <w:numPr>
          <w:ilvl w:val="0"/>
          <w:numId w:val="18"/>
        </w:numPr>
        <w:spacing w:line="259" w:lineRule="auto"/>
        <w:rPr/>
      </w:pPr>
      <w:r w:rsidR="005E1C08">
        <w:rPr/>
        <w:t xml:space="preserve">Считают ли члены МГЗС, что обеспечена прослеживаемость платежей и переводов средств с участием ГП, которая позволяет общественности понять, в действительности ли доходы, </w:t>
      </w:r>
      <w:r w:rsidR="6AEE91B3">
        <w:rPr/>
        <w:t xml:space="preserve">принадлежащие </w:t>
      </w:r>
      <w:r w:rsidR="005E1C08">
        <w:rPr/>
        <w:t>государству, поступают в бюджет, а также оценить уровень государственной финансовой поддержки, оказываемой ГП?</w:t>
      </w:r>
    </w:p>
    <w:p w:rsidRPr="00583A44" w:rsidR="00726B23" w:rsidP="00583A44" w:rsidRDefault="003B436B" w14:paraId="70BEAA9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-148932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3A44" w:rsidR="00726B23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965017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3A44" w:rsidR="00726B23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Pr="00583A44" w:rsidR="00726B23" w:rsidP="00583A44" w:rsidRDefault="00726B23" w14:paraId="24EE47EC" w14:textId="5DA2D09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>Предоставьте пояснения:</w:t>
      </w:r>
    </w:p>
    <w:p w:rsidR="00E5670E" w:rsidP="00E5670E" w:rsidRDefault="00E5670E" w14:paraId="69DC2447" w14:textId="77777777">
      <w:pPr>
        <w:pStyle w:val="ListParagraph"/>
        <w:rPr>
          <w:lang w:val="en-GB"/>
        </w:rPr>
      </w:pPr>
    </w:p>
    <w:p w:rsidRPr="005E1C08" w:rsidR="0091607A" w:rsidP="0066767D" w:rsidRDefault="0091607A" w14:paraId="06CA5B10" w14:textId="293BC4AF">
      <w:pPr>
        <w:pStyle w:val="ListParagraph"/>
        <w:numPr>
          <w:ilvl w:val="0"/>
          <w:numId w:val="18"/>
        </w:numPr>
      </w:pPr>
      <w:r>
        <w:t>Выявлены ли какие-либо существенные проблемы или несоответствия между платежами, произведенными государственными предприятиями, и государственными доходами в течение периода, за который раскрыты самые последние данные ИПДО?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1607A" w:rsidTr="00C72C62" w14:paraId="7D975B6D" w14:textId="77777777">
        <w:tc>
          <w:tcPr>
            <w:tcW w:w="9062" w:type="dxa"/>
          </w:tcPr>
          <w:p w:rsidR="0091607A" w:rsidP="00C72C62" w:rsidRDefault="003B436B" w14:paraId="1C142D76" w14:textId="77777777">
            <w:sdt>
              <w:sdtPr>
                <w:rPr>
                  <w:rFonts w:ascii="MS Gothic" w:hAnsi="MS Gothic" w:eastAsia="MS Gothic"/>
                </w:rPr>
                <w:id w:val="123751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91607A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01079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07A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91607A" w:rsidP="00C72C62" w:rsidRDefault="0091607A" w14:paraId="4D20C7A1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Предоставьте пояснения:</w:t>
            </w:r>
          </w:p>
        </w:tc>
      </w:tr>
    </w:tbl>
    <w:p w:rsidRPr="00A83EEC" w:rsidR="0091607A" w:rsidP="0091607A" w:rsidRDefault="0091607A" w14:paraId="329B730A" w14:textId="77777777">
      <w:pPr>
        <w:rPr>
          <w:b/>
          <w:bCs/>
        </w:rPr>
      </w:pPr>
    </w:p>
    <w:p w:rsidR="0091607A" w:rsidP="0066767D" w:rsidRDefault="0091607A" w14:paraId="109905A7" w14:textId="77777777">
      <w:pPr>
        <w:pStyle w:val="ListParagraph"/>
        <w:numPr>
          <w:ilvl w:val="0"/>
          <w:numId w:val="18"/>
        </w:numPr>
      </w:pPr>
      <w:r>
        <w:t xml:space="preserve">Использовала ли МГЗС данные или процессы ИПДО для решения этих проблем?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1607A" w:rsidTr="00C72C62" w14:paraId="1D8C3D60" w14:textId="77777777">
        <w:tc>
          <w:tcPr>
            <w:tcW w:w="9062" w:type="dxa"/>
          </w:tcPr>
          <w:p w:rsidR="0091607A" w:rsidP="00C72C62" w:rsidRDefault="003B436B" w14:paraId="597A81ED" w14:textId="77777777">
            <w:sdt>
              <w:sdtPr>
                <w:rPr>
                  <w:rFonts w:ascii="MS Gothic" w:hAnsi="MS Gothic" w:eastAsia="MS Gothic"/>
                </w:rPr>
                <w:id w:val="-118643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653681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91607A" w:rsidP="00C72C62" w:rsidRDefault="0091607A" w14:paraId="4BD74C05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«Да», опишите, каким образом МГЗС использовала данные или процессы ИПДО для решения этих проблем.</w:t>
            </w:r>
          </w:p>
        </w:tc>
      </w:tr>
    </w:tbl>
    <w:p w:rsidRPr="00EB0F02" w:rsidR="0091607A" w:rsidP="0091607A" w:rsidRDefault="0091607A" w14:paraId="281B5262" w14:textId="77777777"/>
    <w:p w:rsidRPr="003E0CB6" w:rsidR="0091607A" w:rsidP="0066767D" w:rsidRDefault="0091607A" w14:paraId="3B345085" w14:textId="77777777">
      <w:pPr>
        <w:pStyle w:val="ListParagraph"/>
        <w:numPr>
          <w:ilvl w:val="0"/>
          <w:numId w:val="18"/>
        </w:numPr>
      </w:pPr>
      <w:r>
        <w:t>Доступна ли какая-либо информация, изложенная выше, в открытом формате, например, в виде электронной таблицы Excel?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1607A" w:rsidTr="00C72C62" w14:paraId="70E5ECE6" w14:textId="77777777">
        <w:tc>
          <w:tcPr>
            <w:tcW w:w="9062" w:type="dxa"/>
          </w:tcPr>
          <w:p w:rsidR="0091607A" w:rsidP="00C72C62" w:rsidRDefault="003B436B" w14:paraId="6101CCC4" w14:textId="77777777">
            <w:sdt>
              <w:sdtPr>
                <w:rPr>
                  <w:rFonts w:ascii="MS Gothic" w:hAnsi="MS Gothic" w:eastAsia="MS Gothic"/>
                </w:rPr>
                <w:id w:val="129686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744613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91607A" w:rsidP="00C72C62" w:rsidRDefault="0091607A" w14:paraId="1D195BDD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EB0F02" w:rsidR="0091607A" w:rsidP="0091607A" w:rsidRDefault="0091607A" w14:paraId="3FBE1590" w14:textId="77777777">
      <w:pPr>
        <w:pStyle w:val="ListParagraph"/>
      </w:pPr>
    </w:p>
    <w:p w:rsidRPr="003E0CB6" w:rsidR="0091607A" w:rsidP="0066767D" w:rsidRDefault="0091607A" w14:paraId="7A4DFF43" w14:textId="4061C117">
      <w:pPr>
        <w:pStyle w:val="ListParagraph"/>
        <w:numPr>
          <w:ilvl w:val="0"/>
          <w:numId w:val="18"/>
        </w:numPr>
      </w:pPr>
      <w:r>
        <w:t>Провела ли МГЗС анализ сделок с участием государственных предприятий?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1607A" w:rsidTr="00C72C62" w14:paraId="4B82541E" w14:textId="77777777">
        <w:tc>
          <w:tcPr>
            <w:tcW w:w="9062" w:type="dxa"/>
          </w:tcPr>
          <w:p w:rsidR="0091607A" w:rsidP="00C72C62" w:rsidRDefault="003B436B" w14:paraId="1D46B842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139153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74052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91607A" w:rsidP="00C72C62" w:rsidRDefault="0091607A" w14:paraId="3D178CD3" w14:textId="77777777">
            <w:pPr>
              <w:rPr>
                <w:i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 и ключевыми выводами: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91607A" w:rsidP="0091607A" w:rsidRDefault="0091607A" w14:paraId="61E1D817" w14:textId="77777777"/>
    <w:p w:rsidRPr="003E0CB6" w:rsidR="0091607A" w:rsidP="0066767D" w:rsidRDefault="0091607A" w14:paraId="302BD85A" w14:textId="77777777">
      <w:pPr>
        <w:pStyle w:val="ListParagraph"/>
        <w:numPr>
          <w:ilvl w:val="0"/>
          <w:numId w:val="18"/>
        </w:numPr>
      </w:pPr>
      <w:r>
        <w:t>Известно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1607A" w:rsidTr="00C72C62" w14:paraId="7CB5671E" w14:textId="77777777">
        <w:tc>
          <w:tcPr>
            <w:tcW w:w="9062" w:type="dxa"/>
          </w:tcPr>
          <w:p w:rsidR="0091607A" w:rsidP="00C72C62" w:rsidRDefault="003B436B" w14:paraId="1D17C10D" w14:textId="77777777">
            <w:sdt>
              <w:sdtPr>
                <w:rPr>
                  <w:rFonts w:ascii="MS Gothic" w:hAnsi="MS Gothic" w:eastAsia="MS Gothic"/>
                </w:rPr>
                <w:id w:val="-114342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41238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1607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91607A" w:rsidP="00C72C62" w:rsidRDefault="0091607A" w14:paraId="3355C6B9" w14:textId="77777777">
            <w:pPr>
              <w:rPr>
                <w:i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91607A" w:rsidP="0091607A" w:rsidRDefault="0091607A" w14:paraId="5641E7C7" w14:textId="77777777"/>
    <w:p w:rsidR="0091607A" w:rsidP="0091607A" w:rsidRDefault="0091607A" w14:paraId="39659D21" w14:textId="77777777">
      <w:pPr>
        <w:pStyle w:val="Heading3"/>
      </w:pPr>
      <w:bookmarkStart w:name="_Toc194325109" w:id="72"/>
      <w:r>
        <w:t>Заключение</w:t>
      </w:r>
      <w:bookmarkEnd w:id="72"/>
    </w:p>
    <w:p w:rsidRPr="00061616" w:rsidR="0091607A" w:rsidP="0091607A" w:rsidRDefault="0091607A" w14:paraId="0A49BAAE" w14:textId="383396E3">
      <w:pPr>
        <w:pStyle w:val="TextBold"/>
        <w:rPr>
          <w:b w:val="0"/>
          <w:sz w:val="22"/>
          <w:szCs w:val="22"/>
        </w:rPr>
      </w:pPr>
      <w:r>
        <w:rPr>
          <w:b w:val="0"/>
          <w:sz w:val="22"/>
        </w:rPr>
        <w:t xml:space="preserve">Исходя из вышеизложенного, какова самооценка МГЗС в отношении выполнения как </w:t>
      </w:r>
      <w:hyperlink w:history="1" w:anchor="_Underlying_objective_3">
        <w:r>
          <w:rPr>
            <w:rStyle w:val="Hyperlink"/>
            <w:b w:val="0"/>
            <w:sz w:val="22"/>
          </w:rPr>
          <w:t>цели</w:t>
        </w:r>
      </w:hyperlink>
      <w:r>
        <w:rPr>
          <w:b w:val="0"/>
          <w:sz w:val="22"/>
        </w:rPr>
        <w:t xml:space="preserve">, так и </w:t>
      </w:r>
      <w:hyperlink w:history="1" w:anchor="_Technical_requirements_1">
        <w:r>
          <w:rPr>
            <w:rStyle w:val="Hyperlink"/>
            <w:b w:val="0"/>
            <w:sz w:val="22"/>
          </w:rPr>
          <w:t>технических положений</w:t>
        </w:r>
      </w:hyperlink>
      <w:r>
        <w:rPr>
          <w:b w:val="0"/>
          <w:sz w:val="22"/>
        </w:rPr>
        <w:t xml:space="preserve"> требования?</w:t>
      </w:r>
    </w:p>
    <w:p w:rsidRPr="0028505D" w:rsidR="00E030D5" w:rsidP="00E030D5" w:rsidRDefault="00E030D5" w14:paraId="2DC6CB4B" w14:textId="77777777">
      <w:pPr>
        <w:pStyle w:val="TextBold"/>
        <w:rPr>
          <w:b w:val="0"/>
          <w:bCs/>
        </w:rPr>
      </w:pPr>
      <w:r>
        <w:rPr>
          <w:b w:val="0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67"/>
      </w:tblGrid>
      <w:tr w:rsidR="00E030D5" w:rsidTr="00BE434B" w14:paraId="47FFA20F" w14:textId="77777777">
        <w:trPr>
          <w:trHeight w:val="60"/>
        </w:trPr>
        <w:tc>
          <w:tcPr>
            <w:tcW w:w="2205" w:type="dxa"/>
          </w:tcPr>
          <w:p w:rsidR="00E030D5" w:rsidP="009A58C6" w:rsidRDefault="003B436B" w14:paraId="3E71BF9B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530334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DE2" w:rsidR="00E030D5">
                  <w:rPr>
                    <w:rFonts w:hint="eastAsia" w:ascii="MS Gothic" w:hAnsi="MS Gothic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="00E030D5" w:rsidP="009A58C6" w:rsidRDefault="003B436B" w14:paraId="2CD08277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72428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E030D5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="00E030D5" w:rsidP="009A58C6" w:rsidRDefault="003B436B" w14:paraId="5629CAF3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434446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E030D5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="00E030D5" w:rsidP="009A58C6" w:rsidRDefault="003B436B" w14:paraId="1C5B9D34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02023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E030D5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="00E030D5" w:rsidP="009A58C6" w:rsidRDefault="003B436B" w14:paraId="01AA8DF7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87827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E030D5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:rsidR="00E030D5" w:rsidP="009A58C6" w:rsidRDefault="003B436B" w14:paraId="0714E772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95259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E030D5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</w:tr>
      <w:tr w:rsidR="00E030D5" w:rsidTr="00BE434B" w14:paraId="273405B9" w14:textId="77777777">
        <w:trPr>
          <w:trHeight w:val="60"/>
        </w:trPr>
        <w:tc>
          <w:tcPr>
            <w:tcW w:w="2205" w:type="dxa"/>
          </w:tcPr>
          <w:p w:rsidRPr="00955F9F" w:rsidR="00E030D5" w:rsidP="009A58C6" w:rsidRDefault="00E030D5" w14:paraId="34F8F946" w14:textId="77777777">
            <w:pPr>
              <w:spacing w:before="0" w:after="0"/>
              <w:rPr>
                <w:szCs w:val="22"/>
              </w:rPr>
            </w:pPr>
            <w:r>
              <w:t>неудовлетворительный (</w:t>
            </w:r>
            <w:r>
              <w:rPr>
                <w:shd w:val="clear" w:color="auto" w:fill="000000" w:themeFill="text1"/>
              </w:rPr>
              <w:t>0</w:t>
            </w:r>
            <w:r>
              <w:t>)</w:t>
            </w:r>
          </w:p>
        </w:tc>
        <w:tc>
          <w:tcPr>
            <w:tcW w:w="1994" w:type="dxa"/>
          </w:tcPr>
          <w:p w:rsidRPr="00955F9F" w:rsidR="00E030D5" w:rsidP="009A58C6" w:rsidRDefault="00E030D5" w14:paraId="4E7FC932" w14:textId="77777777">
            <w:pPr>
              <w:spacing w:before="0" w:after="0"/>
              <w:rPr>
                <w:szCs w:val="22"/>
              </w:rPr>
            </w:pPr>
            <w:r>
              <w:t>удовлетворительный (</w:t>
            </w:r>
            <w:r>
              <w:rPr>
                <w:color w:val="FFFFFF" w:themeColor="background1"/>
                <w:shd w:val="clear" w:color="auto" w:fill="FF3300"/>
              </w:rPr>
              <w:t>25</w:t>
            </w:r>
            <w:r>
              <w:t>)</w:t>
            </w:r>
          </w:p>
        </w:tc>
        <w:tc>
          <w:tcPr>
            <w:tcW w:w="1653" w:type="dxa"/>
          </w:tcPr>
          <w:p w:rsidRPr="00955F9F" w:rsidR="00E030D5" w:rsidP="009A58C6" w:rsidRDefault="00E030D5" w14:paraId="17566A0B" w14:textId="77777777">
            <w:pPr>
              <w:spacing w:before="0" w:after="0"/>
              <w:rPr>
                <w:szCs w:val="22"/>
              </w:rPr>
            </w:pPr>
            <w:r>
              <w:t>посредственный (</w:t>
            </w:r>
            <w:r>
              <w:rPr>
                <w:shd w:val="clear" w:color="auto" w:fill="FFC000"/>
              </w:rPr>
              <w:t>50</w:t>
            </w:r>
            <w:r>
              <w:t>)</w:t>
            </w:r>
          </w:p>
        </w:tc>
        <w:tc>
          <w:tcPr>
            <w:tcW w:w="982" w:type="dxa"/>
          </w:tcPr>
          <w:p w:rsidRPr="00955F9F" w:rsidR="00E030D5" w:rsidP="009A58C6" w:rsidRDefault="00E030D5" w14:paraId="692EEA88" w14:textId="77777777">
            <w:pPr>
              <w:spacing w:before="0" w:after="0"/>
              <w:rPr>
                <w:szCs w:val="22"/>
              </w:rPr>
            </w:pPr>
            <w:r>
              <w:t>хороший (</w:t>
            </w:r>
            <w:r>
              <w:rPr>
                <w:shd w:val="clear" w:color="auto" w:fill="89AA2E"/>
              </w:rPr>
              <w:t>70</w:t>
            </w:r>
            <w:r>
              <w:t>)</w:t>
            </w:r>
          </w:p>
        </w:tc>
        <w:tc>
          <w:tcPr>
            <w:tcW w:w="1033" w:type="dxa"/>
          </w:tcPr>
          <w:p w:rsidRPr="00955F9F" w:rsidR="00E030D5" w:rsidP="009A58C6" w:rsidRDefault="00E030D5" w14:paraId="47E848A2" w14:textId="77777777">
            <w:pPr>
              <w:spacing w:before="0" w:after="0"/>
              <w:rPr>
                <w:szCs w:val="22"/>
              </w:rPr>
            </w:pPr>
            <w:r>
              <w:t>отличный (</w:t>
            </w:r>
            <w:r>
              <w:rPr>
                <w:color w:val="FFFFFF" w:themeColor="background1"/>
                <w:shd w:val="clear" w:color="auto" w:fill="2B8636"/>
              </w:rPr>
              <w:t>90</w:t>
            </w:r>
            <w:r>
              <w:t>)</w:t>
            </w:r>
          </w:p>
        </w:tc>
        <w:tc>
          <w:tcPr>
            <w:tcW w:w="1467" w:type="dxa"/>
          </w:tcPr>
          <w:p w:rsidRPr="00955F9F" w:rsidR="00E030D5" w:rsidP="009A58C6" w:rsidRDefault="00E030D5" w14:paraId="353757E7" w14:textId="77777777">
            <w:pPr>
              <w:spacing w:before="0" w:after="0"/>
              <w:rPr>
                <w:szCs w:val="22"/>
              </w:rPr>
            </w:pPr>
            <w:r>
              <w:t>превосходный (</w:t>
            </w:r>
            <w:r>
              <w:rPr>
                <w:shd w:val="clear" w:color="auto" w:fill="00B0F0"/>
              </w:rPr>
              <w:t>100</w:t>
            </w:r>
            <w:r>
              <w:t>)</w:t>
            </w:r>
          </w:p>
        </w:tc>
      </w:tr>
      <w:tr w:rsidR="00E030D5" w:rsidTr="00BE434B" w14:paraId="11580CB4" w14:textId="77777777">
        <w:trPr>
          <w:trHeight w:val="60"/>
        </w:trPr>
        <w:tc>
          <w:tcPr>
            <w:tcW w:w="2205" w:type="dxa"/>
          </w:tcPr>
          <w:p w:rsidR="00E030D5" w:rsidP="009A58C6" w:rsidRDefault="00E030D5" w14:paraId="11CC44A7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994" w:type="dxa"/>
          </w:tcPr>
          <w:p w:rsidR="00E030D5" w:rsidP="009A58C6" w:rsidRDefault="00E030D5" w14:paraId="64728838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653" w:type="dxa"/>
          </w:tcPr>
          <w:p w:rsidR="00E030D5" w:rsidP="009A58C6" w:rsidRDefault="00E030D5" w14:paraId="18E0A61C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982" w:type="dxa"/>
          </w:tcPr>
          <w:p w:rsidR="00E030D5" w:rsidP="009A58C6" w:rsidRDefault="00E030D5" w14:paraId="7D514ADF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033" w:type="dxa"/>
          </w:tcPr>
          <w:p w:rsidR="00E030D5" w:rsidP="009A58C6" w:rsidRDefault="00E030D5" w14:paraId="32B250E3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E030D5" w:rsidP="009A58C6" w:rsidRDefault="00E030D5" w14:paraId="7DD5E250" w14:textId="77777777">
            <w:pPr>
              <w:spacing w:before="0" w:after="0"/>
              <w:rPr>
                <w:szCs w:val="22"/>
                <w:lang w:val="en-GB"/>
              </w:rPr>
            </w:pPr>
          </w:p>
        </w:tc>
      </w:tr>
    </w:tbl>
    <w:p w:rsidR="00E030D5" w:rsidP="00E030D5" w:rsidRDefault="00E030D5" w14:paraId="79EC0FC2" w14:textId="77777777">
      <w:pPr>
        <w:rPr>
          <w:b/>
          <w:bCs/>
          <w:szCs w:val="22"/>
        </w:rPr>
      </w:pPr>
      <w:r>
        <w:rPr>
          <w:b/>
        </w:rPr>
        <w:t xml:space="preserve">Или </w:t>
      </w:r>
    </w:p>
    <w:p w:rsidR="0091607A" w:rsidP="00E030D5" w:rsidRDefault="003B436B" w14:paraId="78497428" w14:textId="7025726B">
      <w:pPr>
        <w:pStyle w:val="TextBold"/>
      </w:pPr>
      <w:sdt>
        <w:sdtPr>
          <w:id w:val="755568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44AB" w:rsidR="00E030D5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b w:val="0"/>
        </w:rPr>
        <w:t>неприменимо</w:t>
      </w:r>
    </w:p>
    <w:p w:rsidR="00E030D5" w:rsidP="00E030D5" w:rsidRDefault="00E030D5" w14:paraId="3463A7AF" w14:textId="77777777">
      <w:pPr>
        <w:pStyle w:val="TextBold"/>
        <w:rPr>
          <w:b w:val="0"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3C1FB1" w:rsidR="0091607A" w:rsidTr="00C72C62" w14:paraId="780E1AE7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3C1FB1" w:rsidR="0091607A" w:rsidP="00C72C62" w:rsidRDefault="0091607A" w14:paraId="34FA0E94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Предоставьте пояснения</w:t>
            </w:r>
          </w:p>
        </w:tc>
      </w:tr>
    </w:tbl>
    <w:p w:rsidR="0091607A" w:rsidP="00FD3585" w:rsidRDefault="0091607A" w14:paraId="502B19A3" w14:textId="77777777">
      <w:pPr>
        <w:pStyle w:val="Heading2"/>
      </w:pPr>
      <w:bookmarkStart w:name="_Toc194325110" w:id="73"/>
      <w:r>
        <w:t>Комментарии Международного Секретариата</w:t>
      </w:r>
      <w:bookmarkEnd w:id="7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91607A" w:rsidTr="00C72C62" w14:paraId="4185E382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1607A" w:rsidP="00C72C62" w:rsidRDefault="0091607A" w14:paraId="208356A9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</w:t>
            </w:r>
          </w:p>
          <w:p w:rsidR="0091607A" w:rsidP="00C72C62" w:rsidRDefault="0091607A" w14:paraId="69A06011" w14:textId="10A1F756">
            <w:pPr>
              <w:rPr>
                <w:i/>
                <w:iCs/>
              </w:rPr>
            </w:pPr>
            <w:r>
              <w:rPr>
                <w:i/>
              </w:rPr>
              <w:t xml:space="preserve">Комментарии касательно полноты выполнения аспектов требования, выявленных пробелов и необходимости предоставления уточнений. </w:t>
            </w:r>
          </w:p>
          <w:p w:rsidRPr="00EB0F02" w:rsidR="0091607A" w:rsidP="00C72C62" w:rsidRDefault="0091607A" w14:paraId="489261BD" w14:textId="77777777">
            <w:pPr>
              <w:rPr>
                <w:i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9"/>
              <w:gridCol w:w="5775"/>
            </w:tblGrid>
            <w:tr w:rsidR="0091607A" w:rsidTr="00C72C62" w14:paraId="3153A4B4" w14:textId="77777777">
              <w:tc>
                <w:tcPr>
                  <w:tcW w:w="3009" w:type="dxa"/>
                </w:tcPr>
                <w:p w:rsidR="0091607A" w:rsidP="00C72C62" w:rsidRDefault="00CB0393" w14:paraId="7599140A" w14:textId="79BCD5E5">
                  <w:r>
                    <w:t>Определение применимости и существенности сделок с участием ГП</w:t>
                  </w:r>
                </w:p>
                <w:p w:rsidR="00173DD3" w:rsidP="00C72C62" w:rsidRDefault="00173DD3" w14:paraId="32BC6947" w14:textId="2CE53F72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011F8590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10CA13F9" w14:textId="77777777">
              <w:tc>
                <w:tcPr>
                  <w:tcW w:w="3009" w:type="dxa"/>
                </w:tcPr>
                <w:p w:rsidR="0091607A" w:rsidP="00C72C62" w:rsidRDefault="0048053F" w14:paraId="37E8C9DB" w14:textId="69A02C67">
                  <w:r>
                    <w:t>Раскрытие информации о размерах и видах существенных платежей компаний в пользу государственных предприятий, собранных от имени государства</w:t>
                  </w:r>
                </w:p>
                <w:p w:rsidRPr="00FD051B" w:rsidR="00FE6253" w:rsidP="00C72C62" w:rsidRDefault="00FE6253" w14:paraId="70E25A7E" w14:textId="7FF0462A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Обязательное, если платежи существенные.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36B67598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6F0DB7C5" w14:textId="77777777">
              <w:trPr>
                <w:trHeight w:val="300"/>
              </w:trPr>
              <w:tc>
                <w:tcPr>
                  <w:tcW w:w="3009" w:type="dxa"/>
                </w:tcPr>
                <w:p w:rsidR="0091607A" w:rsidP="00FE6253" w:rsidRDefault="0048053F" w14:paraId="79C92FC3" w14:textId="2EE13391">
                  <w:r>
                    <w:t>Раскрытие информации о существенных платежах ГП в пользу правительства</w:t>
                  </w:r>
                </w:p>
                <w:p w:rsidRPr="00FD051B" w:rsidR="00FE6253" w:rsidP="00FE6253" w:rsidRDefault="00FE6253" w14:paraId="336D036F" w14:textId="26CFBB6E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Обязательное, если платежи существенные.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78299A34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4DCD4E9E" w14:textId="77777777">
              <w:trPr>
                <w:trHeight w:val="300"/>
              </w:trPr>
              <w:tc>
                <w:tcPr>
                  <w:tcW w:w="3009" w:type="dxa"/>
                </w:tcPr>
                <w:p w:rsidR="00FE6253" w:rsidP="00FE6253" w:rsidRDefault="00121827" w14:paraId="7F2679BC" w14:textId="3493E5FC">
                  <w:r>
                    <w:t>Раскрытие информации о существенных переводах средств правительством в пользу ГП</w:t>
                  </w:r>
                </w:p>
                <w:p w:rsidRPr="00FD051B" w:rsidR="00FE6253" w:rsidP="00FE6253" w:rsidRDefault="00FE6253" w14:paraId="7C4FFC92" w14:textId="11BC4818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Обязательное, если платежи существенные.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23995E8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0F3FF1" w:rsidTr="00C72C62" w14:paraId="6CEC1F6B" w14:textId="77777777">
              <w:trPr>
                <w:trHeight w:val="300"/>
              </w:trPr>
              <w:tc>
                <w:tcPr>
                  <w:tcW w:w="3009" w:type="dxa"/>
                </w:tcPr>
                <w:p w:rsidR="000F3FF1" w:rsidP="00C72C62" w:rsidRDefault="00A97C05" w14:paraId="57DB4B48" w14:textId="4F61C726">
                  <w:r>
                    <w:t>Различие между сделками с участием ГП и потоками платежей, общими для всех компаний, на которые распространяется требование 4.1</w:t>
                  </w:r>
                </w:p>
                <w:p w:rsidRPr="00FD051B" w:rsidR="007D3417" w:rsidP="00C72C62" w:rsidRDefault="007D3417" w14:paraId="244AC729" w14:textId="7FCCA74B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0F3FF1" w:rsidP="00C72C62" w:rsidRDefault="000F3FF1" w14:paraId="63C7393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A43B4E" w:rsidTr="00C72C62" w14:paraId="4C8CC20D" w14:textId="77777777">
              <w:trPr>
                <w:trHeight w:val="300"/>
              </w:trPr>
              <w:tc>
                <w:tcPr>
                  <w:tcW w:w="3009" w:type="dxa"/>
                </w:tcPr>
                <w:p w:rsidR="00A43B4E" w:rsidP="00C72C62" w:rsidRDefault="000571D1" w14:paraId="06E6A7DC" w14:textId="77777777">
                  <w:r>
                    <w:t>Оценка полноты, надежности и своевременности данных</w:t>
                  </w:r>
                </w:p>
                <w:p w:rsidRPr="00FD051B" w:rsidR="000571D1" w:rsidP="00C72C62" w:rsidRDefault="000571D1" w14:paraId="6C8CFD3D" w14:textId="5B989CDD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A43B4E" w:rsidP="00C72C62" w:rsidRDefault="00A43B4E" w14:paraId="77DBF682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7271DC31" w14:textId="77777777">
              <w:tc>
                <w:tcPr>
                  <w:tcW w:w="3009" w:type="dxa"/>
                </w:tcPr>
                <w:p w:rsidRPr="00F47880" w:rsidR="0091607A" w:rsidP="00C72C62" w:rsidRDefault="0091607A" w14:paraId="584DE5DA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3F77CFF6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2E538097" w14:textId="77777777">
              <w:tc>
                <w:tcPr>
                  <w:tcW w:w="3009" w:type="dxa"/>
                </w:tcPr>
                <w:p w:rsidR="0091607A" w:rsidP="00C72C62" w:rsidRDefault="0091607A" w14:paraId="15193D1D" w14:textId="77777777">
                  <w:r>
                    <w:t>Актуальность данных и их связь с насущными проблемами / проводимыми в стране реформами</w:t>
                  </w:r>
                </w:p>
              </w:tc>
              <w:tc>
                <w:tcPr>
                  <w:tcW w:w="5827" w:type="dxa"/>
                </w:tcPr>
                <w:p w:rsidRPr="00EB0F02" w:rsidR="0091607A" w:rsidP="00C72C62" w:rsidRDefault="0091607A" w14:paraId="044A3803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91607A" w:rsidTr="00C72C62" w14:paraId="515B3864" w14:textId="77777777">
              <w:tc>
                <w:tcPr>
                  <w:tcW w:w="3009" w:type="dxa"/>
                </w:tcPr>
                <w:p w:rsidR="0091607A" w:rsidP="00C72C62" w:rsidRDefault="0091607A" w14:paraId="7001B109" w14:textId="77777777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0BF1ABD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5EC0C940" w14:textId="77777777">
              <w:tc>
                <w:tcPr>
                  <w:tcW w:w="3009" w:type="dxa"/>
                </w:tcPr>
                <w:p w:rsidR="0091607A" w:rsidP="00C72C62" w:rsidRDefault="0091607A" w14:paraId="338F3EE1" w14:textId="77777777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196BFC7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91607A" w:rsidTr="00C72C62" w14:paraId="1C1F8EF4" w14:textId="77777777">
              <w:tc>
                <w:tcPr>
                  <w:tcW w:w="3009" w:type="dxa"/>
                </w:tcPr>
                <w:p w:rsidR="0091607A" w:rsidP="00C72C62" w:rsidRDefault="0091607A" w14:paraId="24F597A9" w14:textId="77777777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EB0F02" w:rsidR="0091607A" w:rsidP="00C72C62" w:rsidRDefault="0091607A" w14:paraId="7CC7E816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91607A" w:rsidTr="00C72C62" w14:paraId="1330AC47" w14:textId="77777777">
              <w:tc>
                <w:tcPr>
                  <w:tcW w:w="3009" w:type="dxa"/>
                </w:tcPr>
                <w:p w:rsidR="0091607A" w:rsidP="00C72C62" w:rsidRDefault="0091607A" w14:paraId="01BBDCF8" w14:textId="77777777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="0091607A" w:rsidP="00C72C62" w:rsidRDefault="0091607A" w14:paraId="1F18BDA9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EE5294" w:rsidTr="00C72C62" w14:paraId="1BB6A0DF" w14:textId="77777777">
              <w:tc>
                <w:tcPr>
                  <w:tcW w:w="3009" w:type="dxa"/>
                </w:tcPr>
                <w:p w:rsidR="00EE5294" w:rsidP="00EE5294" w:rsidRDefault="00EE5294" w14:paraId="613AB702" w14:textId="4C9AF657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="00EE5294" w:rsidP="00EE5294" w:rsidRDefault="00EE5294" w14:paraId="248BA14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D23BA4" w:rsidR="0091607A" w:rsidP="00C72C62" w:rsidRDefault="0091607A" w14:paraId="4D4DECE5" w14:textId="77777777">
            <w:pPr>
              <w:rPr>
                <w:i/>
                <w:iCs/>
                <w:lang w:val="en-GB"/>
              </w:rPr>
            </w:pPr>
          </w:p>
        </w:tc>
      </w:tr>
      <w:tr w:rsidR="0091607A" w:rsidTr="00C72C62" w14:paraId="6B92694B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1607A" w:rsidP="00C72C62" w:rsidRDefault="0091607A" w14:paraId="4875D5A8" w14:textId="77777777">
            <w:pPr>
              <w:rPr>
                <w:i/>
                <w:iCs/>
                <w:lang w:val="en-GB"/>
              </w:rPr>
            </w:pPr>
          </w:p>
        </w:tc>
      </w:tr>
      <w:bookmarkEnd w:id="61"/>
    </w:tbl>
    <w:p w:rsidR="002E43DB" w:rsidRDefault="002E43DB" w14:paraId="3EB3A2D9" w14:textId="02AD868A">
      <w:pPr>
        <w:spacing w:before="0" w:after="0"/>
        <w:rPr>
          <w:lang w:val="en-GB"/>
        </w:rPr>
      </w:pPr>
    </w:p>
    <w:p w:rsidR="00C863A6" w:rsidRDefault="00C863A6" w14:paraId="5A0F3765" w14:textId="77777777">
      <w:pPr>
        <w:spacing w:before="0" w:after="0"/>
        <w:rPr>
          <w:rFonts w:ascii="Franklin Gothic Medium" w:hAnsi="Franklin Gothic Medium" w:eastAsia="MS Gothic" w:cs="Times New Roman"/>
          <w:b/>
          <w:bCs/>
          <w:color w:val="1A4066"/>
          <w:sz w:val="36"/>
          <w:szCs w:val="44"/>
        </w:rPr>
      </w:pPr>
      <w:bookmarkStart w:name="_Requirement_6.2:_Quasi-fiscal" w:id="74"/>
      <w:bookmarkEnd w:id="74"/>
      <w:r>
        <w:br w:type="page"/>
      </w:r>
    </w:p>
    <w:p w:rsidR="00866044" w:rsidP="00866044" w:rsidRDefault="00866044" w14:paraId="16CE4353" w14:textId="284E2C88">
      <w:pPr>
        <w:pStyle w:val="Heading1"/>
        <w:rPr>
          <w:b/>
          <w:bCs/>
        </w:rPr>
      </w:pPr>
      <w:bookmarkStart w:name="_Toc194325111" w:id="75"/>
      <w:r>
        <w:rPr>
          <w:b/>
        </w:rPr>
        <w:t>Требование 6.2. Квазифискальные расходы</w:t>
      </w:r>
      <w:bookmarkEnd w:id="75"/>
    </w:p>
    <w:p w:rsidRPr="00671536" w:rsidR="00866044" w:rsidP="00866044" w:rsidRDefault="008056A9" w14:paraId="01F990D0" w14:textId="0D52708B">
      <w:r>
        <w:t xml:space="preserve">Данное требование применимо только в том случае, если в отчетном периоде были ГП, которые произвели существенные платежи (см. вопрос о </w:t>
      </w:r>
      <w:hyperlink w:history="1" w:anchor="_Applicability_of_the_1">
        <w:r>
          <w:rPr>
            <w:rStyle w:val="Hyperlink"/>
          </w:rPr>
          <w:t>применимости в разделе 2.6</w:t>
        </w:r>
      </w:hyperlink>
      <w:r>
        <w:t xml:space="preserve">). Это требование распространяется на все расходы, покрытые за счет добычи полезных ископаемых и произведенные государственными предприятиями в пользу правительства, которые не отражены в национальном бюджете. </w:t>
      </w:r>
    </w:p>
    <w:p w:rsidR="00866044" w:rsidP="00FD3585" w:rsidRDefault="00866044" w14:paraId="5E351DE1" w14:textId="77777777">
      <w:pPr>
        <w:pStyle w:val="Heading2"/>
        <w:numPr>
          <w:ilvl w:val="0"/>
          <w:numId w:val="26"/>
        </w:numPr>
      </w:pPr>
      <w:bookmarkStart w:name="_Toc194325112" w:id="76"/>
      <w:r>
        <w:t>Ресурсы</w:t>
      </w:r>
      <w:bookmarkEnd w:id="7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866044" w:rsidTr="005B7A77" w14:paraId="0763B0AA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Pr="002E7EE0" w:rsidR="00866044" w:rsidP="0066767D" w:rsidRDefault="00866044" w14:paraId="36C821EC" w14:textId="2C46E933">
            <w:pPr>
              <w:pStyle w:val="ListParagraph"/>
              <w:numPr>
                <w:ilvl w:val="0"/>
                <w:numId w:val="4"/>
              </w:numPr>
              <w:rPr>
                <w:rStyle w:val="Hyperlink"/>
                <w:color w:val="auto"/>
                <w:u w:val="none"/>
              </w:rPr>
            </w:pPr>
            <w:hyperlink w:history="1" w:anchor="_2квазифискальные-расходы-17330" r:id="rId19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требование-62-квазифискальные-расходы-государственных-предприятий-18994" r:id="rId20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F57FD6" w:rsidR="00866044" w:rsidP="0066767D" w:rsidRDefault="00866044" w14:paraId="36CA3BC4" w14:textId="1C2573D4">
            <w:pPr>
              <w:pStyle w:val="ListParagraph"/>
              <w:numPr>
                <w:ilvl w:val="0"/>
                <w:numId w:val="4"/>
              </w:numPr>
            </w:pPr>
            <w:r>
              <w:t xml:space="preserve">Методические руководства: </w:t>
            </w:r>
            <w:hyperlink w:history="1" r:id="rId21">
              <w:r>
                <w:rPr>
                  <w:rStyle w:val="Hyperlink"/>
                </w:rPr>
                <w:t>Квазифискальные расходы</w:t>
              </w:r>
            </w:hyperlink>
            <w:r>
              <w:t xml:space="preserve">, </w:t>
            </w:r>
            <w:hyperlink w:history="1" r:id="rId22">
              <w:r>
                <w:rPr>
                  <w:rStyle w:val="Hyperlink"/>
                </w:rPr>
                <w:t>Понимание финансовой отчетности государственных предприятий</w:t>
              </w:r>
            </w:hyperlink>
          </w:p>
        </w:tc>
      </w:tr>
    </w:tbl>
    <w:p w:rsidRPr="00EB0F02" w:rsidR="00866044" w:rsidP="00866044" w:rsidRDefault="00866044" w14:paraId="167D10CC" w14:textId="77777777"/>
    <w:p w:rsidR="00866044" w:rsidP="00FD3585" w:rsidRDefault="00866044" w14:paraId="56FA2DF0" w14:textId="77777777">
      <w:pPr>
        <w:pStyle w:val="Heading2"/>
      </w:pPr>
      <w:bookmarkStart w:name="_Toc194325113" w:id="77"/>
      <w:r>
        <w:t>Корректирующие меры / рекомендации по итогам предыдущей валидации</w:t>
      </w:r>
      <w:bookmarkEnd w:id="77"/>
      <w:r>
        <w:t xml:space="preserve"> </w:t>
      </w:r>
    </w:p>
    <w:p w:rsidR="00866044" w:rsidP="00866044" w:rsidRDefault="00866044" w14:paraId="56C12322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также должна учитывать рекомендации по результатам внедрения ИПДО, в том числе сформулированные по итогам отчетности ИПДО, связанной с выполнением этого требования, или других проведенных исследований. </w:t>
      </w:r>
    </w:p>
    <w:p w:rsidRPr="00EB0F02" w:rsidR="00866044" w:rsidP="00866044" w:rsidRDefault="00866044" w14:paraId="4A6DAC1D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866044" w:rsidTr="005B7A77" w14:paraId="3920B315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4A75E5" w:rsidR="00866044" w:rsidP="005B7A77" w:rsidRDefault="00866044" w14:paraId="6C70A96D" w14:textId="77777777">
            <w:pPr>
              <w:pStyle w:val="Text"/>
            </w:pPr>
            <w:r>
              <w:t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</w:t>
            </w:r>
          </w:p>
        </w:tc>
      </w:tr>
    </w:tbl>
    <w:p w:rsidRPr="00D12CFC" w:rsidR="00866044" w:rsidP="00FD3585" w:rsidRDefault="00866044" w14:paraId="36830977" w14:textId="77777777">
      <w:pPr>
        <w:pStyle w:val="Heading2"/>
      </w:pPr>
      <w:bookmarkStart w:name="_Toc194325114" w:id="78"/>
      <w:r>
        <w:t>Применимость требования</w:t>
      </w:r>
      <w:bookmarkEnd w:id="78"/>
      <w:r>
        <w:t xml:space="preserve"> </w:t>
      </w:r>
    </w:p>
    <w:p w:rsidR="00866044" w:rsidP="00866044" w:rsidRDefault="00866044" w14:paraId="5C0EF617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Pr="00D12CFC" w:rsidR="002C690B" w:rsidP="002C690B" w:rsidRDefault="002C690B" w14:paraId="565F173B" w14:textId="24B284EA">
      <w:pPr>
        <w:rPr>
          <w:b/>
          <w:bCs/>
        </w:rPr>
      </w:pPr>
      <w:hyperlink w:history="1" w:anchor="_Applicability_of_the_1">
        <w:r>
          <w:rPr>
            <w:rStyle w:val="Hyperlink"/>
            <w:b/>
          </w:rPr>
          <w:t>Применимо ли требование 2.6</w:t>
        </w:r>
      </w:hyperlink>
      <w:r>
        <w:rPr>
          <w:b/>
          <w:bCs/>
        </w:rPr>
        <w:t xml:space="preserve"> в отчетный период?</w:t>
      </w:r>
    </w:p>
    <w:p w:rsidR="002C690B" w:rsidP="002C690B" w:rsidRDefault="003B436B" w14:paraId="190B0B27" w14:textId="77777777">
      <w:sdt>
        <w:sdtPr>
          <w:rPr>
            <w:rFonts w:ascii="MS Gothic" w:hAnsi="MS Gothic" w:eastAsia="MS Gothic"/>
          </w:rPr>
          <w:id w:val="1625430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2C690B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86278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2C690B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4B4E5C" w:rsidP="002C690B" w:rsidRDefault="004B4E5C" w14:paraId="60661D19" w14:textId="47A7B917">
      <w:r>
        <w:t>Если выбран ответ «Нет», перейдите к следующему разделу.</w:t>
      </w:r>
    </w:p>
    <w:p w:rsidR="005A21E7" w:rsidP="00866044" w:rsidRDefault="00DE2FCF" w14:paraId="0B0963BA" w14:textId="23185699">
      <w:pPr>
        <w:rPr>
          <w:b/>
          <w:bCs/>
        </w:rPr>
      </w:pPr>
      <w:r>
        <w:rPr>
          <w:b/>
        </w:rPr>
        <w:t>Согласовала ли определение термина «квазифискальные расходы», отражающее национальные условия, с учетом минимального охвата определения в Стандарте ИПДО?</w:t>
      </w:r>
    </w:p>
    <w:p w:rsidRPr="00D12CFC" w:rsidR="003D289A" w:rsidP="003D289A" w:rsidRDefault="003B436B" w14:paraId="787613D9" w14:textId="77777777">
      <w:sdt>
        <w:sdtPr>
          <w:rPr>
            <w:rFonts w:ascii="MS Gothic" w:hAnsi="MS Gothic" w:eastAsia="MS Gothic"/>
          </w:rPr>
          <w:id w:val="-734854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3D289A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2008121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3D289A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3D289A" w:rsidTr="001D2C31" w14:paraId="2B815677" w14:textId="77777777">
        <w:tc>
          <w:tcPr>
            <w:tcW w:w="9062" w:type="dxa"/>
          </w:tcPr>
          <w:p w:rsidRPr="00D12CFC" w:rsidR="003D289A" w:rsidP="001D2C31" w:rsidRDefault="003D289A" w14:paraId="64E475A0" w14:textId="0FA21B3F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>Укажите здесь, например, где можно ознакомиться с определениями различных видов выявленных квазифискальных расходов, соответствующих национальным условиям, или перечислите виды выявленных квазифискальных расходов.</w:t>
            </w:r>
          </w:p>
        </w:tc>
      </w:tr>
    </w:tbl>
    <w:p w:rsidRPr="00EB0F02" w:rsidR="00DE2FCF" w:rsidP="00866044" w:rsidRDefault="00DE2FCF" w14:paraId="0F059FFE" w14:textId="77777777">
      <w:pPr>
        <w:rPr>
          <w:b/>
          <w:bCs/>
        </w:rPr>
      </w:pPr>
    </w:p>
    <w:p w:rsidRPr="00D12CFC" w:rsidR="00866044" w:rsidP="00866044" w:rsidRDefault="001D114C" w14:paraId="2B763025" w14:textId="3964A515">
      <w:pPr>
        <w:rPr>
          <w:b/>
          <w:bCs/>
        </w:rPr>
      </w:pPr>
      <w:r>
        <w:rPr>
          <w:b/>
        </w:rPr>
        <w:t xml:space="preserve">Осуществляли ли ГП в отрасли </w:t>
      </w:r>
      <w:sdt>
        <w:sdtPr>
          <w:rPr>
            <w:rStyle w:val="Style2"/>
          </w:rPr>
          <w:alias w:val="Выберите отрасль"/>
          <w:tag w:val="Select applicable sector"/>
          <w:id w:val="-266470911"/>
          <w:placeholder>
            <w:docPart w:val="9A519C871F804C8CADCAF54841AE422A"/>
          </w:placeholder>
          <w:showingPlcHdr/>
          <w15:color w:val="FFFF00"/>
          <w:dropDownList>
            <w:listItem w:displayText="нефтегазовая отрасль" w:value="нефтегазовая отрасль"/>
            <w:listItem w:displayText="горнодобывающая отрасль и карьерная разработка недр" w:value="горнодобывающая отрасль и карьерная разработка недр"/>
            <w:listItem w:displayText="нефтегазовая отрасль, горнодобывающая отрасль и карьерная разработка недр" w:value="нефтегазовая отрасль, горнодобывающая отрасль и карьерная разработка недр"/>
          </w:dropDownList>
        </w:sdtPr>
        <w:sdtEndPr>
          <w:rPr>
            <w:rStyle w:val="DefaultParagraphFont"/>
            <w:b w:val="0"/>
            <w:color w:val="auto"/>
            <w:szCs w:val="22"/>
          </w:rPr>
        </w:sdtEndPr>
        <w:sdtContent>
          <w:r>
            <w:rPr>
              <w:rStyle w:val="PlaceholderText"/>
            </w:rPr>
            <w:t>Выберите вариант</w:t>
          </w:r>
        </w:sdtContent>
      </w:sdt>
      <w:r>
        <w:t xml:space="preserve"> </w:t>
      </w:r>
      <w:r>
        <w:rPr>
          <w:b/>
        </w:rPr>
        <w:t>квазифискальные расходы?</w:t>
      </w:r>
      <w:r w:rsidR="00AB4367">
        <w:rPr>
          <w:rStyle w:val="FootnoteReference"/>
          <w:b/>
          <w:bCs/>
          <w:lang w:val="en-GB"/>
        </w:rPr>
        <w:footnoteReference w:id="2"/>
      </w:r>
      <w:r>
        <w:rPr>
          <w:b/>
        </w:rPr>
        <w:t xml:space="preserve"> </w:t>
      </w:r>
    </w:p>
    <w:p w:rsidRPr="00D12CFC" w:rsidR="00866044" w:rsidP="00866044" w:rsidRDefault="003B436B" w14:paraId="7021C22C" w14:textId="77777777">
      <w:sdt>
        <w:sdtPr>
          <w:rPr>
            <w:rFonts w:ascii="MS Gothic" w:hAnsi="MS Gothic" w:eastAsia="MS Gothic"/>
          </w:rPr>
          <w:id w:val="1638064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70839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866044" w:rsidTr="005B7A77" w14:paraId="0B6FB05D" w14:textId="77777777">
        <w:tc>
          <w:tcPr>
            <w:tcW w:w="9062" w:type="dxa"/>
          </w:tcPr>
          <w:p w:rsidR="00866044" w:rsidP="005B7A77" w:rsidRDefault="00DF32E1" w14:paraId="12E5ED83" w14:textId="734B45A0">
            <w:pPr>
              <w:rPr>
                <w:shd w:val="clear" w:color="auto" w:fill="D9E2F3" w:themeFill="accent1" w:themeFillTint="33"/>
              </w:rPr>
            </w:pPr>
            <w:r>
              <w:t xml:space="preserve">Если выбран ответ «Да», то предоставьте пояснение: </w:t>
            </w:r>
            <w:r>
              <w:rPr>
                <w:shd w:val="clear" w:color="auto" w:fill="D9E2F3" w:themeFill="accent1" w:themeFillTint="33"/>
              </w:rPr>
              <w:t>Приведите здесь, например, перечень государственных предприятий, осуществляющих квазифискальные расходы.</w:t>
            </w:r>
          </w:p>
          <w:p w:rsidRPr="00D12CFC" w:rsidR="00810522" w:rsidP="005B7A77" w:rsidRDefault="00810522" w14:paraId="5A22FDCE" w14:textId="31A88FFE">
            <w:r>
              <w:t xml:space="preserve">Если выбран ответ «Нет», то </w:t>
            </w:r>
            <w:r>
              <w:rPr>
                <w:shd w:val="clear" w:color="auto" w:fill="D9E2F3" w:themeFill="accent1" w:themeFillTint="33"/>
              </w:rPr>
              <w:t>приведите ссылку на документацию, подтверждающую оценку применимости, например предварительное исследование, отчет ИПДО и т. д.</w:t>
            </w:r>
            <w:r>
              <w:t xml:space="preserve"> </w:t>
            </w:r>
          </w:p>
        </w:tc>
      </w:tr>
    </w:tbl>
    <w:p w:rsidRPr="00EB0F02" w:rsidR="00866044" w:rsidP="00866044" w:rsidRDefault="00866044" w14:paraId="56CDA22C" w14:textId="07786185">
      <w:pPr>
        <w:pStyle w:val="Text"/>
      </w:pPr>
    </w:p>
    <w:p w:rsidRPr="00D12CFC" w:rsidR="00866044" w:rsidP="00FD3585" w:rsidRDefault="00866044" w14:paraId="29D34947" w14:textId="77777777">
      <w:pPr>
        <w:pStyle w:val="Heading2"/>
      </w:pPr>
      <w:bookmarkStart w:name="_Toc194325115" w:id="79"/>
      <w:r>
        <w:t>Существенность</w:t>
      </w:r>
      <w:bookmarkEnd w:id="79"/>
      <w:r>
        <w:t xml:space="preserve"> </w:t>
      </w:r>
    </w:p>
    <w:p w:rsidRPr="00D12CFC" w:rsidR="00866044" w:rsidP="00866044" w:rsidRDefault="00866044" w14:paraId="29AEF3B9" w14:textId="77777777">
      <w:r>
        <w:rPr>
          <w:rFonts w:ascii="MS Gothic" w:hAnsi="MS Gothic"/>
        </w:rPr>
        <w:t>ⓘ</w:t>
      </w:r>
      <w: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="00DC1AA3" w:rsidP="00866044" w:rsidRDefault="00DC1AA3" w14:paraId="50AB646C" w14:textId="59BE80A7">
      <w:pPr>
        <w:rPr>
          <w:b/>
        </w:rPr>
      </w:pPr>
      <w:r>
        <w:rPr>
          <w:b/>
        </w:rPr>
        <w:t>Согласовала ли МГЗС определение существенности в отношении квазифискальных расходов государственных предприятий?</w:t>
      </w:r>
    </w:p>
    <w:p w:rsidR="002F61D4" w:rsidP="00866044" w:rsidRDefault="003B436B" w14:paraId="16BCAF80" w14:textId="3A93B71A">
      <w:sdt>
        <w:sdtPr>
          <w:rPr>
            <w:rFonts w:ascii="MS Gothic" w:hAnsi="MS Gothic" w:eastAsia="MS Gothic"/>
          </w:rPr>
          <w:id w:val="1222720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2F61D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779869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2F61D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866044" w:rsidP="00866044" w:rsidRDefault="00866044" w14:paraId="37C8CC43" w14:textId="3EBF6C52">
      <w:pPr>
        <w:rPr>
          <w:b/>
        </w:rPr>
      </w:pPr>
      <w:r>
        <w:rPr>
          <w:b/>
        </w:rPr>
        <w:t xml:space="preserve">Провела ли МГЗС оценку того, являются ли такие квазифискальные расходы существенными? </w:t>
      </w:r>
    </w:p>
    <w:p w:rsidRPr="00D12CFC" w:rsidR="00216F03" w:rsidP="00866044" w:rsidRDefault="003B436B" w14:paraId="30DE39A6" w14:textId="34CD3037">
      <w:sdt>
        <w:sdtPr>
          <w:rPr>
            <w:rFonts w:ascii="MS Gothic" w:hAnsi="MS Gothic" w:eastAsia="MS Gothic"/>
          </w:rPr>
          <w:id w:val="16722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6604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508944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6604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866044" w:rsidP="00866044" w:rsidRDefault="00866044" w14:paraId="13DA806B" w14:textId="61740BC7">
      <w:pPr>
        <w:rPr>
          <w:b/>
        </w:rPr>
      </w:pPr>
      <w:r>
        <w:rPr>
          <w:b/>
        </w:rPr>
        <w:t>Были ли такие квазифискальные расходы были существенными в отчетном периоде?</w:t>
      </w:r>
    </w:p>
    <w:p w:rsidRPr="00D12CFC" w:rsidR="00866044" w:rsidP="00866044" w:rsidRDefault="003B436B" w14:paraId="407D3887" w14:textId="77777777">
      <w:sdt>
        <w:sdtPr>
          <w:rPr>
            <w:rFonts w:ascii="MS Gothic" w:hAnsi="MS Gothic" w:eastAsia="MS Gothic"/>
          </w:rPr>
          <w:id w:val="-1548132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975067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866044" w:rsidTr="005B7A77" w14:paraId="39168B54" w14:textId="77777777">
        <w:tc>
          <w:tcPr>
            <w:tcW w:w="9062" w:type="dxa"/>
          </w:tcPr>
          <w:p w:rsidRPr="00D12CFC" w:rsidR="00866044" w:rsidP="005B7A77" w:rsidRDefault="00866044" w14:paraId="1EEE5A9A" w14:textId="77777777"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2F788F" w:rsidR="002F788F" w:rsidP="002F788F" w:rsidRDefault="002F788F" w14:paraId="7F8ADBBC" w14:textId="77777777">
      <w:pPr>
        <w:rPr>
          <w:b/>
          <w:bCs/>
        </w:rPr>
      </w:pPr>
      <w:r>
        <w:rPr>
          <w:b/>
        </w:rPr>
        <w:t>Документация, подтверждающая обсуждения в рамках МГЗС: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2F788F" w:rsidTr="002F788F" w14:paraId="0470A2E4" w14:textId="77777777">
        <w:tc>
          <w:tcPr>
            <w:tcW w:w="9062" w:type="dxa"/>
          </w:tcPr>
          <w:p w:rsidR="002F788F" w:rsidP="002F788F" w:rsidRDefault="002F788F" w14:paraId="2EB18B0D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Укажите </w:t>
            </w:r>
            <w:r>
              <w:rPr>
                <w:shd w:val="clear" w:color="auto" w:fill="D9E2F3" w:themeFill="accent1" w:themeFillTint="33"/>
              </w:rPr>
              <w:t xml:space="preserve">здесь, например, решение МГЗС, принятое на основании результатов предварительного исследования и указанное в протоколе заседания МГЗС. </w:t>
            </w:r>
          </w:p>
          <w:p w:rsidRPr="00EB0F02" w:rsidR="002F788F" w:rsidP="002F788F" w:rsidRDefault="002F788F" w14:paraId="7685C201" w14:textId="77777777">
            <w:pPr>
              <w:pStyle w:val="Captiontext"/>
              <w:rPr>
                <w:shd w:val="clear" w:color="auto" w:fill="D9E2F3" w:themeFill="accent1" w:themeFillTint="33"/>
              </w:rPr>
            </w:pPr>
          </w:p>
        </w:tc>
      </w:tr>
    </w:tbl>
    <w:p w:rsidRPr="00EB0F02" w:rsidR="002F788F" w:rsidP="002F788F" w:rsidRDefault="002F788F" w14:paraId="234EE3DE" w14:textId="77777777">
      <w:pPr>
        <w:rPr>
          <w:b/>
          <w:bCs/>
        </w:rPr>
      </w:pPr>
    </w:p>
    <w:p w:rsidRPr="00D834CC" w:rsidR="002F788F" w:rsidP="002F788F" w:rsidRDefault="002F788F" w14:paraId="7B81B7C1" w14:textId="2F0BE6B9">
      <w:pPr>
        <w:pStyle w:val="Text"/>
        <w:rPr>
          <w:b/>
          <w:bCs/>
        </w:rPr>
      </w:pPr>
      <w:r>
        <w:rPr>
          <w:b/>
        </w:rPr>
        <w:t xml:space="preserve">Если на вопрос о существенности выбран ответ «Нет», то это требование неприменимо. Перейдите к </w:t>
      </w:r>
      <w:hyperlink w:history="1" w:anchor="_Requirement_4.3:_Barter">
        <w:r>
          <w:rPr>
            <w:rStyle w:val="Hyperlink"/>
            <w:b/>
          </w:rPr>
          <w:t>разделу</w:t>
        </w:r>
      </w:hyperlink>
      <w:r>
        <w:rPr>
          <w:rStyle w:val="Hyperlink"/>
          <w:b/>
        </w:rPr>
        <w:t xml:space="preserve"> «4.3 Бартерные соглашения и обеспеченные ресурсами кредиты»</w:t>
      </w:r>
      <w:r>
        <w:rPr>
          <w:b/>
        </w:rPr>
        <w:t>.</w:t>
      </w:r>
    </w:p>
    <w:p w:rsidR="00866044" w:rsidP="00FD3585" w:rsidRDefault="00866044" w14:paraId="30EBF700" w14:textId="4F521C28">
      <w:pPr>
        <w:pStyle w:val="Heading2"/>
      </w:pPr>
      <w:bookmarkStart w:name="_Toc194325116" w:id="80"/>
      <w:r>
        <w:t>Самооценка</w:t>
      </w:r>
      <w:bookmarkEnd w:id="80"/>
    </w:p>
    <w:p w:rsidR="00866044" w:rsidP="00866044" w:rsidRDefault="00866044" w14:paraId="676F7A8A" w14:textId="77777777">
      <w:pPr>
        <w:pStyle w:val="Captiontext"/>
        <w:rPr>
          <w:i w:val="0"/>
          <w:iCs w:val="0"/>
          <w:sz w:val="20"/>
          <w:szCs w:val="20"/>
        </w:rPr>
      </w:pPr>
      <w:r>
        <w:rPr>
          <w:rFonts w:ascii="MS Mincho" w:hAnsi="MS Mincho"/>
          <w:i w:val="0"/>
        </w:rPr>
        <w:t>ⓘ С</w:t>
      </w:r>
      <w:r>
        <w:rPr>
          <w:i w:val="0"/>
          <w:sz w:val="20"/>
        </w:rPr>
        <w:t>амооценка позволяет МГЗС лучше понимать аспекты требования и оценивать собственный прогресс в его выполнении.</w:t>
      </w:r>
      <w:r>
        <w:rPr>
          <w:i w:val="0"/>
        </w:rPr>
        <w:t xml:space="preserve"> </w:t>
      </w:r>
      <w:r>
        <w:rPr>
          <w:i w:val="0"/>
          <w:sz w:val="20"/>
        </w:rPr>
        <w:t xml:space="preserve">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 </w:t>
      </w:r>
    </w:p>
    <w:p w:rsidR="00866044" w:rsidP="00866044" w:rsidRDefault="00866044" w14:paraId="3ABCDB2C" w14:textId="77777777">
      <w:pPr>
        <w:pStyle w:val="Captiontext"/>
        <w:rPr>
          <w:i w:val="0"/>
          <w:iCs w:val="0"/>
          <w:sz w:val="20"/>
          <w:szCs w:val="20"/>
        </w:rPr>
      </w:pPr>
    </w:p>
    <w:p w:rsidR="00866044" w:rsidP="00866044" w:rsidRDefault="00866044" w14:paraId="7A30F50E" w14:textId="77777777">
      <w:pPr>
        <w:pStyle w:val="Heading3"/>
      </w:pPr>
      <w:bookmarkStart w:name="_Toc194325117" w:id="81"/>
      <w:r>
        <w:t>Обладатели информации</w:t>
      </w:r>
      <w:bookmarkEnd w:id="81"/>
    </w:p>
    <w:p w:rsidRPr="00F547BD" w:rsidR="00866044" w:rsidP="00866044" w:rsidRDefault="00866044" w14:paraId="433624A1" w14:textId="77777777">
      <w:pPr>
        <w:spacing w:line="276" w:lineRule="auto"/>
        <w:rPr>
          <w:color w:val="595959"/>
          <w:szCs w:val="20"/>
        </w:rPr>
      </w:pPr>
      <w:r>
        <w:rPr>
          <w:rFonts w:ascii="MS Gothic" w:hAnsi="MS Gothic"/>
          <w:color w:val="7F7F7F" w:themeColor="text1" w:themeTint="80"/>
        </w:rPr>
        <w:t>ⓘ</w:t>
      </w:r>
      <w:r>
        <w:rPr>
          <w:color w:val="7F7F7F" w:themeColor="text1" w:themeTint="80"/>
        </w:rPr>
        <w:t xml:space="preserve"> </w:t>
      </w:r>
      <w:r>
        <w:rPr>
          <w:color w:val="595959"/>
        </w:rPr>
        <w:t xml:space="preserve">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 </w:t>
      </w:r>
    </w:p>
    <w:p w:rsidRPr="00EB0F02" w:rsidR="00866044" w:rsidP="00866044" w:rsidRDefault="00866044" w14:paraId="0F2808C9" w14:textId="77777777">
      <w:pPr>
        <w:rPr>
          <w:i/>
          <w:iCs/>
          <w:szCs w:val="20"/>
        </w:rPr>
      </w:pPr>
    </w:p>
    <w:tbl>
      <w:tblPr>
        <w:tblW w:w="9633" w:type="dxa"/>
        <w:tblLook w:val="04A0" w:firstRow="1" w:lastRow="0" w:firstColumn="1" w:lastColumn="0" w:noHBand="0" w:noVBand="1"/>
      </w:tblPr>
      <w:tblGrid>
        <w:gridCol w:w="1985"/>
        <w:gridCol w:w="4104"/>
        <w:gridCol w:w="3544"/>
      </w:tblGrid>
      <w:tr w:rsidRPr="001940C7" w:rsidR="00866044" w:rsidTr="005B7A77" w14:paraId="07CD8BF9" w14:textId="77777777">
        <w:trPr>
          <w:trHeight w:val="476"/>
        </w:trPr>
        <w:tc>
          <w:tcPr>
            <w:tcW w:w="1985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EB0F02" w:rsidR="00866044" w:rsidP="005B7A77" w:rsidRDefault="00866044" w14:paraId="0DE5C7C3" w14:textId="77777777">
            <w:pPr>
              <w:rPr>
                <w:b/>
                <w:bCs/>
                <w:szCs w:val="22"/>
              </w:rPr>
            </w:pP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1940C7" w:rsidR="00866044" w:rsidP="005B7A77" w:rsidRDefault="00866044" w14:paraId="432D34EB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="00866044" w:rsidP="005B7A77" w:rsidRDefault="00866044" w14:paraId="3853F43D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1940C7" w:rsidR="00866044" w:rsidTr="008907F2" w14:paraId="5EAF1A15" w14:textId="77777777">
        <w:trPr>
          <w:trHeight w:val="1239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5B7A77" w:rsidRDefault="00244456" w14:paraId="737F91B1" w14:textId="148AE00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Квазифискальные расходы государственных предприятий (6.2)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5B7A77" w:rsidRDefault="00866044" w14:paraId="00052306" w14:textId="41F4F2EC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 xml:space="preserve">государственные органы </w:t>
            </w:r>
            <w:r>
              <w:t xml:space="preserve">владеют информацией о квазифискальных расходах государственных предприятий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2099326484"/>
                <w:placeholder>
                  <w:docPart w:val="4517BB314EF144F6B53FDDF3225019C3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5B7A77" w:rsidRDefault="00866044" w14:paraId="601D4A0F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</w:tbl>
    <w:p w:rsidR="00866044" w:rsidP="00866044" w:rsidRDefault="00866044" w14:paraId="34890FF5" w14:textId="77777777"/>
    <w:p w:rsidRPr="00D63EA4" w:rsidR="00866044" w:rsidP="00866044" w:rsidRDefault="00866044" w14:paraId="0935F097" w14:textId="77777777">
      <w:pPr>
        <w:pStyle w:val="Heading3"/>
      </w:pPr>
      <w:bookmarkStart w:name="_Technical_requirements_2" w:id="82"/>
      <w:bookmarkStart w:name="_Toc194325118" w:id="83"/>
      <w:bookmarkEnd w:id="82"/>
      <w:r>
        <w:t>Технические положения требования</w:t>
      </w:r>
      <w:bookmarkEnd w:id="83"/>
    </w:p>
    <w:tbl>
      <w:tblPr>
        <w:tblStyle w:val="TableGrid"/>
        <w:tblW w:w="0" w:type="auto"/>
        <w:tblInd w:w="-108" w:type="dxa"/>
        <w:tblLook w:val="04A0" w:firstRow="1" w:lastRow="0" w:firstColumn="1" w:lastColumn="0" w:noHBand="0" w:noVBand="1"/>
      </w:tblPr>
      <w:tblGrid>
        <w:gridCol w:w="1783"/>
        <w:gridCol w:w="7325"/>
      </w:tblGrid>
      <w:tr w:rsidRPr="00C978B7" w:rsidR="006C24EF" w:rsidTr="2814767D" w14:paraId="32A78AB6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Mar/>
          </w:tcPr>
          <w:p w:rsidRPr="00C978B7" w:rsidR="006C24EF" w:rsidP="006C24EF" w:rsidRDefault="006C24EF" w14:paraId="755B8860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Mar/>
          </w:tcPr>
          <w:p w:rsidRPr="00C978B7" w:rsidR="006C24EF" w:rsidP="006C24EF" w:rsidRDefault="006C24EF" w14:paraId="538BBB91" w14:textId="54C0242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6.2. Отчетность о квазифискальных расходах ГП</w:t>
            </w:r>
          </w:p>
        </w:tc>
      </w:tr>
      <w:tr w:rsidRPr="00CF768B" w:rsidR="006C24EF" w:rsidTr="2814767D" w14:paraId="3DC43C3F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CF768B" w:rsidR="006C24EF" w:rsidP="006C24EF" w:rsidRDefault="006C24EF" w14:paraId="60812435" w14:textId="77777777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="00D87CA5" w:rsidP="006C24EF" w:rsidRDefault="00981FF6" w14:paraId="21853F2E" w14:textId="661660D5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Согласовала ли МГЗС определение термина «квазифискальные расходы»? </w:t>
            </w:r>
          </w:p>
          <w:p w:rsidRPr="00D12CFC" w:rsidR="007B3CE8" w:rsidP="007B3CE8" w:rsidRDefault="003B436B" w14:paraId="728C6C60" w14:textId="77777777">
            <w:sdt>
              <w:sdtPr>
                <w:rPr>
                  <w:rFonts w:ascii="MS Gothic" w:hAnsi="MS Gothic" w:eastAsia="MS Gothic"/>
                </w:rPr>
                <w:id w:val="-59447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B3CE8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950587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B3CE8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D87CA5" w:rsidP="006C24EF" w:rsidRDefault="00D87CA5" w14:paraId="5ED0EF10" w14:textId="77777777">
            <w:pPr>
              <w:rPr>
                <w:b/>
                <w:bCs/>
                <w:szCs w:val="22"/>
              </w:rPr>
            </w:pPr>
          </w:p>
          <w:p w:rsidR="006C24EF" w:rsidP="006C24EF" w:rsidRDefault="006C24EF" w14:paraId="5DD10741" w14:textId="727FE5B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Разработала ли МГЗС процесс отчетности в целях раскрытия квазифискальных расходов?</w:t>
            </w:r>
          </w:p>
          <w:p w:rsidR="006C24EF" w:rsidP="006C24EF" w:rsidRDefault="003B436B" w14:paraId="4CBA618B" w14:textId="77777777">
            <w:sdt>
              <w:sdtPr>
                <w:rPr>
                  <w:rFonts w:ascii="MS Gothic" w:hAnsi="MS Gothic" w:eastAsia="MS Gothic"/>
                </w:rPr>
                <w:id w:val="-208483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82333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6E7506" w:rsidP="006C24EF" w:rsidRDefault="006E7506" w14:paraId="6191ACE5" w14:textId="77777777"/>
          <w:p w:rsidR="00E11990" w:rsidP="00E11990" w:rsidRDefault="00E11990" w14:paraId="1C70AF72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Согласовала ли МГЗС механизм обеспечения качества данных о квазифискальных расходах?</w:t>
            </w:r>
          </w:p>
          <w:p w:rsidR="00E11990" w:rsidP="00E11990" w:rsidRDefault="003B436B" w14:paraId="2A077B5D" w14:textId="77777777">
            <w:sdt>
              <w:sdtPr>
                <w:rPr>
                  <w:rFonts w:ascii="MS Gothic" w:hAnsi="MS Gothic" w:eastAsia="MS Gothic"/>
                </w:rPr>
                <w:id w:val="-1151980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11990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43578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11990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E11990" w:rsidP="006C24EF" w:rsidRDefault="00E11990" w14:paraId="4A6AF766" w14:textId="77777777"/>
          <w:p w:rsidR="006C24EF" w:rsidP="2814767D" w:rsidRDefault="00217F7A" w14:paraId="28E4F199" w14:textId="426BAAD0">
            <w:pPr>
              <w:spacing w:line="259" w:lineRule="auto"/>
              <w:rPr>
                <w:b w:val="1"/>
                <w:bCs w:val="1"/>
              </w:rPr>
            </w:pPr>
            <w:r w:rsidRPr="2814767D" w:rsidR="69F51E70">
              <w:rPr>
                <w:b w:val="1"/>
                <w:bCs w:val="1"/>
              </w:rPr>
              <w:t xml:space="preserve">Доступна </w:t>
            </w:r>
            <w:r w:rsidRPr="2814767D" w:rsidR="4121037C">
              <w:rPr>
                <w:b w:val="1"/>
                <w:bCs w:val="1"/>
              </w:rPr>
              <w:t>ли</w:t>
            </w:r>
            <w:r w:rsidRPr="2814767D" w:rsidR="0BF97E79">
              <w:rPr>
                <w:b w:val="1"/>
                <w:bCs w:val="1"/>
              </w:rPr>
              <w:t xml:space="preserve"> раскрытая</w:t>
            </w:r>
            <w:r w:rsidRPr="2814767D" w:rsidR="4121037C">
              <w:rPr>
                <w:b w:val="1"/>
                <w:bCs w:val="1"/>
              </w:rPr>
              <w:t xml:space="preserve"> информация о квазифискальных расходах ГП?</w:t>
            </w:r>
          </w:p>
          <w:p w:rsidR="006C24EF" w:rsidP="006C24EF" w:rsidRDefault="003B436B" w14:paraId="6DF2EFA2" w14:textId="77777777">
            <w:sdt>
              <w:sdtPr>
                <w:rPr>
                  <w:rFonts w:ascii="MS Gothic" w:hAnsi="MS Gothic" w:eastAsia="MS Gothic"/>
                </w:rPr>
                <w:id w:val="-467047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80199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247298" w:rsidP="006C24EF" w:rsidRDefault="00247298" w14:paraId="346BAF77" w14:textId="76DE369F"/>
          <w:p w:rsidR="009F5793" w:rsidP="009F5793" w:rsidRDefault="009F5793" w14:paraId="0F487C7F" w14:textId="6D74594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Содержит ли раскрываемая информация сведения о дочерних компаниях и совместных предприятиях государственных предприятий, производивших существенные платежи?</w:t>
            </w:r>
          </w:p>
          <w:p w:rsidR="009F5793" w:rsidP="009F5793" w:rsidRDefault="003B436B" w14:paraId="6ADCC06B" w14:textId="77777777">
            <w:sdt>
              <w:sdtPr>
                <w:rPr>
                  <w:rFonts w:ascii="MS Gothic" w:hAnsi="MS Gothic" w:eastAsia="MS Gothic"/>
                </w:rPr>
                <w:id w:val="106630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F5793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85545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9F5793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9F5793" w:rsidP="006C24EF" w:rsidRDefault="009F5793" w14:paraId="6743E9AD" w14:textId="77777777">
            <w:pPr>
              <w:rPr>
                <w:b/>
                <w:bCs/>
              </w:rPr>
            </w:pPr>
          </w:p>
          <w:p w:rsidR="00247298" w:rsidP="006C24EF" w:rsidRDefault="0036034C" w14:paraId="34B9247D" w14:textId="6DB77605">
            <w:pPr>
              <w:rPr>
                <w:b/>
                <w:bCs/>
              </w:rPr>
            </w:pPr>
            <w:r>
              <w:rPr>
                <w:b/>
              </w:rPr>
              <w:t>Содержит ли раскрываемая информация суммы платежей по каждому виду квазифискальных расходов за отчетный год, с разукрупнением по проектам, компаниям, потокам доходов и получателям платежей?</w:t>
            </w:r>
          </w:p>
          <w:p w:rsidR="007F5A60" w:rsidP="007F5A60" w:rsidRDefault="003B436B" w14:paraId="34353490" w14:textId="77777777">
            <w:sdt>
              <w:sdtPr>
                <w:rPr>
                  <w:rFonts w:ascii="MS Gothic" w:hAnsi="MS Gothic" w:eastAsia="MS Gothic"/>
                </w:rPr>
                <w:id w:val="730970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F5A60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5247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F5A60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247298" w:rsidP="006C24EF" w:rsidRDefault="00247298" w14:paraId="79B03107" w14:textId="77777777"/>
          <w:p w:rsidRPr="00EB0F02" w:rsidR="000921FE" w:rsidP="006C24EF" w:rsidRDefault="000921FE" w14:paraId="6B01F779" w14:textId="08BD3836"/>
          <w:p w:rsidR="000921FE" w:rsidP="006C24EF" w:rsidRDefault="000921FE" w14:paraId="13E3AD88" w14:textId="793211C3">
            <w:pPr>
              <w:rPr>
                <w:i/>
                <w:iCs/>
              </w:rPr>
            </w:pPr>
            <w:r>
              <w:rPr>
                <w:b/>
                <w:i/>
              </w:rPr>
              <w:t>Где можно ознакомиться с документацией о процессе отчетности, разработанном в целях раскрытия квазифискальных расходов, а также механизме обеспечения качества данных:</w:t>
            </w:r>
          </w:p>
          <w:p w:rsidRPr="00571A70" w:rsidR="00183931" w:rsidP="00183931" w:rsidRDefault="00183931" w14:paraId="66CF8494" w14:textId="4EC13DB1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ссылку для каждого существенного ГП.</w:t>
            </w:r>
          </w:p>
          <w:p w:rsidRPr="00C66358" w:rsidR="00183931" w:rsidP="00183931" w:rsidRDefault="00183931" w14:paraId="421E130F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183931" w:rsidP="00183931" w:rsidRDefault="00183931" w14:paraId="16CDF281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  <w:p w:rsidRPr="00EB0F02" w:rsidR="000921FE" w:rsidP="006C24EF" w:rsidRDefault="000921FE" w14:paraId="602F4FDB" w14:textId="77777777">
            <w:pPr>
              <w:rPr>
                <w:i/>
                <w:iCs/>
              </w:rPr>
            </w:pPr>
          </w:p>
          <w:p w:rsidR="00936184" w:rsidP="00936184" w:rsidRDefault="00936184" w14:paraId="278A1AFA" w14:textId="01A1EA7B">
            <w:pPr>
              <w:rPr>
                <w:i/>
                <w:iCs/>
              </w:rPr>
            </w:pPr>
            <w:r>
              <w:rPr>
                <w:b/>
                <w:i/>
              </w:rPr>
              <w:t>Где можно ознакомиться с информацией о суммах платежей по каждому виду квазифискальных расходов за отчетный год:</w:t>
            </w:r>
            <w:r>
              <w:rPr>
                <w:i/>
              </w:rPr>
              <w:t xml:space="preserve"> </w:t>
            </w:r>
          </w:p>
          <w:p w:rsidRPr="00571A70" w:rsidR="00936184" w:rsidP="00936184" w:rsidRDefault="00936184" w14:paraId="7839A56F" w14:textId="521A4A7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ссылку для каждого существенного ГП.</w:t>
            </w:r>
          </w:p>
          <w:p w:rsidRPr="00C66358" w:rsidR="00936184" w:rsidP="00936184" w:rsidRDefault="00936184" w14:paraId="568C9181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936184" w:rsidP="00936184" w:rsidRDefault="00936184" w14:paraId="69B6D734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  <w:p w:rsidRPr="00EB0F02" w:rsidR="00AE1EC0" w:rsidP="006C24EF" w:rsidRDefault="00AE1EC0" w14:paraId="0F229BEB" w14:textId="52C4DFE2">
            <w:pPr>
              <w:rPr>
                <w:i/>
                <w:iCs/>
              </w:rPr>
            </w:pPr>
          </w:p>
        </w:tc>
      </w:tr>
      <w:tr w:rsidRPr="00CF768B" w:rsidR="006C24EF" w:rsidTr="2814767D" w14:paraId="1BFEDA33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6C24EF" w:rsidP="006C24EF" w:rsidRDefault="006C24EF" w14:paraId="72520379" w14:textId="75DA493E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6C24EF" w:rsidP="006C24EF" w:rsidRDefault="006C24EF" w14:paraId="5238C190" w14:textId="5B56040A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</w:rPr>
              <w:t xml:space="preserve">Считают ли какие-либо заинтересованные стороны (включая членов МГЗС, но не ограничиваясь ими), что информация о квазифискальных расходах ГП является </w:t>
            </w:r>
            <w:r>
              <w:rPr>
                <w:b/>
                <w:u w:val="single"/>
              </w:rPr>
              <w:t>неполной, ненадежной или устаревшей</w:t>
            </w:r>
            <w:r>
              <w:rPr>
                <w:b/>
              </w:rPr>
              <w:t>?</w:t>
            </w:r>
          </w:p>
          <w:p w:rsidRPr="00E56C18" w:rsidR="006C24EF" w:rsidP="006C24EF" w:rsidRDefault="003B436B" w14:paraId="6DB082C0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08703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68388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A71DCB" w:rsidR="006C24EF" w:rsidP="006C24EF" w:rsidRDefault="006C24EF" w14:paraId="1AE11D51" w14:textId="6E66D1D8">
            <w:pPr>
              <w:rPr>
                <w:szCs w:val="22"/>
                <w:shd w:val="clear" w:color="auto" w:fill="D9E2F3" w:themeFill="accent1" w:themeFillTint="33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то </w:t>
            </w:r>
            <w:r>
              <w:rPr>
                <w:shd w:val="clear" w:color="auto" w:fill="D9E2F3" w:themeFill="accent1" w:themeFillTint="33"/>
              </w:rPr>
              <w:t>предоставьте пояснения: Предоставьте пояснения:</w:t>
            </w:r>
          </w:p>
          <w:p w:rsidRPr="00EB0F02" w:rsidR="009164D4" w:rsidP="006C24EF" w:rsidRDefault="009164D4" w14:paraId="5C0773CD" w14:textId="77777777">
            <w:pPr>
              <w:rPr>
                <w:szCs w:val="22"/>
              </w:rPr>
            </w:pPr>
          </w:p>
          <w:p w:rsidRPr="006B4F39" w:rsidR="006C24EF" w:rsidP="006C24EF" w:rsidRDefault="006C24EF" w14:paraId="137CF04D" w14:textId="6D7290DE">
            <w:pPr>
              <w:rPr>
                <w:b/>
                <w:bCs/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6C24EF" w:rsidP="006C24EF" w:rsidRDefault="003B436B" w14:paraId="3B1B704C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94970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57768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6C24EF" w:rsidP="006C24EF" w:rsidRDefault="006C24EF" w14:paraId="26AFE189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0F3081" w:rsidP="006C24EF" w:rsidRDefault="000F3081" w14:paraId="69B29813" w14:textId="77777777">
            <w:pPr>
              <w:rPr>
                <w:b/>
                <w:bCs/>
                <w:szCs w:val="22"/>
              </w:rPr>
            </w:pPr>
          </w:p>
          <w:p w:rsidR="006C24EF" w:rsidP="006C24EF" w:rsidRDefault="006C24EF" w14:paraId="446C1B03" w14:textId="7234ABE0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6C24EF" w:rsidP="006C24EF" w:rsidRDefault="003B436B" w14:paraId="02551E8E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2780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78581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C24EF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0F3081" w:rsidP="006C24EF" w:rsidRDefault="000F3081" w14:paraId="7BC6B53D" w14:textId="77777777">
            <w:pPr>
              <w:rPr>
                <w:b/>
                <w:bCs/>
                <w:szCs w:val="22"/>
              </w:rPr>
            </w:pPr>
          </w:p>
          <w:p w:rsidRPr="00BA4568" w:rsidR="006C24EF" w:rsidP="006C24EF" w:rsidRDefault="006C24EF" w14:paraId="1681E69C" w14:textId="29FFB18A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квазифискальных расходах:</w:t>
            </w:r>
          </w:p>
          <w:p w:rsidR="006C24EF" w:rsidP="006C24EF" w:rsidRDefault="006C24EF" w14:paraId="41FD5FCD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E90E0D" w:rsidP="009164D4" w:rsidRDefault="00E90E0D" w14:paraId="2B95D442" w14:textId="77777777">
            <w:pPr>
              <w:rPr>
                <w:b/>
                <w:bCs/>
                <w:i/>
                <w:iCs/>
              </w:rPr>
            </w:pPr>
          </w:p>
          <w:p w:rsidR="009164D4" w:rsidP="009164D4" w:rsidRDefault="009164D4" w14:paraId="790988E0" w14:textId="06880789">
            <w:pPr>
              <w:rPr>
                <w:i/>
                <w:iCs/>
              </w:rPr>
            </w:pPr>
            <w:r>
              <w:rPr>
                <w:b/>
                <w:i/>
              </w:rPr>
              <w:t>Где можно ознакомиться с оценкой полноты, надежности и своевременности данных о квазифискальных расходах:</w:t>
            </w:r>
            <w:r>
              <w:rPr>
                <w:i/>
              </w:rPr>
              <w:t xml:space="preserve"> </w:t>
            </w:r>
          </w:p>
          <w:p w:rsidRPr="00571A70" w:rsidR="009164D4" w:rsidP="009164D4" w:rsidRDefault="009164D4" w14:paraId="7DD4E3FF" w14:textId="420C5230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ссылку для каждого существенного ГП.</w:t>
            </w:r>
          </w:p>
          <w:p w:rsidRPr="00C66358" w:rsidR="009164D4" w:rsidP="009164D4" w:rsidRDefault="009164D4" w14:paraId="6B3B99C2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E647D2" w:rsidR="009164D4" w:rsidP="00FD051B" w:rsidRDefault="009164D4" w14:paraId="4F5C1E2F" w14:textId="60DDEA3D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</w:tc>
      </w:tr>
    </w:tbl>
    <w:p w:rsidR="00460368" w:rsidP="00460368" w:rsidRDefault="00460368" w14:paraId="2A97651A" w14:textId="77777777">
      <w:r>
        <w:t>МГЗС предлагается предоставить дополнительные комментарии и замечания, например, о возможных пробелах, способах повышения качества данных, значимости с точки зрения внедрения с учетом приоритетов страны, препятствиях к раскрытию информации и о том, как заинтересованные стороны (МГЗС, правительство, компании) решают эти проблемы.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460368" w:rsidTr="00877FE6" w14:paraId="1BEDADD1" w14:textId="77777777">
        <w:tc>
          <w:tcPr>
            <w:tcW w:w="9062" w:type="dxa"/>
            <w:shd w:val="clear" w:color="auto" w:fill="D9E2F3" w:themeFill="accent1" w:themeFillTint="33"/>
          </w:tcPr>
          <w:p w:rsidR="00460368" w:rsidP="00877FE6" w:rsidRDefault="00460368" w14:paraId="0D0E6E7D" w14:textId="77777777">
            <w:r>
              <w:t xml:space="preserve">Добавьте комментарии: </w:t>
            </w:r>
          </w:p>
          <w:p w:rsidRPr="00907506" w:rsidR="00460368" w:rsidP="00877FE6" w:rsidRDefault="00460368" w14:paraId="7DB1754B" w14:textId="77777777">
            <w:pPr>
              <w:rPr>
                <w:lang w:val="en-GB"/>
              </w:rPr>
            </w:pPr>
          </w:p>
        </w:tc>
      </w:tr>
    </w:tbl>
    <w:p w:rsidR="00866044" w:rsidP="00866044" w:rsidRDefault="00866044" w14:paraId="5488C3AA" w14:textId="77777777"/>
    <w:p w:rsidR="00866044" w:rsidP="00866044" w:rsidRDefault="00866044" w14:paraId="1DC73BE8" w14:textId="77777777"/>
    <w:p w:rsidR="00866044" w:rsidP="00866044" w:rsidRDefault="00866044" w14:paraId="7F520360" w14:textId="77777777">
      <w:pPr>
        <w:pStyle w:val="Heading3"/>
      </w:pPr>
      <w:bookmarkStart w:name="_Underlying_objective_4" w:id="88"/>
      <w:bookmarkStart w:name="_Toc194325119" w:id="89"/>
      <w:bookmarkEnd w:id="88"/>
      <w:r>
        <w:t>Основополагающая цель</w:t>
      </w:r>
      <w:bookmarkEnd w:id="89"/>
      <w:r>
        <w:t xml:space="preserve"> </w:t>
      </w:r>
    </w:p>
    <w:p w:rsidR="002D73DA" w:rsidP="00866044" w:rsidRDefault="002D73DA" w14:paraId="17F412D5" w14:textId="77777777">
      <w:pPr>
        <w:rPr>
          <w:b/>
          <w:bCs/>
          <w:i/>
          <w:iCs/>
        </w:rPr>
      </w:pPr>
      <w:r>
        <w:rPr>
          <w:i/>
        </w:rPr>
        <w:t>Цель этого требования — обеспечить раскрытие не учитываемых в национальном бюджете расходов, которые финансируются добывающим сектором и осуществляются государственными предприятиями (ГП) от имени государства, в целях обеспечения подотчетности при управлении такими расходами. </w:t>
      </w:r>
      <w:r>
        <w:rPr>
          <w:b/>
          <w:i/>
        </w:rPr>
        <w:t xml:space="preserve"> </w:t>
      </w:r>
    </w:p>
    <w:p w:rsidRPr="00657F18" w:rsidR="00866044" w:rsidP="00866044" w:rsidRDefault="00866044" w14:paraId="464FF76D" w14:textId="0BFA2F45">
      <w:pPr>
        <w:rPr>
          <w:b/>
          <w:bCs/>
        </w:rPr>
      </w:pPr>
      <w:r>
        <w:rPr>
          <w:b/>
        </w:rPr>
        <w:t>Доступ к информации</w:t>
      </w:r>
    </w:p>
    <w:p w:rsidRPr="00030F4A" w:rsidR="007F5B35" w:rsidP="0066767D" w:rsidRDefault="007F5B35" w14:paraId="0E5D807E" w14:textId="514AB9C6">
      <w:pPr>
        <w:pStyle w:val="ListParagraph"/>
        <w:numPr>
          <w:ilvl w:val="0"/>
          <w:numId w:val="5"/>
        </w:numPr>
      </w:pPr>
      <w:r>
        <w:t>Выражают ли какие-либо члены МГЗС, представляющие заинтересованные круги, либо заинтересованные круги в целом несогласие с определением квазифискальных расходов применительно к национальном условиям?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7F5B35" w:rsidTr="0022258D" w14:paraId="14E8949B" w14:textId="77777777">
        <w:tc>
          <w:tcPr>
            <w:tcW w:w="9062" w:type="dxa"/>
          </w:tcPr>
          <w:p w:rsidR="007F5B35" w:rsidP="0022258D" w:rsidRDefault="003B436B" w14:paraId="34170896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41143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7F5B35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26380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B35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7F5B35" w:rsidP="0022258D" w:rsidRDefault="007F5B35" w14:paraId="72B13FC6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="00750C5C" w:rsidP="00FD051B" w:rsidRDefault="00750C5C" w14:paraId="6D8E8233" w14:textId="77777777">
      <w:pPr>
        <w:pStyle w:val="ListParagraph"/>
        <w:rPr>
          <w:lang w:val="en-GB"/>
        </w:rPr>
      </w:pPr>
    </w:p>
    <w:p w:rsidR="00325F86" w:rsidP="0066767D" w:rsidRDefault="00166967" w14:paraId="5FC35031" w14:textId="26040F4B">
      <w:pPr>
        <w:pStyle w:val="ListParagraph"/>
        <w:numPr>
          <w:ilvl w:val="0"/>
          <w:numId w:val="5"/>
        </w:numPr>
      </w:pPr>
      <w:r>
        <w:t>Обращали ли внимание заинтересованные стороны на то, что внебюджетные государственные расходы, осуществляемые государственными предприятиями (квазифискальные расходы), выходят за рамки полномочий государственных предприятий, которые их осуществляют?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325F86" w:rsidTr="001D2C31" w14:paraId="3ADF965B" w14:textId="77777777">
        <w:tc>
          <w:tcPr>
            <w:tcW w:w="9062" w:type="dxa"/>
          </w:tcPr>
          <w:p w:rsidR="00325F86" w:rsidP="001D2C31" w:rsidRDefault="003B436B" w14:paraId="25C8AB16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-103727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325F86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77795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F86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325F86" w:rsidP="001D2C31" w:rsidRDefault="00325F86" w14:paraId="1E5841C3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Pr="00325F86" w:rsidR="00325F86" w:rsidP="00FD051B" w:rsidRDefault="00325F86" w14:paraId="44022D88" w14:textId="77777777">
      <w:pPr>
        <w:rPr>
          <w:lang w:val="en-GB"/>
        </w:rPr>
      </w:pPr>
    </w:p>
    <w:p w:rsidR="00A568C5" w:rsidP="0066767D" w:rsidRDefault="00A568C5" w14:paraId="61C8F38B" w14:textId="521DE411">
      <w:pPr>
        <w:pStyle w:val="ListParagraph"/>
        <w:numPr>
          <w:ilvl w:val="0"/>
          <w:numId w:val="5"/>
        </w:numPr>
      </w:pPr>
      <w:r>
        <w:t>Взаимодействовала МГЗС с соответствующими отчитывающимися субъектами в целях обеспечения исчерпывающей отчетности по всем квазифискальным расходам?</w:t>
      </w:r>
    </w:p>
    <w:p w:rsidRPr="007B366A" w:rsidR="00A568C5" w:rsidP="00A568C5" w:rsidRDefault="00A568C5" w14:paraId="7534079D" w14:textId="77777777">
      <w:pPr>
        <w:pStyle w:val="ListParagraph"/>
        <w:rPr>
          <w:color w:val="808080" w:themeColor="background1" w:themeShade="80"/>
          <w:szCs w:val="22"/>
        </w:rPr>
      </w:pPr>
      <w:r>
        <w:rPr>
          <w:color w:val="808080" w:themeColor="background1" w:themeShade="80"/>
        </w:rPr>
        <w:t>Сюда относится, например, проведение семинаров по наращиванию потенциала для отчитывающихся субъектов.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A568C5" w:rsidTr="0022258D" w14:paraId="1A806780" w14:textId="77777777">
        <w:tc>
          <w:tcPr>
            <w:tcW w:w="9062" w:type="dxa"/>
          </w:tcPr>
          <w:p w:rsidR="00A568C5" w:rsidP="0022258D" w:rsidRDefault="003B436B" w14:paraId="6815165B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6472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A568C5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93885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68C5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A568C5" w:rsidP="0022258D" w:rsidRDefault="00A568C5" w14:paraId="0C0798DF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="00E90E0D" w:rsidP="007F5B35" w:rsidRDefault="00E90E0D" w14:paraId="5081589C" w14:textId="77777777">
      <w:pPr>
        <w:rPr>
          <w:b/>
          <w:bCs/>
          <w:lang w:val="en-GB"/>
        </w:rPr>
      </w:pPr>
    </w:p>
    <w:p w:rsidRPr="007F5B35" w:rsidR="007F5B35" w:rsidP="007F5B35" w:rsidRDefault="008559EE" w14:paraId="081E52DC" w14:textId="395016A4">
      <w:r>
        <w:rPr>
          <w:b/>
        </w:rPr>
        <w:t>Использование информации</w:t>
      </w:r>
    </w:p>
    <w:p w:rsidRPr="00952BE1" w:rsidR="00866044" w:rsidP="2814767D" w:rsidRDefault="00866044" w14:paraId="534B2009" w14:textId="1A27AED4">
      <w:pPr>
        <w:pStyle w:val="ListParagraph"/>
        <w:numPr>
          <w:ilvl w:val="0"/>
          <w:numId w:val="5"/>
        </w:numPr>
        <w:spacing w:line="259" w:lineRule="auto"/>
        <w:rPr/>
      </w:pPr>
      <w:r w:rsidR="00866044">
        <w:rPr/>
        <w:t>Считают ли члены МГЗС, что</w:t>
      </w:r>
      <w:r w:rsidR="00866044">
        <w:rPr/>
        <w:t xml:space="preserve"> квазифискальны</w:t>
      </w:r>
      <w:r w:rsidR="59AC1A4D">
        <w:rPr/>
        <w:t>е</w:t>
      </w:r>
      <w:r w:rsidR="00866044">
        <w:rPr/>
        <w:t xml:space="preserve"> расход</w:t>
      </w:r>
      <w:r w:rsidR="20E8CE39">
        <w:rPr/>
        <w:t>ы</w:t>
      </w:r>
      <w:r w:rsidR="00866044">
        <w:rPr/>
        <w:t xml:space="preserve"> государственных предприятий, </w:t>
      </w:r>
      <w:r w:rsidR="601E9658">
        <w:rPr/>
        <w:t xml:space="preserve">раскрываемые </w:t>
      </w:r>
      <w:r w:rsidR="00866044">
        <w:rPr/>
        <w:t>в отчетност</w:t>
      </w:r>
      <w:r w:rsidR="51006BF1">
        <w:rPr/>
        <w:t>и</w:t>
      </w:r>
      <w:r w:rsidR="00866044">
        <w:rPr/>
        <w:t xml:space="preserve">, </w:t>
      </w:r>
      <w:r w:rsidR="3FE4F401">
        <w:rPr/>
        <w:t>представлены с уровнем прозрачности, сопост</w:t>
      </w:r>
      <w:r w:rsidR="3FE4F401">
        <w:rPr/>
        <w:t xml:space="preserve">авимым </w:t>
      </w:r>
      <w:r w:rsidR="00866044">
        <w:rPr/>
        <w:t xml:space="preserve">с другими платежами и потоками доходов, что обеспечивает подотчетность </w:t>
      </w:r>
      <w:r w:rsidR="00EF8A8B">
        <w:rPr/>
        <w:t xml:space="preserve">при их </w:t>
      </w:r>
      <w:r w:rsidR="00866044">
        <w:rPr/>
        <w:t>управлении</w:t>
      </w:r>
      <w:r w:rsidR="00866044">
        <w:rPr/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866044" w:rsidTr="005B7A77" w14:paraId="064201F3" w14:textId="77777777">
        <w:tc>
          <w:tcPr>
            <w:tcW w:w="9062" w:type="dxa"/>
          </w:tcPr>
          <w:p w:rsidR="00866044" w:rsidP="005B7A77" w:rsidRDefault="003B436B" w14:paraId="0418E4DF" w14:textId="77777777">
            <w:sdt>
              <w:sdtPr>
                <w:rPr>
                  <w:rFonts w:ascii="MS Gothic" w:hAnsi="MS Gothic" w:eastAsia="MS Gothic"/>
                </w:rPr>
                <w:id w:val="-10936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86604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940063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04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866044" w:rsidP="005B7A77" w:rsidRDefault="00866044" w14:paraId="4A10EC31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="00747818" w:rsidP="00FD051B" w:rsidRDefault="00747818" w14:paraId="2EF4DB8C" w14:textId="77777777">
      <w:pPr>
        <w:pStyle w:val="ListParagraph"/>
        <w:rPr>
          <w:lang w:val="en-GB"/>
        </w:rPr>
      </w:pPr>
    </w:p>
    <w:p w:rsidRPr="00B54533" w:rsidR="00952BE1" w:rsidP="0066767D" w:rsidRDefault="00952BE1" w14:paraId="26E62E3D" w14:textId="02B32DE8">
      <w:pPr>
        <w:pStyle w:val="ListParagraph"/>
        <w:numPr>
          <w:ilvl w:val="0"/>
          <w:numId w:val="5"/>
        </w:numPr>
      </w:pPr>
      <w:r>
        <w:t>Выявлены ли какие-либо существенные проблемы, связанные с квазифискальными расходами государственных предприятий, в течение периода, за который раскрыты самые последние данные ИПДО?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52BE1" w:rsidTr="0022258D" w14:paraId="26639425" w14:textId="77777777">
        <w:tc>
          <w:tcPr>
            <w:tcW w:w="9062" w:type="dxa"/>
          </w:tcPr>
          <w:p w:rsidR="00952BE1" w:rsidP="0022258D" w:rsidRDefault="003B436B" w14:paraId="67889E91" w14:textId="77777777">
            <w:sdt>
              <w:sdtPr>
                <w:rPr>
                  <w:rFonts w:ascii="MS Gothic" w:hAnsi="MS Gothic" w:eastAsia="MS Gothic"/>
                </w:rPr>
                <w:id w:val="41867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952BE1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88236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2BE1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952BE1" w:rsidP="0022258D" w:rsidRDefault="00952BE1" w14:paraId="7F381AA8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Предоставьте пояснения:</w:t>
            </w:r>
          </w:p>
        </w:tc>
      </w:tr>
    </w:tbl>
    <w:p w:rsidR="00747818" w:rsidP="00FD051B" w:rsidRDefault="00747818" w14:paraId="10A7207C" w14:textId="77777777">
      <w:pPr>
        <w:pStyle w:val="ListParagraph"/>
        <w:rPr>
          <w:lang w:val="en-GB"/>
        </w:rPr>
      </w:pPr>
    </w:p>
    <w:p w:rsidRPr="00AC13EB" w:rsidR="00AC13EB" w:rsidP="0066767D" w:rsidRDefault="00AC13EB" w14:paraId="6E0104C0" w14:textId="6190F22A">
      <w:pPr>
        <w:pStyle w:val="ListParagraph"/>
        <w:numPr>
          <w:ilvl w:val="0"/>
          <w:numId w:val="5"/>
        </w:numPr>
      </w:pPr>
      <w:r>
        <w:t>Известно ли МГЗС о субъектах, использующих информацию о квазифискальных расходах государственных предприятий?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AC13EB" w:rsidTr="0022258D" w14:paraId="5930CD39" w14:textId="77777777">
        <w:tc>
          <w:tcPr>
            <w:tcW w:w="9062" w:type="dxa"/>
          </w:tcPr>
          <w:p w:rsidR="00AC13EB" w:rsidP="0022258D" w:rsidRDefault="003B436B" w14:paraId="38201A69" w14:textId="77777777">
            <w:sdt>
              <w:sdtPr>
                <w:rPr>
                  <w:rFonts w:ascii="MS Gothic" w:hAnsi="MS Gothic" w:eastAsia="MS Gothic"/>
                </w:rPr>
                <w:id w:val="152196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C13EB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340198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C13EB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AC13EB" w:rsidP="0022258D" w:rsidRDefault="00AC13EB" w14:paraId="42A1EDE9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866044" w:rsidP="00952BE1" w:rsidRDefault="00866044" w14:paraId="2D517B34" w14:textId="77777777"/>
    <w:p w:rsidRPr="004F4C1D" w:rsidR="00866044" w:rsidP="00866044" w:rsidRDefault="00866044" w14:paraId="4A83FE1F" w14:textId="77777777"/>
    <w:p w:rsidR="00866044" w:rsidP="00866044" w:rsidRDefault="00866044" w14:paraId="44B8CE51" w14:textId="77777777">
      <w:pPr>
        <w:pStyle w:val="Heading3"/>
      </w:pPr>
      <w:bookmarkStart w:name="_Toc194325120" w:id="106"/>
      <w:r>
        <w:t>Заключение</w:t>
      </w:r>
      <w:bookmarkEnd w:id="106"/>
    </w:p>
    <w:p w:rsidRPr="00DF7CD5" w:rsidR="00866044" w:rsidP="00866044" w:rsidRDefault="00866044" w14:paraId="00CFD837" w14:textId="6BDA881F">
      <w:pPr>
        <w:pStyle w:val="TextBold"/>
        <w:rPr>
          <w:b w:val="0"/>
          <w:bCs/>
          <w:szCs w:val="20"/>
        </w:rPr>
      </w:pPr>
      <w:r>
        <w:rPr>
          <w:b w:val="0"/>
        </w:rPr>
        <w:t xml:space="preserve">Исходя из вышеизложенного, какова самооценка МГЗС в отношении выполнения как </w:t>
      </w:r>
      <w:hyperlink w:history="1" w:anchor="_Underlying_objective_4">
        <w:r>
          <w:rPr>
            <w:rStyle w:val="Hyperlink"/>
            <w:b w:val="0"/>
          </w:rPr>
          <w:t>цели</w:t>
        </w:r>
      </w:hyperlink>
      <w:r>
        <w:rPr>
          <w:b w:val="0"/>
        </w:rPr>
        <w:t xml:space="preserve">, так и </w:t>
      </w:r>
      <w:hyperlink w:history="1" w:anchor="_Technical_requirements_2">
        <w:r>
          <w:rPr>
            <w:rStyle w:val="Hyperlink"/>
            <w:b w:val="0"/>
          </w:rPr>
          <w:t>технических положений</w:t>
        </w:r>
      </w:hyperlink>
      <w:r>
        <w:rPr>
          <w:b w:val="0"/>
        </w:rPr>
        <w:t xml:space="preserve"> требования?</w:t>
      </w:r>
    </w:p>
    <w:p w:rsidRPr="0028505D" w:rsidR="006B10D4" w:rsidP="006B10D4" w:rsidRDefault="006B10D4" w14:paraId="3CE6B69A" w14:textId="77777777">
      <w:pPr>
        <w:pStyle w:val="TextBold"/>
        <w:rPr>
          <w:b w:val="0"/>
          <w:bCs/>
        </w:rPr>
      </w:pPr>
      <w:r>
        <w:rPr>
          <w:b w:val="0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67"/>
      </w:tblGrid>
      <w:tr w:rsidR="006B10D4" w:rsidTr="00BE434B" w14:paraId="08A07D88" w14:textId="77777777">
        <w:trPr>
          <w:trHeight w:val="60"/>
        </w:trPr>
        <w:tc>
          <w:tcPr>
            <w:tcW w:w="2205" w:type="dxa"/>
          </w:tcPr>
          <w:p w:rsidR="006B10D4" w:rsidP="009A58C6" w:rsidRDefault="003B436B" w14:paraId="79F7FFB8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38970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DE2" w:rsidR="006B10D4">
                  <w:rPr>
                    <w:rFonts w:hint="eastAsia" w:ascii="MS Gothic" w:hAnsi="MS Gothic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="006B10D4" w:rsidP="009A58C6" w:rsidRDefault="003B436B" w14:paraId="3A1A2483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37291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6B10D4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="006B10D4" w:rsidP="009A58C6" w:rsidRDefault="003B436B" w14:paraId="17F79A5F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200207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6B10D4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="006B10D4" w:rsidP="009A58C6" w:rsidRDefault="003B436B" w14:paraId="10E9EDC1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57435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6B10D4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="006B10D4" w:rsidP="009A58C6" w:rsidRDefault="003B436B" w14:paraId="7952C446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443352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6B10D4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:rsidR="006B10D4" w:rsidP="009A58C6" w:rsidRDefault="003B436B" w14:paraId="7740B659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72629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6B10D4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</w:tr>
      <w:tr w:rsidR="006B10D4" w:rsidTr="00BE434B" w14:paraId="72FDD291" w14:textId="77777777">
        <w:trPr>
          <w:trHeight w:val="60"/>
        </w:trPr>
        <w:tc>
          <w:tcPr>
            <w:tcW w:w="2205" w:type="dxa"/>
          </w:tcPr>
          <w:p w:rsidRPr="00955F9F" w:rsidR="006B10D4" w:rsidP="009A58C6" w:rsidRDefault="006B10D4" w14:paraId="0FFC6E00" w14:textId="77777777">
            <w:pPr>
              <w:spacing w:before="0" w:after="0"/>
              <w:rPr>
                <w:szCs w:val="22"/>
              </w:rPr>
            </w:pPr>
            <w:r>
              <w:t>неудовлетворительный (</w:t>
            </w:r>
            <w:r>
              <w:rPr>
                <w:shd w:val="clear" w:color="auto" w:fill="000000" w:themeFill="text1"/>
              </w:rPr>
              <w:t>0</w:t>
            </w:r>
            <w:r>
              <w:t>)</w:t>
            </w:r>
          </w:p>
        </w:tc>
        <w:tc>
          <w:tcPr>
            <w:tcW w:w="1994" w:type="dxa"/>
          </w:tcPr>
          <w:p w:rsidRPr="00955F9F" w:rsidR="006B10D4" w:rsidP="009A58C6" w:rsidRDefault="006B10D4" w14:paraId="6214B430" w14:textId="77777777">
            <w:pPr>
              <w:spacing w:before="0" w:after="0"/>
              <w:rPr>
                <w:szCs w:val="22"/>
              </w:rPr>
            </w:pPr>
            <w:r>
              <w:t>удовлетворительный (</w:t>
            </w:r>
            <w:r>
              <w:rPr>
                <w:color w:val="FFFFFF" w:themeColor="background1"/>
                <w:shd w:val="clear" w:color="auto" w:fill="FF3300"/>
              </w:rPr>
              <w:t>25</w:t>
            </w:r>
            <w:r>
              <w:t>)</w:t>
            </w:r>
          </w:p>
        </w:tc>
        <w:tc>
          <w:tcPr>
            <w:tcW w:w="1653" w:type="dxa"/>
          </w:tcPr>
          <w:p w:rsidRPr="00955F9F" w:rsidR="006B10D4" w:rsidP="009A58C6" w:rsidRDefault="006B10D4" w14:paraId="4F518C7F" w14:textId="77777777">
            <w:pPr>
              <w:spacing w:before="0" w:after="0"/>
              <w:rPr>
                <w:szCs w:val="22"/>
              </w:rPr>
            </w:pPr>
            <w:r>
              <w:t>посредственный (</w:t>
            </w:r>
            <w:r>
              <w:rPr>
                <w:shd w:val="clear" w:color="auto" w:fill="FFC000"/>
              </w:rPr>
              <w:t>50</w:t>
            </w:r>
            <w:r>
              <w:t>)</w:t>
            </w:r>
          </w:p>
        </w:tc>
        <w:tc>
          <w:tcPr>
            <w:tcW w:w="982" w:type="dxa"/>
          </w:tcPr>
          <w:p w:rsidRPr="00955F9F" w:rsidR="006B10D4" w:rsidP="009A58C6" w:rsidRDefault="006B10D4" w14:paraId="0687D608" w14:textId="77777777">
            <w:pPr>
              <w:spacing w:before="0" w:after="0"/>
              <w:rPr>
                <w:szCs w:val="22"/>
              </w:rPr>
            </w:pPr>
            <w:r>
              <w:t>хороший (</w:t>
            </w:r>
            <w:r>
              <w:rPr>
                <w:shd w:val="clear" w:color="auto" w:fill="89AA2E"/>
              </w:rPr>
              <w:t>70</w:t>
            </w:r>
            <w:r>
              <w:t>)</w:t>
            </w:r>
          </w:p>
        </w:tc>
        <w:tc>
          <w:tcPr>
            <w:tcW w:w="1033" w:type="dxa"/>
          </w:tcPr>
          <w:p w:rsidRPr="00955F9F" w:rsidR="006B10D4" w:rsidP="009A58C6" w:rsidRDefault="006B10D4" w14:paraId="242AA7FB" w14:textId="77777777">
            <w:pPr>
              <w:spacing w:before="0" w:after="0"/>
              <w:rPr>
                <w:szCs w:val="22"/>
              </w:rPr>
            </w:pPr>
            <w:r>
              <w:t>отличный (</w:t>
            </w:r>
            <w:r>
              <w:rPr>
                <w:color w:val="FFFFFF" w:themeColor="background1"/>
                <w:shd w:val="clear" w:color="auto" w:fill="2B8636"/>
              </w:rPr>
              <w:t>90</w:t>
            </w:r>
            <w:r>
              <w:t>)</w:t>
            </w:r>
          </w:p>
        </w:tc>
        <w:tc>
          <w:tcPr>
            <w:tcW w:w="1467" w:type="dxa"/>
          </w:tcPr>
          <w:p w:rsidRPr="00955F9F" w:rsidR="006B10D4" w:rsidP="009A58C6" w:rsidRDefault="006B10D4" w14:paraId="137B0F12" w14:textId="77777777">
            <w:pPr>
              <w:spacing w:before="0" w:after="0"/>
              <w:rPr>
                <w:szCs w:val="22"/>
              </w:rPr>
            </w:pPr>
            <w:r>
              <w:t>превосходный (</w:t>
            </w:r>
            <w:r>
              <w:rPr>
                <w:shd w:val="clear" w:color="auto" w:fill="00B0F0"/>
              </w:rPr>
              <w:t>100</w:t>
            </w:r>
            <w:r>
              <w:t>)</w:t>
            </w:r>
          </w:p>
        </w:tc>
      </w:tr>
      <w:tr w:rsidR="006B10D4" w:rsidTr="00BE434B" w14:paraId="14157F92" w14:textId="77777777">
        <w:trPr>
          <w:trHeight w:val="60"/>
        </w:trPr>
        <w:tc>
          <w:tcPr>
            <w:tcW w:w="2205" w:type="dxa"/>
          </w:tcPr>
          <w:p w:rsidR="006B10D4" w:rsidP="009A58C6" w:rsidRDefault="006B10D4" w14:paraId="0E840B40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994" w:type="dxa"/>
          </w:tcPr>
          <w:p w:rsidR="006B10D4" w:rsidP="009A58C6" w:rsidRDefault="006B10D4" w14:paraId="7AB0526A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653" w:type="dxa"/>
          </w:tcPr>
          <w:p w:rsidR="006B10D4" w:rsidP="009A58C6" w:rsidRDefault="006B10D4" w14:paraId="5956A73D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982" w:type="dxa"/>
          </w:tcPr>
          <w:p w:rsidR="006B10D4" w:rsidP="009A58C6" w:rsidRDefault="006B10D4" w14:paraId="6C5ABD61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033" w:type="dxa"/>
          </w:tcPr>
          <w:p w:rsidR="006B10D4" w:rsidP="009A58C6" w:rsidRDefault="006B10D4" w14:paraId="7020137E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6B10D4" w:rsidP="009A58C6" w:rsidRDefault="006B10D4" w14:paraId="1998C049" w14:textId="77777777">
            <w:pPr>
              <w:spacing w:before="0" w:after="0"/>
              <w:rPr>
                <w:szCs w:val="22"/>
                <w:lang w:val="en-GB"/>
              </w:rPr>
            </w:pPr>
          </w:p>
        </w:tc>
      </w:tr>
    </w:tbl>
    <w:p w:rsidR="006B10D4" w:rsidP="006B10D4" w:rsidRDefault="006B10D4" w14:paraId="17CBCFB8" w14:textId="77777777">
      <w:pPr>
        <w:rPr>
          <w:b/>
          <w:bCs/>
          <w:szCs w:val="22"/>
        </w:rPr>
      </w:pPr>
      <w:r>
        <w:rPr>
          <w:b/>
        </w:rPr>
        <w:t xml:space="preserve">Или </w:t>
      </w:r>
    </w:p>
    <w:p w:rsidR="00866044" w:rsidP="006B10D4" w:rsidRDefault="003B436B" w14:paraId="07BC19D5" w14:textId="00EC8ADB">
      <w:pPr>
        <w:pStyle w:val="TextBold"/>
        <w:rPr>
          <w:b w:val="0"/>
          <w:bCs/>
          <w:sz w:val="22"/>
          <w:szCs w:val="22"/>
        </w:rPr>
      </w:pPr>
      <w:sdt>
        <w:sdtPr>
          <w:id w:val="1832331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44AB" w:rsidR="006B10D4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b w:val="0"/>
        </w:rPr>
        <w:t>неприменимо</w:t>
      </w: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3C1FB1" w:rsidR="00866044" w:rsidTr="005B7A77" w14:paraId="2F5548C1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3C1FB1" w:rsidR="00866044" w:rsidP="005B7A77" w:rsidRDefault="00866044" w14:paraId="5637A22C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Поясните почему.</w:t>
            </w:r>
          </w:p>
        </w:tc>
      </w:tr>
    </w:tbl>
    <w:p w:rsidR="00866044" w:rsidP="00FD3585" w:rsidRDefault="00866044" w14:paraId="75D4D4A0" w14:textId="77777777">
      <w:pPr>
        <w:pStyle w:val="Heading2"/>
      </w:pPr>
      <w:bookmarkStart w:name="_Toc194325121" w:id="107"/>
      <w:r>
        <w:t>Комментарии Международного Секретариата</w:t>
      </w:r>
      <w:bookmarkEnd w:id="1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866044" w:rsidTr="005B7A77" w14:paraId="27887532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66044" w:rsidP="005B7A77" w:rsidRDefault="00866044" w14:paraId="00EDE707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</w:t>
            </w:r>
          </w:p>
          <w:p w:rsidR="00E26EE4" w:rsidP="005B7A77" w:rsidRDefault="00866044" w14:paraId="3C7822D0" w14:textId="4929B935">
            <w:pPr>
              <w:rPr>
                <w:i/>
                <w:iCs/>
              </w:rPr>
            </w:pPr>
            <w:r>
              <w:rPr>
                <w:i/>
              </w:rPr>
              <w:t xml:space="preserve">Комментарии касательно полноты выполнения аспектов требования, выявленных пробелов и необходимости предоставления уточнений. </w:t>
            </w:r>
          </w:p>
          <w:p w:rsidRPr="00EB0F02" w:rsidR="00866044" w:rsidP="005B7A77" w:rsidRDefault="00866044" w14:paraId="32969CD5" w14:textId="77777777">
            <w:pPr>
              <w:rPr>
                <w:i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6"/>
              <w:gridCol w:w="5778"/>
            </w:tblGrid>
            <w:tr w:rsidR="00866044" w:rsidTr="005B7A77" w14:paraId="15C568D1" w14:textId="77777777">
              <w:tc>
                <w:tcPr>
                  <w:tcW w:w="3009" w:type="dxa"/>
                </w:tcPr>
                <w:p w:rsidR="00BB5A17" w:rsidP="00BB5A17" w:rsidRDefault="00BB5A17" w14:paraId="32DF55CB" w14:textId="4DE3ACB8">
                  <w:pPr>
                    <w:rPr>
                      <w:szCs w:val="22"/>
                    </w:rPr>
                  </w:pPr>
                  <w:r>
                    <w:t xml:space="preserve">Применимость и существенность квазифискальных расходов ГП </w:t>
                  </w:r>
                </w:p>
                <w:p w:rsidRPr="0007344E" w:rsidR="00747818" w:rsidP="00BB5A17" w:rsidRDefault="00747818" w14:paraId="25BF9D70" w14:textId="7013638F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Обязательный аспект </w:t>
                  </w:r>
                </w:p>
              </w:tc>
              <w:tc>
                <w:tcPr>
                  <w:tcW w:w="5827" w:type="dxa"/>
                </w:tcPr>
                <w:p w:rsidR="00866044" w:rsidP="005B7A77" w:rsidRDefault="00E27E20" w14:paraId="43079AAB" w14:textId="3265E5B0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Определение квазифискальных расходов</w:t>
                  </w:r>
                </w:p>
              </w:tc>
            </w:tr>
            <w:tr w:rsidR="00E27E20" w:rsidTr="005B7A77" w14:paraId="612EE376" w14:textId="77777777">
              <w:tc>
                <w:tcPr>
                  <w:tcW w:w="3009" w:type="dxa"/>
                </w:tcPr>
                <w:p w:rsidR="00E27E20" w:rsidP="00BB5A17" w:rsidRDefault="00EE2908" w14:paraId="26ECA802" w14:textId="77777777">
                  <w:pPr>
                    <w:rPr>
                      <w:szCs w:val="22"/>
                    </w:rPr>
                  </w:pPr>
                  <w:r>
                    <w:t>Наличие данных о квазифискальных расходах, разукрупненных по суммам</w:t>
                  </w:r>
                </w:p>
                <w:p w:rsidRPr="00B75DDD" w:rsidR="0007344E" w:rsidDel="00BB5A17" w:rsidP="00BB5A17" w:rsidRDefault="003D74E3" w14:paraId="216A3BD9" w14:textId="1102DAD5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E27E20" w:rsidP="005B7A77" w:rsidRDefault="00EE2908" w14:paraId="0386B087" w14:textId="0776BC25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Указание видов квазифискальных расходов в соответствии с определением МГЗС</w:t>
                  </w:r>
                </w:p>
              </w:tc>
            </w:tr>
            <w:tr w:rsidR="00747818" w:rsidTr="005B7A77" w14:paraId="70940FE7" w14:textId="77777777">
              <w:tc>
                <w:tcPr>
                  <w:tcW w:w="3009" w:type="dxa"/>
                </w:tcPr>
                <w:p w:rsidR="00BB5A17" w:rsidP="00BB5A17" w:rsidRDefault="00BB5A17" w14:paraId="61B1E582" w14:textId="09425B82">
                  <w:pPr>
                    <w:rPr>
                      <w:szCs w:val="22"/>
                    </w:rPr>
                  </w:pPr>
                  <w:r>
                    <w:t>Процесс отчетности и механизм обеспечения качества данных о квазифискальных расходах ГП</w:t>
                  </w:r>
                </w:p>
                <w:p w:rsidRPr="00F7538C" w:rsidR="00747818" w:rsidP="009702EB" w:rsidRDefault="006A11AF" w14:paraId="092DD98D" w14:textId="16A317B2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747818" w:rsidP="005B7A77" w:rsidRDefault="00747818" w14:paraId="3EFFA61A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ED069F" w:rsidTr="005B7A77" w14:paraId="2C6D8954" w14:textId="77777777">
              <w:tc>
                <w:tcPr>
                  <w:tcW w:w="3009" w:type="dxa"/>
                </w:tcPr>
                <w:p w:rsidR="00ED069F" w:rsidP="00BB5A17" w:rsidRDefault="00E27E20" w14:paraId="2C55EE38" w14:textId="77777777">
                  <w:pPr>
                    <w:rPr>
                      <w:szCs w:val="22"/>
                    </w:rPr>
                  </w:pPr>
                  <w:r>
                    <w:t>Оценка полноты, надежности и своевременности раскрываемой информации</w:t>
                  </w:r>
                </w:p>
                <w:p w:rsidRPr="00F7538C" w:rsidR="00E27E20" w:rsidP="00BB5A17" w:rsidRDefault="00E27E20" w14:paraId="3A60940C" w14:textId="1C846095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ED069F" w:rsidP="005B7A77" w:rsidRDefault="00ED069F" w14:paraId="261C72D1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66044" w:rsidTr="005B7A77" w14:paraId="01347C26" w14:textId="77777777">
              <w:tc>
                <w:tcPr>
                  <w:tcW w:w="3009" w:type="dxa"/>
                </w:tcPr>
                <w:p w:rsidR="00866044" w:rsidP="005B7A77" w:rsidRDefault="00866044" w14:paraId="756E1FC9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="00866044" w:rsidP="005B7A77" w:rsidRDefault="00866044" w14:paraId="1CC65EED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317FC3" w:rsidTr="005B7A77" w14:paraId="6C8725C4" w14:textId="77777777">
              <w:tc>
                <w:tcPr>
                  <w:tcW w:w="3009" w:type="dxa"/>
                </w:tcPr>
                <w:p w:rsidR="00317FC3" w:rsidP="00317FC3" w:rsidRDefault="00317FC3" w14:paraId="08E62FE4" w14:textId="2FE96E9F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="00317FC3" w:rsidP="00317FC3" w:rsidRDefault="00317FC3" w14:paraId="01C7E41F" w14:textId="29459657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Раскрывается ли какая-либо информация на систематической основе? Эта информация актуальна? Эта информация публикуется ее обладателями?</w:t>
                  </w:r>
                </w:p>
              </w:tc>
            </w:tr>
            <w:tr w:rsidR="00121827" w:rsidTr="005B7A77" w14:paraId="78BFBCD1" w14:textId="77777777">
              <w:tc>
                <w:tcPr>
                  <w:tcW w:w="3009" w:type="dxa"/>
                </w:tcPr>
                <w:p w:rsidR="00121827" w:rsidP="005B7A77" w:rsidRDefault="00121827" w14:paraId="7746CF21" w14:textId="0215BD90">
                  <w:r>
                    <w:t>Актуальность данных и их связь с насущными проблемами / проводимыми в стране реформами</w:t>
                  </w:r>
                </w:p>
              </w:tc>
              <w:tc>
                <w:tcPr>
                  <w:tcW w:w="5827" w:type="dxa"/>
                </w:tcPr>
                <w:p w:rsidRPr="00EB0F02" w:rsidR="00121827" w:rsidP="005B7A77" w:rsidRDefault="00121827" w14:paraId="728523EA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376929" w:rsidTr="005B7A77" w14:paraId="742BBD94" w14:textId="77777777">
              <w:tc>
                <w:tcPr>
                  <w:tcW w:w="3009" w:type="dxa"/>
                </w:tcPr>
                <w:p w:rsidR="00376929" w:rsidP="005B7A77" w:rsidRDefault="00376929" w14:paraId="7761DF4D" w14:textId="116180F2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EB0F02" w:rsidR="00376929" w:rsidP="005B7A77" w:rsidRDefault="00376929" w14:paraId="00C08144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117DD1" w:rsidTr="005B7A77" w14:paraId="774D6FF1" w14:textId="77777777">
              <w:tc>
                <w:tcPr>
                  <w:tcW w:w="3009" w:type="dxa"/>
                </w:tcPr>
                <w:p w:rsidR="00117DD1" w:rsidP="005B7A77" w:rsidRDefault="00117DD1" w14:paraId="0D0544EC" w14:textId="46D8EEF1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="00117DD1" w:rsidP="005B7A77" w:rsidRDefault="00117DD1" w14:paraId="1E31CB3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866044" w:rsidTr="005B7A77" w14:paraId="0B16C5AB" w14:textId="77777777">
              <w:tc>
                <w:tcPr>
                  <w:tcW w:w="3009" w:type="dxa"/>
                </w:tcPr>
                <w:p w:rsidR="00866044" w:rsidP="005B7A77" w:rsidRDefault="00866044" w14:paraId="558B6D4F" w14:textId="77777777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="00866044" w:rsidP="005B7A77" w:rsidRDefault="00866044" w14:paraId="60ED4FA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D23BA4" w:rsidR="00866044" w:rsidP="005B7A77" w:rsidRDefault="00866044" w14:paraId="03A9E37A" w14:textId="77777777">
            <w:pPr>
              <w:rPr>
                <w:i/>
                <w:iCs/>
                <w:lang w:val="en-GB"/>
              </w:rPr>
            </w:pPr>
          </w:p>
        </w:tc>
      </w:tr>
      <w:tr w:rsidR="00866044" w:rsidTr="005B7A77" w14:paraId="07B8878D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66044" w:rsidP="005B7A77" w:rsidRDefault="00866044" w14:paraId="3904C9A5" w14:textId="77777777">
            <w:pPr>
              <w:rPr>
                <w:i/>
                <w:iCs/>
                <w:lang w:val="en-GB"/>
              </w:rPr>
            </w:pPr>
          </w:p>
        </w:tc>
      </w:tr>
    </w:tbl>
    <w:p w:rsidR="00866044" w:rsidP="00866044" w:rsidRDefault="00866044" w14:paraId="4D34E013" w14:textId="77777777">
      <w:pPr>
        <w:rPr>
          <w:lang w:val="en-GB"/>
        </w:rPr>
      </w:pPr>
    </w:p>
    <w:p w:rsidR="00866044" w:rsidP="00866044" w:rsidRDefault="00866044" w14:paraId="0E5EFFA7" w14:textId="4C1FF1E7">
      <w:pPr>
        <w:spacing w:before="0" w:after="0"/>
      </w:pPr>
      <w:r>
        <w:br w:type="page"/>
      </w:r>
    </w:p>
    <w:p w:rsidR="00866044" w:rsidP="00866044" w:rsidRDefault="00866044" w14:paraId="6D8270C6" w14:textId="77777777">
      <w:pPr>
        <w:spacing w:before="0" w:after="0"/>
        <w:rPr>
          <w:lang w:val="en-GB"/>
        </w:rPr>
      </w:pPr>
    </w:p>
    <w:p w:rsidR="00866044" w:rsidP="00866044" w:rsidRDefault="00866044" w14:paraId="4EEC46EC" w14:textId="77777777">
      <w:pPr>
        <w:pStyle w:val="Heading1"/>
        <w:rPr>
          <w:b/>
          <w:bCs/>
        </w:rPr>
      </w:pPr>
      <w:bookmarkStart w:name="_Requirement_4.4:_Transportation" w:id="108"/>
      <w:bookmarkStart w:name="_Toc194325122" w:id="109"/>
      <w:bookmarkEnd w:id="108"/>
      <w:r>
        <w:rPr>
          <w:b/>
        </w:rPr>
        <w:t>Требование 4.4. Доходы от транспортировки</w:t>
      </w:r>
      <w:bookmarkEnd w:id="109"/>
    </w:p>
    <w:p w:rsidR="00084177" w:rsidP="00FD051B" w:rsidRDefault="00497DB3" w14:paraId="25F71EC3" w14:textId="66E92B7A">
      <w:r>
        <w:t xml:space="preserve">В некоторых странах доходы от транспортировки нефти, газа и минерального сырья могут вносить значительный вклад в экономику. Доходы от транспортировки нефти, природного газа и минерального сырья на конечные рынки бывает трудно отследить, в силу чего они возникают возможности для злоупотреблений или коррупции. Данные о транспортировке могут помочь гражданам, затронутым воздействием транспортной инфраструктуры (например, нефтепроводов), понять значимость доходов, получаемых от транспортировки, а также получить представление о сырьевых товарах, их объемах и сторонах, участвующих в такой деятельности.  </w:t>
      </w:r>
    </w:p>
    <w:p w:rsidR="00866044" w:rsidP="00FD3585" w:rsidRDefault="00866044" w14:paraId="441EB44A" w14:textId="7B8E87A7">
      <w:pPr>
        <w:pStyle w:val="Heading2"/>
        <w:numPr>
          <w:ilvl w:val="0"/>
          <w:numId w:val="27"/>
        </w:numPr>
      </w:pPr>
      <w:bookmarkStart w:name="_Toc194325123" w:id="110"/>
      <w:r>
        <w:t>Ресурсы</w:t>
      </w:r>
      <w:bookmarkEnd w:id="1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866044" w:rsidTr="008E2D83" w14:paraId="59702A8F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Pr="002E7EE0" w:rsidR="00866044" w:rsidP="0066767D" w:rsidRDefault="00866044" w14:paraId="68F766ED" w14:textId="4CD5C547">
            <w:pPr>
              <w:pStyle w:val="ListParagraph"/>
              <w:numPr>
                <w:ilvl w:val="0"/>
                <w:numId w:val="4"/>
              </w:numPr>
              <w:rPr>
                <w:rStyle w:val="Hyperlink"/>
                <w:color w:val="auto"/>
                <w:u w:val="none"/>
              </w:rPr>
            </w:pPr>
            <w:hyperlink w:history="1" w:anchor="_4доходы-от-транспортировки--17312" r:id="rId23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требование-44-доходы-от-транспортировки-19004" r:id="rId24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3800CF" w:rsidR="00866044" w:rsidP="0066767D" w:rsidRDefault="00866044" w14:paraId="76348F73" w14:textId="0E59677D">
            <w:pPr>
              <w:pStyle w:val="ListParagraph"/>
              <w:numPr>
                <w:ilvl w:val="0"/>
                <w:numId w:val="4"/>
              </w:numPr>
            </w:pPr>
            <w:r>
              <w:t xml:space="preserve">Методическое руководство: </w:t>
            </w:r>
            <w:hyperlink w:history="1" r:id="rId25">
              <w:r>
                <w:rPr>
                  <w:rStyle w:val="Hyperlink"/>
                </w:rPr>
                <w:t>Доходы от транспортировки</w:t>
              </w:r>
            </w:hyperlink>
          </w:p>
        </w:tc>
      </w:tr>
    </w:tbl>
    <w:p w:rsidRPr="00EB0F02" w:rsidR="00866044" w:rsidP="00866044" w:rsidRDefault="00866044" w14:paraId="3F1D8C7C" w14:textId="77777777"/>
    <w:p w:rsidR="00866044" w:rsidP="00FD3585" w:rsidRDefault="00866044" w14:paraId="6BA35766" w14:textId="77777777">
      <w:pPr>
        <w:pStyle w:val="Heading2"/>
      </w:pPr>
      <w:bookmarkStart w:name="_Toc194325124" w:id="111"/>
      <w:r>
        <w:t>Корректирующие меры / рекомендации по итогам предыдущей валидации</w:t>
      </w:r>
      <w:bookmarkEnd w:id="111"/>
      <w:r>
        <w:t xml:space="preserve"> </w:t>
      </w:r>
    </w:p>
    <w:p w:rsidR="00866044" w:rsidP="00866044" w:rsidRDefault="00866044" w14:paraId="745CC289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также должна учитывать рекомендации по результатам внедрения ИПДО, в том числе сформулированные по итогам отчетности ИПДО, связанной с выполнением этого требования, или других проведенных исследований. </w:t>
      </w:r>
    </w:p>
    <w:p w:rsidRPr="00EB0F02" w:rsidR="00866044" w:rsidP="00866044" w:rsidRDefault="00866044" w14:paraId="25A003EC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866044" w:rsidTr="008E2D83" w14:paraId="0ADB8F69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4A75E5" w:rsidR="00866044" w:rsidP="008E2D83" w:rsidRDefault="00866044" w14:paraId="06C33BD8" w14:textId="77777777">
            <w:pPr>
              <w:pStyle w:val="Text"/>
            </w:pPr>
            <w:r>
              <w:t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</w:t>
            </w:r>
          </w:p>
        </w:tc>
      </w:tr>
    </w:tbl>
    <w:p w:rsidRPr="00D12CFC" w:rsidR="00866044" w:rsidP="00FD3585" w:rsidRDefault="00866044" w14:paraId="24195CA1" w14:textId="77777777">
      <w:pPr>
        <w:pStyle w:val="Heading2"/>
      </w:pPr>
      <w:bookmarkStart w:name="_Toc194325125" w:id="112"/>
      <w:r>
        <w:t>Применимость требования</w:t>
      </w:r>
      <w:bookmarkEnd w:id="112"/>
      <w:r>
        <w:t xml:space="preserve"> </w:t>
      </w:r>
    </w:p>
    <w:p w:rsidR="00866044" w:rsidP="00866044" w:rsidRDefault="00866044" w14:paraId="7C0349C7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Pr="00F57FD6" w:rsidR="00866044" w:rsidP="00866044" w:rsidRDefault="00984C45" w14:paraId="25324776" w14:textId="3C733F49">
      <w:pPr>
        <w:rPr>
          <w:b/>
          <w:bCs/>
        </w:rPr>
      </w:pPr>
      <w:r>
        <w:rPr>
          <w:b/>
        </w:rPr>
        <w:t>Получало ли правительство или какое-либо государственное предприятие в добывающей отрасли доходы от транспортировки сырьевых товаров в отчетном периоде?</w:t>
      </w:r>
    </w:p>
    <w:p w:rsidRPr="00D12CFC" w:rsidR="00866044" w:rsidP="00866044" w:rsidRDefault="003B436B" w14:paraId="14EC5090" w14:textId="77777777">
      <w:sdt>
        <w:sdtPr>
          <w:rPr>
            <w:rFonts w:ascii="MS Gothic" w:hAnsi="MS Gothic" w:eastAsia="MS Gothic"/>
          </w:rPr>
          <w:id w:val="-1739770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517451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866044" w:rsidTr="008E2D83" w14:paraId="22AC8795" w14:textId="77777777">
        <w:tc>
          <w:tcPr>
            <w:tcW w:w="9062" w:type="dxa"/>
          </w:tcPr>
          <w:p w:rsidRPr="00D12CFC" w:rsidR="00866044" w:rsidP="008E2D83" w:rsidRDefault="00866044" w14:paraId="48DB5DDB" w14:textId="358AA545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>Укажите здесь, например, транспортируемые виды сырья и какой субъект (правительство или ГП) является владельцем системы (систем) транспортировки.</w:t>
            </w:r>
          </w:p>
        </w:tc>
      </w:tr>
    </w:tbl>
    <w:p w:rsidRPr="00D12CFC" w:rsidR="00866044" w:rsidP="00866044" w:rsidRDefault="00866044" w14:paraId="0615877D" w14:textId="3C8F9DA1">
      <w:pPr>
        <w:pStyle w:val="Text"/>
      </w:pPr>
      <w:r>
        <w:t xml:space="preserve">Если выбран ответ «Нет», то это требование неприменимо. Перейдите к </w:t>
      </w:r>
      <w:hyperlink w:history="1" w:anchor="_Requirement_4.2:_In-kind">
        <w:r>
          <w:rPr>
            <w:rStyle w:val="Hyperlink"/>
          </w:rPr>
          <w:t>следующему разделу</w:t>
        </w:r>
      </w:hyperlink>
      <w:r>
        <w:t>.</w:t>
      </w:r>
    </w:p>
    <w:p w:rsidRPr="00D12CFC" w:rsidR="00866044" w:rsidP="00FD3585" w:rsidRDefault="00866044" w14:paraId="02FB6DC0" w14:textId="77777777">
      <w:pPr>
        <w:pStyle w:val="Heading2"/>
      </w:pPr>
      <w:bookmarkStart w:name="_Toc194325126" w:id="113"/>
      <w:r>
        <w:t>Существенность</w:t>
      </w:r>
      <w:bookmarkEnd w:id="113"/>
      <w:r>
        <w:t xml:space="preserve"> </w:t>
      </w:r>
    </w:p>
    <w:p w:rsidRPr="00D12CFC" w:rsidR="00866044" w:rsidP="00866044" w:rsidRDefault="00866044" w14:paraId="02AE2017" w14:textId="77777777">
      <w:r>
        <w:rPr>
          <w:rFonts w:ascii="MS Gothic" w:hAnsi="MS Gothic"/>
        </w:rPr>
        <w:t>ⓘ</w:t>
      </w:r>
      <w: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Pr="00D12CFC" w:rsidR="00E43DCA" w:rsidP="00E43DCA" w:rsidRDefault="00E43DCA" w14:paraId="12496477" w14:textId="77777777">
      <w:pPr>
        <w:rPr>
          <w:b/>
          <w:bCs/>
        </w:rPr>
      </w:pPr>
      <w:r>
        <w:rPr>
          <w:b/>
        </w:rPr>
        <w:t>Согласовала ли МГЗС определение существенности в отношении доходов от транспортировки?</w:t>
      </w:r>
    </w:p>
    <w:p w:rsidRPr="00E43DCA" w:rsidR="00E43DCA" w:rsidP="00866044" w:rsidRDefault="003B436B" w14:paraId="559D6570" w14:textId="2B7C4599">
      <w:sdt>
        <w:sdtPr>
          <w:rPr>
            <w:rFonts w:ascii="MS Gothic" w:hAnsi="MS Gothic" w:eastAsia="MS Gothic"/>
          </w:rPr>
          <w:id w:val="553814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43DCA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926700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43DCA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866044" w:rsidP="00866044" w:rsidRDefault="00866044" w14:paraId="6D11D4D1" w14:textId="2533F727">
      <w:pPr>
        <w:rPr>
          <w:b/>
        </w:rPr>
      </w:pPr>
      <w:r>
        <w:rPr>
          <w:b/>
        </w:rPr>
        <w:t xml:space="preserve">Провела ли МГЗС оценку того, являются ли эти доходы существенными? </w:t>
      </w:r>
    </w:p>
    <w:p w:rsidRPr="00D12CFC" w:rsidR="00866044" w:rsidP="00866044" w:rsidRDefault="003B436B" w14:paraId="601E4B2F" w14:textId="77777777">
      <w:sdt>
        <w:sdtPr>
          <w:rPr>
            <w:rFonts w:ascii="MS Gothic" w:hAnsi="MS Gothic" w:eastAsia="MS Gothic"/>
          </w:rPr>
          <w:id w:val="-405142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6604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47818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6604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866044" w:rsidP="00866044" w:rsidRDefault="00866044" w14:paraId="0537269D" w14:textId="77777777">
      <w:pPr>
        <w:rPr>
          <w:b/>
        </w:rPr>
      </w:pPr>
      <w:r>
        <w:rPr>
          <w:b/>
        </w:rPr>
        <w:t>Были ли такие платежи в отчетном периоде существенными?</w:t>
      </w:r>
    </w:p>
    <w:p w:rsidR="00866044" w:rsidP="00866044" w:rsidRDefault="003B436B" w14:paraId="2FD11506" w14:textId="77777777">
      <w:sdt>
        <w:sdtPr>
          <w:rPr>
            <w:rFonts w:ascii="MS Gothic" w:hAnsi="MS Gothic" w:eastAsia="MS Gothic"/>
          </w:rPr>
          <w:id w:val="1716087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4332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6604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66767D" w:rsidTr="001D2C31" w14:paraId="1E5603BE" w14:textId="77777777">
        <w:tc>
          <w:tcPr>
            <w:tcW w:w="9062" w:type="dxa"/>
          </w:tcPr>
          <w:p w:rsidRPr="00D12CFC" w:rsidR="0066767D" w:rsidP="001D2C31" w:rsidRDefault="0066767D" w14:paraId="3D025A7B" w14:textId="77777777"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2F788F" w:rsidR="0066767D" w:rsidP="0066767D" w:rsidRDefault="0066767D" w14:paraId="64DA4871" w14:textId="77777777">
      <w:pPr>
        <w:rPr>
          <w:b/>
          <w:bCs/>
        </w:rPr>
      </w:pPr>
      <w:r>
        <w:rPr>
          <w:b/>
        </w:rPr>
        <w:t>Документация, подтверждающая обсуждения в рамках МГЗС: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66767D" w:rsidTr="001D2C31" w14:paraId="4F593A7B" w14:textId="77777777">
        <w:tc>
          <w:tcPr>
            <w:tcW w:w="9062" w:type="dxa"/>
          </w:tcPr>
          <w:p w:rsidR="0066767D" w:rsidP="001D2C31" w:rsidRDefault="0066767D" w14:paraId="251A0EA3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Укажите </w:t>
            </w:r>
            <w:r>
              <w:rPr>
                <w:shd w:val="clear" w:color="auto" w:fill="D9E2F3" w:themeFill="accent1" w:themeFillTint="33"/>
              </w:rPr>
              <w:t xml:space="preserve">здесь, например, решение МГЗС, принятое на основании результатов предварительного исследования и указанное в протоколе заседания МГЗС. </w:t>
            </w:r>
          </w:p>
          <w:p w:rsidRPr="00EB0F02" w:rsidR="0066767D" w:rsidP="001D2C31" w:rsidRDefault="0066767D" w14:paraId="73B05928" w14:textId="77777777">
            <w:pPr>
              <w:pStyle w:val="Captiontext"/>
              <w:rPr>
                <w:shd w:val="clear" w:color="auto" w:fill="D9E2F3" w:themeFill="accent1" w:themeFillTint="33"/>
              </w:rPr>
            </w:pPr>
          </w:p>
        </w:tc>
      </w:tr>
    </w:tbl>
    <w:p w:rsidRPr="00EB0F02" w:rsidR="0066767D" w:rsidP="0066767D" w:rsidRDefault="0066767D" w14:paraId="2D2570B4" w14:textId="77777777">
      <w:pPr>
        <w:rPr>
          <w:b/>
          <w:bCs/>
        </w:rPr>
      </w:pPr>
    </w:p>
    <w:p w:rsidRPr="00D834CC" w:rsidR="0066767D" w:rsidP="0066767D" w:rsidRDefault="0066767D" w14:paraId="10617213" w14:textId="2D52080A">
      <w:pPr>
        <w:pStyle w:val="Text"/>
        <w:rPr>
          <w:b/>
          <w:bCs/>
        </w:rPr>
      </w:pPr>
      <w:r>
        <w:rPr>
          <w:b/>
        </w:rPr>
        <w:t xml:space="preserve">Если на вопрос о существенности выбран ответ «Нет», то это требование неприменимо. Перейдите к </w:t>
      </w:r>
      <w:hyperlink w:history="1" w:anchor="_Requirement_4.3:_Barter">
        <w:r>
          <w:rPr>
            <w:rStyle w:val="Hyperlink"/>
            <w:b/>
          </w:rPr>
          <w:t>разделу</w:t>
        </w:r>
      </w:hyperlink>
      <w:r>
        <w:rPr>
          <w:rStyle w:val="Hyperlink"/>
          <w:b/>
        </w:rPr>
        <w:t xml:space="preserve"> «4.3 Бартерные соглашения и обеспеченные ресурсами кредиты»</w:t>
      </w:r>
      <w:r>
        <w:rPr>
          <w:b/>
        </w:rPr>
        <w:t>.</w:t>
      </w:r>
    </w:p>
    <w:p w:rsidR="00866044" w:rsidP="00FD3585" w:rsidRDefault="00866044" w14:paraId="62AA1005" w14:textId="77777777">
      <w:pPr>
        <w:pStyle w:val="Heading2"/>
      </w:pPr>
      <w:bookmarkStart w:name="_Toc194325127" w:id="114"/>
      <w:r>
        <w:t>Самооценка</w:t>
      </w:r>
      <w:bookmarkEnd w:id="114"/>
    </w:p>
    <w:p w:rsidR="00866044" w:rsidP="00866044" w:rsidRDefault="00866044" w14:paraId="31358C44" w14:textId="77777777">
      <w:pPr>
        <w:pStyle w:val="Captiontext"/>
        <w:rPr>
          <w:i w:val="0"/>
          <w:iCs w:val="0"/>
          <w:sz w:val="20"/>
          <w:szCs w:val="20"/>
        </w:rPr>
      </w:pPr>
      <w:r>
        <w:rPr>
          <w:rFonts w:ascii="MS Mincho" w:hAnsi="MS Mincho"/>
          <w:i w:val="0"/>
        </w:rPr>
        <w:t>ⓘ С</w:t>
      </w:r>
      <w:r>
        <w:rPr>
          <w:i w:val="0"/>
          <w:sz w:val="20"/>
        </w:rPr>
        <w:t>амооценка позволяет МГЗС лучше понимать аспекты требования и оценивать собственный прогресс в его выполнении.</w:t>
      </w:r>
      <w:r>
        <w:rPr>
          <w:i w:val="0"/>
        </w:rPr>
        <w:t xml:space="preserve"> </w:t>
      </w:r>
      <w:r>
        <w:rPr>
          <w:i w:val="0"/>
          <w:sz w:val="20"/>
        </w:rPr>
        <w:t xml:space="preserve">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 </w:t>
      </w:r>
    </w:p>
    <w:p w:rsidR="00866044" w:rsidP="00866044" w:rsidRDefault="00866044" w14:paraId="6E52CBF1" w14:textId="77777777">
      <w:pPr>
        <w:pStyle w:val="Captiontext"/>
        <w:rPr>
          <w:i w:val="0"/>
          <w:iCs w:val="0"/>
          <w:sz w:val="20"/>
          <w:szCs w:val="20"/>
        </w:rPr>
      </w:pPr>
    </w:p>
    <w:p w:rsidR="00866044" w:rsidP="00866044" w:rsidRDefault="00866044" w14:paraId="7966C213" w14:textId="77777777">
      <w:pPr>
        <w:pStyle w:val="Heading3"/>
      </w:pPr>
      <w:bookmarkStart w:name="_Toc194325128" w:id="115"/>
      <w:r>
        <w:t>Обладатели информации</w:t>
      </w:r>
      <w:bookmarkEnd w:id="115"/>
    </w:p>
    <w:p w:rsidRPr="00F547BD" w:rsidR="00866044" w:rsidP="00866044" w:rsidRDefault="00866044" w14:paraId="763057E6" w14:textId="77777777">
      <w:pPr>
        <w:spacing w:line="276" w:lineRule="auto"/>
        <w:rPr>
          <w:color w:val="595959"/>
          <w:szCs w:val="20"/>
        </w:rPr>
      </w:pPr>
      <w:r>
        <w:rPr>
          <w:rFonts w:ascii="MS Gothic" w:hAnsi="MS Gothic"/>
          <w:color w:val="7F7F7F" w:themeColor="text1" w:themeTint="80"/>
        </w:rPr>
        <w:t>ⓘ</w:t>
      </w:r>
      <w:r>
        <w:rPr>
          <w:color w:val="7F7F7F" w:themeColor="text1" w:themeTint="80"/>
        </w:rPr>
        <w:t xml:space="preserve"> </w:t>
      </w:r>
      <w:r>
        <w:rPr>
          <w:color w:val="595959"/>
        </w:rPr>
        <w:t xml:space="preserve">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 </w:t>
      </w:r>
    </w:p>
    <w:p w:rsidRPr="00EB0F02" w:rsidR="00866044" w:rsidP="00866044" w:rsidRDefault="00866044" w14:paraId="37A8FC48" w14:textId="77777777">
      <w:pPr>
        <w:rPr>
          <w:i/>
          <w:iCs/>
          <w:szCs w:val="20"/>
        </w:rPr>
      </w:pPr>
    </w:p>
    <w:tbl>
      <w:tblPr>
        <w:tblW w:w="9633" w:type="dxa"/>
        <w:tblLook w:val="04A0" w:firstRow="1" w:lastRow="0" w:firstColumn="1" w:lastColumn="0" w:noHBand="0" w:noVBand="1"/>
      </w:tblPr>
      <w:tblGrid>
        <w:gridCol w:w="1985"/>
        <w:gridCol w:w="4104"/>
        <w:gridCol w:w="3544"/>
      </w:tblGrid>
      <w:tr w:rsidRPr="001940C7" w:rsidR="00866044" w:rsidTr="008E2D83" w14:paraId="3FF89A96" w14:textId="77777777">
        <w:trPr>
          <w:trHeight w:val="476"/>
        </w:trPr>
        <w:tc>
          <w:tcPr>
            <w:tcW w:w="1985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EB0F02" w:rsidR="00866044" w:rsidP="008E2D83" w:rsidRDefault="00866044" w14:paraId="68E31505" w14:textId="77777777">
            <w:pPr>
              <w:rPr>
                <w:b/>
                <w:bCs/>
                <w:szCs w:val="22"/>
              </w:rPr>
            </w:pP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1940C7" w:rsidR="00866044" w:rsidP="008E2D83" w:rsidRDefault="00866044" w14:paraId="6AAA49DD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="00866044" w:rsidP="008E2D83" w:rsidRDefault="00866044" w14:paraId="21E09674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1940C7" w:rsidR="00866044" w:rsidTr="008E2D83" w14:paraId="58D7A201" w14:textId="77777777">
        <w:trPr>
          <w:trHeight w:val="1515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8E2D83" w:rsidRDefault="00FE78F7" w14:paraId="3F4F3A0B" w14:textId="4EE41E1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Доходы от транспортировки (4.4.a)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8E2D83" w:rsidRDefault="00866044" w14:paraId="5D7291C2" w14:textId="3CD09C9E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 xml:space="preserve">государственные органы </w:t>
            </w:r>
            <w:r>
              <w:t xml:space="preserve">собирают платежи за транспортировку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1749340389"/>
                <w:placeholder>
                  <w:docPart w:val="97DBE6751B3E446492E0A80BED084378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8E2D83" w:rsidRDefault="00866044" w14:paraId="0F4EB08C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1940C7" w:rsidR="003B242C" w:rsidTr="00184419" w14:paraId="25E35DE7" w14:textId="77777777">
        <w:trPr>
          <w:trHeight w:val="1515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3B242C" w:rsidP="00184419" w:rsidRDefault="003B242C" w14:paraId="5C142C61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Доходы от транспортировки (4.4.b)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3B242C" w:rsidP="00184419" w:rsidRDefault="003B242C" w14:paraId="0CF77629" w14:textId="77777777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  <w:bCs/>
              </w:rPr>
              <w:t>государственные органы</w:t>
            </w:r>
            <w:r>
              <w:t xml:space="preserve"> владеют информацией о доходах, получаемых государственными органами и государственными предприятиями, в связи с транспортировкой нефти, газа и минерального сырья?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FF5CC6" w:rsidR="003B242C" w:rsidP="00184419" w:rsidRDefault="003B242C" w14:paraId="0C7CAC1C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1940C7" w:rsidR="00866044" w:rsidTr="008E2D83" w14:paraId="5AEBE49A" w14:textId="77777777">
        <w:trPr>
          <w:trHeight w:val="1515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866044" w:rsidP="008E2D83" w:rsidRDefault="00C51104" w14:paraId="4547810A" w14:textId="7833CF9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Условия транспортировки (4.4.b)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866044" w:rsidP="008E2D83" w:rsidRDefault="00866044" w14:paraId="632E2636" w14:textId="1E290362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 xml:space="preserve">государственные органы </w:t>
            </w:r>
            <w:r>
              <w:t>владеют информацией об условиях транспортировки?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FF5CC6" w:rsidR="00866044" w:rsidP="008E2D83" w:rsidRDefault="00866044" w14:paraId="7C7CCDB0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1940C7" w:rsidR="00932713" w:rsidTr="008E2D83" w14:paraId="47AAA87E" w14:textId="77777777">
        <w:trPr>
          <w:trHeight w:val="1515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932713" w:rsidP="008E2D83" w:rsidRDefault="00932713" w14:paraId="178937F8" w14:textId="15E0625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Налоги, пошлины и прочие платежи в связи с транспортировкой (4.4.b)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932713" w:rsidP="008E2D83" w:rsidRDefault="00294189" w14:paraId="0634D7E6" w14:textId="260D2EED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 xml:space="preserve">государственные органы </w:t>
            </w:r>
            <w:r>
              <w:t>владеют информацией о налогах, пошлинах и прочих платежах в связи с транспортировкой?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FF5CC6" w:rsidR="00932713" w:rsidP="008E2D83" w:rsidRDefault="00294189" w14:paraId="344B4BE0" w14:textId="2E7B5092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1940C7" w:rsidR="00932713" w:rsidTr="008E2D83" w14:paraId="1ED0426D" w14:textId="77777777">
        <w:trPr>
          <w:trHeight w:val="1515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932713" w:rsidP="008E2D83" w:rsidRDefault="000B2B9C" w14:paraId="3F17CCDB" w14:textId="7535C46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Раскрывается ли информация о размерах пошлин и объемах транспортируемых сырьевых товаров (4.4.b)?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932713" w:rsidP="008E2D83" w:rsidRDefault="000B2B9C" w14:paraId="0F1ABEDC" w14:textId="7D480720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владеют информацией о размерах пошлин и объемах транспортируемых сырьевых товаров?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FF5CC6" w:rsidR="00932713" w:rsidP="008E2D83" w:rsidRDefault="00294189" w14:paraId="1018B479" w14:textId="4BCECD6D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</w:tbl>
    <w:p w:rsidR="00866044" w:rsidP="00866044" w:rsidRDefault="00866044" w14:paraId="26ADD7F7" w14:textId="77777777"/>
    <w:p w:rsidRPr="00D63EA4" w:rsidR="00866044" w:rsidP="00866044" w:rsidRDefault="00866044" w14:paraId="7642E768" w14:textId="77777777">
      <w:pPr>
        <w:pStyle w:val="Heading3"/>
      </w:pPr>
      <w:bookmarkStart w:name="_Technical_requirements_3" w:id="116"/>
      <w:bookmarkStart w:name="_Toc194325129" w:id="117"/>
      <w:bookmarkEnd w:id="116"/>
      <w:r>
        <w:t>Технические положения требования</w:t>
      </w:r>
      <w:bookmarkEnd w:id="117"/>
    </w:p>
    <w:tbl>
      <w:tblPr>
        <w:tblStyle w:val="TableGrid"/>
        <w:tblW w:w="0" w:type="auto"/>
        <w:tblInd w:w="-108" w:type="dxa"/>
        <w:tblLook w:val="04A0" w:firstRow="1" w:lastRow="0" w:firstColumn="1" w:lastColumn="0" w:noHBand="0" w:noVBand="1"/>
      </w:tblPr>
      <w:tblGrid>
        <w:gridCol w:w="1783"/>
        <w:gridCol w:w="7325"/>
      </w:tblGrid>
      <w:tr w:rsidRPr="00C978B7" w:rsidR="00866044" w:rsidTr="00B83431" w14:paraId="3CC347F7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978B7" w:rsidR="00866044" w:rsidP="008E2D83" w:rsidRDefault="00866044" w14:paraId="7FB48853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978B7" w:rsidR="00866044" w:rsidP="008E2D83" w:rsidRDefault="00866044" w14:paraId="4BDEC89F" w14:textId="2ECD723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4.4.a. Раскрытие информации о потоках доходов от транспортировки</w:t>
            </w:r>
          </w:p>
        </w:tc>
      </w:tr>
      <w:tr w:rsidRPr="00CF768B" w:rsidR="00866044" w:rsidTr="00B83431" w14:paraId="64511B9F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CF768B" w:rsidR="00866044" w:rsidP="008E2D83" w:rsidRDefault="00866044" w14:paraId="2AAC9E28" w14:textId="77777777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866044" w:rsidP="00920DFD" w:rsidRDefault="00177837" w14:paraId="4EAD50A6" w14:textId="73F62272">
            <w:pPr>
              <w:rPr>
                <w:b/>
                <w:bCs/>
              </w:rPr>
            </w:pPr>
            <w:r>
              <w:rPr>
                <w:b/>
              </w:rPr>
              <w:t xml:space="preserve">Раскрываются ли существенные доходы, полученные от транспортировки в отрасли </w:t>
            </w:r>
            <w:sdt>
              <w:sdtPr>
                <w:rPr>
                  <w:b/>
                  <w:bCs/>
                </w:rPr>
                <w:alias w:val="Выберите отрасль"/>
                <w:tag w:val="choose sector"/>
                <w:id w:val="148408959"/>
                <w:placeholder>
                  <w:docPart w:val="9224BB4896E640059D25CA959890D73E"/>
                </w:placeholder>
                <w15:color w:val="FFFF00"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/>
              <w:sdtContent>
                <w:r>
                  <w:rPr>
                    <w:b/>
                  </w:rPr>
                  <w:t>нефтегазовая отрасль</w:t>
                </w:r>
              </w:sdtContent>
            </w:sdt>
            <w:r>
              <w:rPr>
                <w:b/>
              </w:rPr>
              <w:t>, в открытом доступе?</w:t>
            </w:r>
          </w:p>
          <w:p w:rsidR="0055278E" w:rsidP="00920DFD" w:rsidRDefault="003B436B" w14:paraId="6824C391" w14:textId="77777777">
            <w:sdt>
              <w:sdtPr>
                <w:rPr>
                  <w:rFonts w:ascii="MS Gothic" w:hAnsi="MS Gothic" w:eastAsia="MS Gothic"/>
                </w:rPr>
                <w:id w:val="-1276787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55278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66207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55278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4E3706" w:rsidR="004E3706" w:rsidP="00920DFD" w:rsidRDefault="004E3706" w14:paraId="10FE5E78" w14:textId="0478429A">
            <w:r>
              <w:rPr>
                <w:b/>
                <w:bCs/>
              </w:rPr>
              <w:t>Обеспечен ли уровень детализации и разукрупнения публикуемых данных, соизмеримый с другими платежами и доходами (требование 4.7)?</w:t>
            </w:r>
          </w:p>
          <w:p w:rsidR="004E3706" w:rsidP="0066767D" w:rsidRDefault="00F12B2B" w14:paraId="1EC845A4" w14:textId="77777777">
            <w:pPr>
              <w:pStyle w:val="ListParagraph"/>
              <w:numPr>
                <w:ilvl w:val="0"/>
                <w:numId w:val="8"/>
              </w:numPr>
              <w:rPr>
                <w:shd w:val="clear" w:color="auto" w:fill="D9E2F3" w:themeFill="accent1" w:themeFillTint="33"/>
              </w:rPr>
            </w:pPr>
            <w:r>
              <w:t>По отдельным проектам</w:t>
            </w:r>
            <w:r>
              <w:rPr>
                <w:rFonts w:ascii="MS Gothic" w:hAnsi="MS Gothic"/>
              </w:rPr>
              <w:br/>
            </w:r>
            <w:sdt>
              <w:sdtPr>
                <w:rPr>
                  <w:rFonts w:ascii="MS Gothic" w:hAnsi="MS Gothic" w:eastAsia="MS Gothic"/>
                </w:rPr>
                <w:id w:val="-999342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4E3706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43933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4E3706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474FB8" w:rsidR="00F12B2B" w:rsidP="0066767D" w:rsidRDefault="00474FB8" w14:paraId="41052E9A" w14:textId="77777777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</w:pPr>
            <w:r>
              <w:t>По отдельным компаниям</w:t>
            </w:r>
          </w:p>
          <w:p w:rsidR="00474FB8" w:rsidP="00474FB8" w:rsidRDefault="003B436B" w14:paraId="28F80308" w14:textId="77777777">
            <w:pPr>
              <w:pStyle w:val="ListParagraph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58441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474FB8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458554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474FB8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474FB8" w:rsidP="0066767D" w:rsidRDefault="00474FB8" w14:paraId="09571051" w14:textId="77777777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</w:pPr>
            <w:r>
              <w:t>По государственным органам</w:t>
            </w:r>
          </w:p>
          <w:p w:rsidRPr="00DD0128" w:rsidR="00DD0128" w:rsidP="00DD0128" w:rsidRDefault="003B436B" w14:paraId="22A17DC1" w14:textId="2639686E">
            <w:pPr>
              <w:pStyle w:val="ListParagraph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83457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DD0128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702396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DD0128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DD0128" w:rsidR="00DD0128" w:rsidP="0066767D" w:rsidRDefault="00DD0128" w14:paraId="4B1880FB" w14:textId="77777777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shd w:val="clear" w:color="auto" w:fill="D9E2F3" w:themeFill="accent1" w:themeFillTint="33"/>
              </w:rPr>
            </w:pPr>
            <w:r>
              <w:t>По потокам доходов</w:t>
            </w:r>
          </w:p>
          <w:p w:rsidR="00DD0128" w:rsidP="00DD0128" w:rsidRDefault="003B436B" w14:paraId="347E83A2" w14:textId="77777777">
            <w:pPr>
              <w:pStyle w:val="ListParagraph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204608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DD0128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10001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DD0128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E74DAD" w:rsidP="00DD0128" w:rsidRDefault="00E74DAD" w14:paraId="0698DEA1" w14:textId="77777777">
            <w:pPr>
              <w:pStyle w:val="ListParagraph"/>
              <w:rPr>
                <w:shd w:val="clear" w:color="auto" w:fill="D9E2F3" w:themeFill="accent1" w:themeFillTint="33"/>
                <w:lang w:val="en-GB"/>
              </w:rPr>
            </w:pPr>
          </w:p>
          <w:p w:rsidR="00E74DAD" w:rsidP="00E74DAD" w:rsidRDefault="00E74DAD" w14:paraId="66B6A058" w14:textId="05BED333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раскрытой информацией об этих доходах:</w:t>
            </w:r>
          </w:p>
          <w:p w:rsidRPr="00571A70" w:rsidR="00E74DAD" w:rsidP="00E74DAD" w:rsidRDefault="00E74DAD" w14:paraId="07323C2B" w14:textId="2C7CE06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E74DAD" w:rsidP="00E74DAD" w:rsidRDefault="00E74DAD" w14:paraId="2D3AFC30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E74DAD" w:rsidR="00E74DAD" w:rsidP="00FD051B" w:rsidRDefault="00E74DAD" w14:paraId="4FD2C80B" w14:textId="4AE98A9D">
            <w:pPr>
              <w:rPr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CF768B" w:rsidR="00FB7323" w:rsidTr="00FB7323" w14:paraId="018F1834" w14:textId="77777777">
        <w:tc>
          <w:tcPr>
            <w:tcW w:w="156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B7323" w:rsidP="00FB7323" w:rsidRDefault="00FB7323" w14:paraId="3218045F" w14:textId="57F642B2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BD4AFC" w:rsidP="00BD4AFC" w:rsidRDefault="00BD4AFC" w14:paraId="01077703" w14:textId="77777777">
            <w:pPr>
              <w:rPr>
                <w:b/>
                <w:bCs/>
              </w:rPr>
            </w:pPr>
            <w:r>
              <w:rPr>
                <w:b/>
              </w:rPr>
              <w:t>Какую процедуру обеспечения качества и достоверности данных выбрала МГЗС в отношении финансовых потоков, подпадающих под это требование (в соответствии с требованием 4.9)?</w:t>
            </w:r>
          </w:p>
          <w:p w:rsidR="00BD4AFC" w:rsidP="00BD4AFC" w:rsidRDefault="003B436B" w14:paraId="166D5D86" w14:textId="77777777">
            <w:pPr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60809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BD4AFC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Выверка данных</w:t>
            </w:r>
          </w:p>
          <w:p w:rsidR="00BD4AFC" w:rsidP="00BD4AFC" w:rsidRDefault="003B436B" w14:paraId="7CA99054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64517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BD4AFC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Риск-ориентированный подход — одностороннее раскрытие информации правительством</w:t>
            </w:r>
          </w:p>
          <w:p w:rsidR="00BD4AFC" w:rsidP="00BD4AFC" w:rsidRDefault="003B436B" w14:paraId="1012EA21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780067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BD4AFC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Ничего из вышеперечисленного: одобренное Правлением отступление от требований </w:t>
            </w:r>
          </w:p>
          <w:p w:rsidRPr="004D6233" w:rsidR="00BD4AFC" w:rsidP="00BD4AFC" w:rsidRDefault="00BD4AFC" w14:paraId="40ACBCBE" w14:textId="77777777">
            <w:pPr>
              <w:rPr>
                <w:b/>
                <w:bCs/>
              </w:rPr>
            </w:pPr>
          </w:p>
          <w:p w:rsidR="005A33B7" w:rsidP="005A33B7" w:rsidRDefault="00FB7323" w14:paraId="142B9BB7" w14:textId="77777777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</w:rPr>
              <w:t xml:space="preserve">Считают ли какие-либо заинтересованные стороны (включая членов МГЗС, но не ограничиваясь ими), что информация о существенных доходах от транспортировки является </w:t>
            </w:r>
            <w:r>
              <w:rPr>
                <w:b/>
                <w:u w:val="single"/>
              </w:rPr>
              <w:t>неполной, ненадежной или устаревшей</w:t>
            </w:r>
            <w:r>
              <w:rPr>
                <w:b/>
              </w:rPr>
              <w:t>?</w:t>
            </w:r>
          </w:p>
          <w:p w:rsidRPr="00E56C18" w:rsidR="00FB7323" w:rsidP="00FB7323" w:rsidRDefault="003B436B" w14:paraId="749A54C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72131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7800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A71DCB" w:rsidR="00FB7323" w:rsidP="00FB7323" w:rsidRDefault="00FB7323" w14:paraId="5FB35119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в чем причина пробелов в информации?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shd w:val="clear" w:color="auto" w:fill="D9E2F3" w:themeFill="accent1" w:themeFillTint="33"/>
              </w:rPr>
              <w:t>Предоставьте пояснения:</w:t>
            </w:r>
          </w:p>
          <w:p w:rsidRPr="006B4F39" w:rsidR="00FB7323" w:rsidP="00FB7323" w:rsidRDefault="00FB7323" w14:paraId="0DC54342" w14:textId="77777777">
            <w:pPr>
              <w:rPr>
                <w:b/>
                <w:bCs/>
                <w:szCs w:val="22"/>
              </w:rPr>
            </w:pPr>
            <w:r>
              <w:t>Если на какой-либо из вопросов предоставлен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FB7323" w:rsidP="00FB7323" w:rsidRDefault="003B436B" w14:paraId="63B1E396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81491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31769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FB7323" w:rsidP="00FB7323" w:rsidRDefault="00FB7323" w14:paraId="3A74DC91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FB7323" w:rsidP="00FB7323" w:rsidRDefault="00FB7323" w14:paraId="303E6FCF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FB7323" w:rsidP="00FB7323" w:rsidRDefault="003B436B" w14:paraId="66541676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7277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080446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BA4568" w:rsidR="00FB7323" w:rsidP="00FB7323" w:rsidRDefault="00FB7323" w14:paraId="42EEAAE6" w14:textId="79C60CE0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существенных доходах от транспортировки</w:t>
            </w:r>
            <w:r>
              <w:t>:</w:t>
            </w:r>
          </w:p>
          <w:p w:rsidR="00FB7323" w:rsidP="00FB7323" w:rsidRDefault="00FB7323" w14:paraId="65CB4D42" w14:textId="77777777">
            <w:pPr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  <w:shd w:val="clear" w:color="auto" w:fill="D9E2F3" w:themeFill="accent1" w:themeFillTint="33"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2B5FFD" w:rsidP="002B5FFD" w:rsidRDefault="002B5FFD" w14:paraId="6423AEE9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2B5FFD" w:rsidP="002B5FFD" w:rsidRDefault="002B5FFD" w14:paraId="29942C00" w14:textId="4C96D9FF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 о доходах от транспортировки, в том числе о применяемом механизме обеспечения качества данных: </w:t>
            </w:r>
          </w:p>
          <w:p w:rsidRPr="00571A70" w:rsidR="002B5FFD" w:rsidP="002B5FFD" w:rsidRDefault="002B5FFD" w14:paraId="3468BF36" w14:textId="6CE8D239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2B5FFD" w:rsidP="002B5FFD" w:rsidRDefault="002B5FFD" w14:paraId="317C51D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2B5FFD" w:rsidP="002B5FFD" w:rsidRDefault="002B5FFD" w14:paraId="4E64AE83" w14:textId="095C42B5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2B5FFD" w:rsidP="00FB7323" w:rsidRDefault="002B5FFD" w14:paraId="5E6C7345" w14:textId="591F00F6">
            <w:pPr>
              <w:rPr>
                <w:b/>
                <w:bCs/>
                <w:szCs w:val="22"/>
              </w:rPr>
            </w:pPr>
          </w:p>
        </w:tc>
      </w:tr>
      <w:tr w:rsidRPr="00CF768B" w:rsidR="00FB7323" w:rsidTr="00B83193" w14:paraId="170359BA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F768B" w:rsidR="00FB7323" w:rsidP="00FB7323" w:rsidRDefault="00FB7323" w14:paraId="3771603E" w14:textId="15DEBBF7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F94F57" w:rsidR="00FB7323" w:rsidP="00FB7323" w:rsidRDefault="00FB7323" w14:paraId="138601E5" w14:textId="136AEAD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4.4.b.i. Описание условий транспортировки</w:t>
            </w:r>
          </w:p>
        </w:tc>
      </w:tr>
      <w:tr w:rsidRPr="00CF768B" w:rsidR="00FB7323" w:rsidTr="00FF500A" w14:paraId="686289FD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CF768B" w:rsidR="00FB7323" w:rsidP="00FB7323" w:rsidRDefault="00FB7323" w14:paraId="13E38686" w14:textId="08CE6A7C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B7323" w:rsidP="00FB7323" w:rsidRDefault="00FB7323" w14:paraId="147212D8" w14:textId="3DE8DA3F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Доступно ли описание условий транспортировки?</w:t>
            </w:r>
          </w:p>
          <w:p w:rsidR="00FB7323" w:rsidP="00FB7323" w:rsidRDefault="003B436B" w14:paraId="1574F66B" w14:textId="77777777">
            <w:sdt>
              <w:sdtPr>
                <w:rPr>
                  <w:rFonts w:ascii="MS Gothic" w:hAnsi="MS Gothic" w:eastAsia="MS Gothic"/>
                </w:rPr>
                <w:id w:val="44543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318274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FB7323" w:rsidP="00FB7323" w:rsidRDefault="00FB7323" w14:paraId="2DEC4E61" w14:textId="69787060">
            <w:r>
              <w:t>Если выбран ответ «Да», содержит ли это описание следующие сведения:</w:t>
            </w:r>
          </w:p>
          <w:p w:rsidR="00FB7323" w:rsidP="00DA51C2" w:rsidRDefault="003B436B" w14:paraId="1140D327" w14:textId="77777777">
            <w:sdt>
              <w:sdtPr>
                <w:rPr>
                  <w:rFonts w:ascii="MS Gothic" w:hAnsi="MS Gothic" w:eastAsia="MS Gothic"/>
                </w:rPr>
                <w:id w:val="111263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A51C2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вид продукции</w:t>
            </w:r>
            <w:r>
              <w:rPr>
                <w:b/>
              </w:rPr>
              <w:br/>
            </w:r>
            <w:sdt>
              <w:sdtPr>
                <w:rPr>
                  <w:rFonts w:ascii="MS Gothic" w:hAnsi="MS Gothic" w:eastAsia="MS Gothic"/>
                </w:rPr>
                <w:id w:val="4812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B7323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маршрут транспортировки</w:t>
            </w:r>
            <w:r>
              <w:br/>
            </w:r>
            <w:sdt>
              <w:sdtPr>
                <w:rPr>
                  <w:rFonts w:ascii="MS Gothic" w:hAnsi="MS Gothic" w:eastAsia="MS Gothic"/>
                </w:rPr>
                <w:id w:val="-136683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A51C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компании, государственные органы и государственные предприятия, участвующие в транспортировке</w:t>
            </w:r>
          </w:p>
          <w:p w:rsidRPr="00EB0F02" w:rsidR="00FE5237" w:rsidP="00DA51C2" w:rsidRDefault="00FE5237" w14:paraId="1AAC8B23" w14:textId="013447E7"/>
        </w:tc>
      </w:tr>
      <w:tr w:rsidRPr="00CF768B" w:rsidR="00F8197A" w:rsidTr="00FF500A" w14:paraId="1D3D875E" w14:textId="77777777">
        <w:tc>
          <w:tcPr>
            <w:tcW w:w="156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8197A" w:rsidP="00F8197A" w:rsidRDefault="00F8197A" w14:paraId="1B1DA87B" w14:textId="097460EB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8197A" w:rsidP="00F8197A" w:rsidRDefault="00F8197A" w14:paraId="50B6C680" w14:textId="37992A32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</w:rPr>
              <w:t xml:space="preserve">Считают ли какие-либо заинтересованные стороны (включая членов МГЗС, но не ограничиваясь ими), что описание условий транспортировки является </w:t>
            </w:r>
            <w:r>
              <w:rPr>
                <w:b/>
                <w:u w:val="single"/>
              </w:rPr>
              <w:t>неполным, ненадежным или устаревшим</w:t>
            </w:r>
            <w:r>
              <w:rPr>
                <w:b/>
              </w:rPr>
              <w:t>?</w:t>
            </w:r>
          </w:p>
          <w:p w:rsidRPr="00E56C18" w:rsidR="00F8197A" w:rsidP="00F8197A" w:rsidRDefault="003B436B" w14:paraId="0EEA0002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61558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49735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A71DCB" w:rsidR="00F8197A" w:rsidP="00F8197A" w:rsidRDefault="00F8197A" w14:paraId="420F0898" w14:textId="73CF8AD0">
            <w:pPr>
              <w:rPr>
                <w:szCs w:val="22"/>
                <w:shd w:val="clear" w:color="auto" w:fill="D9E2F3" w:themeFill="accent1" w:themeFillTint="33"/>
              </w:rPr>
            </w:pPr>
            <w:r>
              <w:t>Если выбран ответ «Да», то предоставьте пояснения почему</w:t>
            </w:r>
            <w:r>
              <w:rPr>
                <w:b/>
              </w:rPr>
              <w:t>.</w:t>
            </w:r>
            <w:r>
              <w:rPr>
                <w:b/>
              </w:rPr>
              <w:br/>
            </w:r>
            <w:r>
              <w:rPr>
                <w:shd w:val="clear" w:color="auto" w:fill="D9E2F3" w:themeFill="accent1" w:themeFillTint="33"/>
              </w:rPr>
              <w:t>Предоставьте пояснения:</w:t>
            </w:r>
          </w:p>
          <w:p w:rsidRPr="006B4F39" w:rsidR="00F8197A" w:rsidP="00F8197A" w:rsidRDefault="00782BDD" w14:paraId="2B1CA4CD" w14:textId="7C29D412">
            <w:pPr>
              <w:rPr>
                <w:b/>
                <w:bCs/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F8197A" w:rsidP="00F8197A" w:rsidRDefault="003B436B" w14:paraId="04EB2245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801958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898780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F8197A" w:rsidP="00F8197A" w:rsidRDefault="00F8197A" w14:paraId="4B8E63B8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CB4A8E" w:rsidP="00F8197A" w:rsidRDefault="00CB4A8E" w14:paraId="049CF343" w14:textId="77777777">
            <w:pPr>
              <w:rPr>
                <w:b/>
                <w:bCs/>
                <w:szCs w:val="22"/>
              </w:rPr>
            </w:pPr>
          </w:p>
          <w:p w:rsidR="00F8197A" w:rsidP="00F8197A" w:rsidRDefault="00F8197A" w14:paraId="30945B97" w14:textId="5FD4DFD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F8197A" w:rsidP="00F8197A" w:rsidRDefault="003B436B" w14:paraId="468A9037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569381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41945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CB4A8E" w:rsidP="00F8197A" w:rsidRDefault="00CB4A8E" w14:paraId="1E4C3BC5" w14:textId="77777777">
            <w:pPr>
              <w:rPr>
                <w:b/>
                <w:bCs/>
                <w:szCs w:val="22"/>
              </w:rPr>
            </w:pPr>
          </w:p>
          <w:p w:rsidRPr="00BA4568" w:rsidR="00F8197A" w:rsidP="00F8197A" w:rsidRDefault="00F8197A" w14:paraId="4CCB5816" w14:textId="6B38E5F5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условий транспортировки</w:t>
            </w:r>
            <w:r>
              <w:t>:</w:t>
            </w:r>
          </w:p>
          <w:p w:rsidR="00CB4A8E" w:rsidP="00F8197A" w:rsidRDefault="00F8197A" w14:paraId="7EAB64F3" w14:textId="77777777">
            <w:pPr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  <w:shd w:val="clear" w:color="auto" w:fill="D9E2F3" w:themeFill="accent1" w:themeFillTint="33"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CB4A8E" w:rsidP="00F8197A" w:rsidRDefault="00CB4A8E" w14:paraId="6078C492" w14:textId="77777777">
            <w:pPr>
              <w:rPr>
                <w:i/>
                <w:iCs/>
                <w:szCs w:val="22"/>
              </w:rPr>
            </w:pPr>
          </w:p>
          <w:p w:rsidR="00CB4A8E" w:rsidP="00CB4A8E" w:rsidRDefault="00CB4A8E" w14:paraId="3AD09968" w14:textId="00DAD57A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 об условиях транспортировки: </w:t>
            </w:r>
          </w:p>
          <w:p w:rsidRPr="00571A70" w:rsidR="00CB4A8E" w:rsidP="00CB4A8E" w:rsidRDefault="00CB4A8E" w14:paraId="6F9A0332" w14:textId="375E8B84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CB4A8E" w:rsidP="00CB4A8E" w:rsidRDefault="00CB4A8E" w14:paraId="02797BE5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F768B" w:rsidR="00F8197A" w:rsidP="00CB4A8E" w:rsidRDefault="00CB4A8E" w14:paraId="5BD53420" w14:textId="0992B4DF">
            <w:pPr>
              <w:rPr>
                <w:b/>
                <w:b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CF768B" w:rsidR="00F8197A" w:rsidTr="00B83193" w14:paraId="48281D45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F768B" w:rsidR="00F8197A" w:rsidP="00F8197A" w:rsidRDefault="00F8197A" w14:paraId="23966CAD" w14:textId="32195CD4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F94F57" w:rsidR="00F8197A" w:rsidP="00F8197A" w:rsidRDefault="00F8197A" w14:paraId="5CD3E5EA" w14:textId="28F17FFB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 4.4.b.ii. Определения применимых налогов, пошлин и прочих платежей в связи с транспортировкой, а также методики, используемые для их расчета.</w:t>
            </w:r>
          </w:p>
        </w:tc>
      </w:tr>
      <w:tr w:rsidRPr="00CF768B" w:rsidR="00F8197A" w:rsidTr="00FF500A" w14:paraId="05061046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CF768B" w:rsidR="00F8197A" w:rsidP="00F8197A" w:rsidRDefault="00F8197A" w14:paraId="733C42B0" w14:textId="0E88F9E2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8197A" w:rsidP="00F8197A" w:rsidRDefault="00F8197A" w14:paraId="692B9D2B" w14:textId="7CB76C4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Доступны ли определения применимых налогов, пошлин и прочих платежей в связи с транспортировкой?</w:t>
            </w:r>
          </w:p>
          <w:p w:rsidR="00F8197A" w:rsidP="00F8197A" w:rsidRDefault="003B436B" w14:paraId="7D447E79" w14:textId="77777777">
            <w:sdt>
              <w:sdtPr>
                <w:rPr>
                  <w:rFonts w:ascii="MS Gothic" w:hAnsi="MS Gothic" w:eastAsia="MS Gothic"/>
                </w:rPr>
                <w:id w:val="-175595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14793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1E3D54" w:rsidP="00F8197A" w:rsidRDefault="001E3D54" w14:paraId="3FCFFAE4" w14:textId="77777777">
            <w:pPr>
              <w:rPr>
                <w:szCs w:val="22"/>
              </w:rPr>
            </w:pPr>
          </w:p>
          <w:p w:rsidR="00F91C21" w:rsidP="00F91C21" w:rsidRDefault="00F91C21" w14:paraId="6A090D2E" w14:textId="70FF913B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Доступна ли информация о </w:t>
            </w:r>
            <w:r>
              <w:rPr>
                <w:b/>
                <w:u w:val="single"/>
              </w:rPr>
              <w:t>методиках</w:t>
            </w:r>
            <w:r>
              <w:rPr>
                <w:b/>
              </w:rPr>
              <w:t>, используемых для расчета этих налогов, пошлин или прочих платежей в связи с транспортировкой?</w:t>
            </w:r>
          </w:p>
          <w:p w:rsidRPr="00872460" w:rsidR="00F8197A" w:rsidP="00F8197A" w:rsidRDefault="00F8197A" w14:paraId="73F95F71" w14:textId="43F3C723">
            <w:pPr>
              <w:rPr>
                <w:szCs w:val="22"/>
              </w:rPr>
            </w:pPr>
          </w:p>
          <w:p w:rsidR="00F8197A" w:rsidP="00F8197A" w:rsidRDefault="003B436B" w14:paraId="119A852C" w14:textId="77777777">
            <w:sdt>
              <w:sdtPr>
                <w:rPr>
                  <w:rFonts w:ascii="MS Gothic" w:hAnsi="MS Gothic" w:eastAsia="MS Gothic"/>
                </w:rPr>
                <w:id w:val="-14381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52675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F91C21" w:rsidP="00F8197A" w:rsidRDefault="00F91C21" w14:paraId="71B1B66C" w14:textId="77777777"/>
          <w:p w:rsidR="00F91C21" w:rsidP="00F91C21" w:rsidRDefault="00F91C21" w14:paraId="1F1E618E" w14:textId="18344791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этими определениями и информацией о применяемых методиках:  </w:t>
            </w:r>
          </w:p>
          <w:p w:rsidRPr="00571A70" w:rsidR="00F91C21" w:rsidP="00F91C21" w:rsidRDefault="00F91C21" w14:paraId="6B914D30" w14:textId="455EE49B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F91C21" w:rsidP="00F91C21" w:rsidRDefault="00F91C21" w14:paraId="404B2B04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F91C21" w:rsidP="00F91C21" w:rsidRDefault="00F91C21" w14:paraId="04F3FC30" w14:textId="1EBE069B"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F91C21" w:rsidP="00F8197A" w:rsidRDefault="00F91C21" w14:paraId="69D755DE" w14:textId="2C5F6F17"/>
        </w:tc>
      </w:tr>
      <w:tr w:rsidRPr="00CF768B" w:rsidR="00F8197A" w:rsidTr="00B83193" w14:paraId="6A3FA530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F768B" w:rsidR="00F8197A" w:rsidP="00F8197A" w:rsidRDefault="00F8197A" w14:paraId="7AA8136F" w14:textId="53B309F0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="00F8197A" w:rsidP="00F8197A" w:rsidRDefault="00F8197A" w14:paraId="1CFE7E4A" w14:textId="659EE2B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4.4.b.iii. Раскрытие размеров пошлин и объема сырьевых товаров</w:t>
            </w:r>
          </w:p>
        </w:tc>
      </w:tr>
      <w:tr w:rsidRPr="00CF768B" w:rsidR="00F8197A" w:rsidTr="00FF500A" w14:paraId="01D291FD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CF768B" w:rsidR="00F8197A" w:rsidP="00F8197A" w:rsidRDefault="00F8197A" w14:paraId="72E605C3" w14:textId="1AE8E430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8197A" w:rsidP="00F8197A" w:rsidRDefault="00F8197A" w14:paraId="4D0979E3" w14:textId="77777777">
            <w:pPr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>Раскрывается ли информация о размерах пошлин и объемах транспортируемых сырьевых товаров?</w:t>
            </w:r>
          </w:p>
          <w:p w:rsidR="00F8197A" w:rsidP="00F8197A" w:rsidRDefault="003B436B" w14:paraId="3DFB406F" w14:textId="77777777">
            <w:sdt>
              <w:sdtPr>
                <w:rPr>
                  <w:rFonts w:ascii="MS Gothic" w:hAnsi="MS Gothic" w:eastAsia="MS Gothic"/>
                </w:rPr>
                <w:id w:val="71710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95131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8197A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EB0F02" w:rsidR="00C46775" w:rsidP="00C46775" w:rsidRDefault="00C46775" w14:paraId="0190908F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C46775" w:rsidP="00C46775" w:rsidRDefault="00C46775" w14:paraId="4094000D" w14:textId="7DF8E87A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раскрываемой информацией о размерах пошлин и объемах транспортируемых сырьевых товаров?  </w:t>
            </w:r>
          </w:p>
          <w:p w:rsidRPr="00571A70" w:rsidR="00C46775" w:rsidP="00C46775" w:rsidRDefault="00C46775" w14:paraId="08D2D6E8" w14:textId="71518A20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C46775" w:rsidP="00C46775" w:rsidRDefault="00C46775" w14:paraId="1B8B3024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C46775" w:rsidP="00C46775" w:rsidRDefault="00C46775" w14:paraId="45C28ED9" w14:textId="77777777"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="00C46775" w:rsidP="00F8197A" w:rsidRDefault="00C46775" w14:paraId="7D780E89" w14:textId="49ACD673">
            <w:pPr>
              <w:rPr>
                <w:b/>
                <w:bCs/>
                <w:szCs w:val="22"/>
              </w:rPr>
            </w:pPr>
          </w:p>
        </w:tc>
      </w:tr>
      <w:tr w:rsidRPr="00CF768B" w:rsidR="00683AF5" w:rsidTr="00FF500A" w14:paraId="58F0EC13" w14:textId="77777777">
        <w:tc>
          <w:tcPr>
            <w:tcW w:w="156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683AF5" w:rsidP="00683AF5" w:rsidRDefault="00683AF5" w14:paraId="28CD0DC4" w14:textId="432B2826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F2DF2" w:rsidP="000F2DF2" w:rsidRDefault="00683AF5" w14:paraId="0F63192D" w14:textId="3931FF3B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</w:rPr>
              <w:t xml:space="preserve">Считают ли какие-либо заинтересованные стороны (включая членов МГЗС, но не ограничиваясь ими), что информация о размерах пошлин и объемах транспортируемых сырьевых товаров является </w:t>
            </w:r>
            <w:r>
              <w:rPr>
                <w:b/>
                <w:u w:val="single"/>
              </w:rPr>
              <w:t>неполной, ненадежной или устаревшей</w:t>
            </w:r>
            <w:r>
              <w:rPr>
                <w:b/>
              </w:rPr>
              <w:t>?</w:t>
            </w:r>
          </w:p>
          <w:p w:rsidRPr="00E56C18" w:rsidR="00683AF5" w:rsidP="00683AF5" w:rsidRDefault="003B436B" w14:paraId="216D43F2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86589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29767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A71DCB" w:rsidR="00E7321A" w:rsidP="00E7321A" w:rsidRDefault="00E7321A" w14:paraId="45F1E820" w14:textId="5D35A05F">
            <w:pPr>
              <w:rPr>
                <w:szCs w:val="22"/>
                <w:shd w:val="clear" w:color="auto" w:fill="D9E2F3" w:themeFill="accent1" w:themeFillTint="33"/>
              </w:rPr>
            </w:pPr>
            <w:r>
              <w:t xml:space="preserve">Если выбран ответ «Да», </w:t>
            </w:r>
            <w:r>
              <w:rPr>
                <w:shd w:val="clear" w:color="auto" w:fill="D9E2F3" w:themeFill="accent1" w:themeFillTint="33"/>
              </w:rPr>
              <w:t>то предоставьте пояснения почему</w:t>
            </w:r>
            <w:r>
              <w:t>.</w:t>
            </w:r>
            <w:r>
              <w:rPr>
                <w:b/>
              </w:rPr>
              <w:br/>
            </w:r>
          </w:p>
          <w:p w:rsidRPr="006B4F39" w:rsidR="00683AF5" w:rsidP="00E7321A" w:rsidRDefault="00E7321A" w14:paraId="71586259" w14:textId="1CB4A245">
            <w:pPr>
              <w:rPr>
                <w:b/>
                <w:bCs/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683AF5" w:rsidP="00683AF5" w:rsidRDefault="003B436B" w14:paraId="66C1E1FF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772244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14547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683AF5" w:rsidP="00683AF5" w:rsidRDefault="00683AF5" w14:paraId="3707E29B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9E11BD" w:rsidP="00683AF5" w:rsidRDefault="009E11BD" w14:paraId="77DEE149" w14:textId="77777777">
            <w:pPr>
              <w:rPr>
                <w:b/>
                <w:bCs/>
                <w:szCs w:val="22"/>
              </w:rPr>
            </w:pPr>
          </w:p>
          <w:p w:rsidR="00683AF5" w:rsidP="00683AF5" w:rsidRDefault="00683AF5" w14:paraId="448D2E86" w14:textId="3AF5843D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683AF5" w:rsidP="00683AF5" w:rsidRDefault="003B436B" w14:paraId="773E98D4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71727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496116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9E11BD" w:rsidP="00683AF5" w:rsidRDefault="009E11BD" w14:paraId="316A4119" w14:textId="77777777">
            <w:pPr>
              <w:rPr>
                <w:b/>
                <w:bCs/>
                <w:szCs w:val="22"/>
              </w:rPr>
            </w:pPr>
          </w:p>
          <w:p w:rsidRPr="00BA4568" w:rsidR="00683AF5" w:rsidP="00683AF5" w:rsidRDefault="00683AF5" w14:paraId="3779E82A" w14:textId="401339B4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размерах пошлин и объемах транспортируемых сырьевых товаров:</w:t>
            </w:r>
          </w:p>
          <w:p w:rsidR="00683AF5" w:rsidP="001B4DAC" w:rsidRDefault="00683AF5" w14:paraId="633D4B67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 здесь можно описать мероприятия рабочего плана, привести протоколы заседаний МГЗС и т. д.</w:t>
            </w:r>
          </w:p>
          <w:p w:rsidRPr="00EB0F02" w:rsidR="009E11BD" w:rsidP="009E11BD" w:rsidRDefault="009E11BD" w14:paraId="7338BC6F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9E11BD" w:rsidP="009E11BD" w:rsidRDefault="009E11BD" w14:paraId="537A6267" w14:textId="2AB5337D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достоверности и своевременности расчета о долях пошлин и объемах: </w:t>
            </w:r>
          </w:p>
          <w:p w:rsidRPr="00571A70" w:rsidR="009E11BD" w:rsidP="009E11BD" w:rsidRDefault="009E11BD" w14:paraId="191DF4A5" w14:textId="337F344A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9E11BD" w:rsidP="009E11BD" w:rsidRDefault="009E11BD" w14:paraId="2D3F0EA5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F768B" w:rsidR="009E11BD" w:rsidP="009E11BD" w:rsidRDefault="009E11BD" w14:paraId="5D95DA9F" w14:textId="6721AC53">
            <w:pPr>
              <w:shd w:val="clear" w:color="auto" w:fill="D9E2F3" w:themeFill="accent1" w:themeFillTint="33"/>
              <w:rPr>
                <w:b/>
                <w:b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CF768B" w:rsidR="00683AF5" w:rsidTr="00B83193" w14:paraId="4F84C762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F768B" w:rsidR="00683AF5" w:rsidP="00683AF5" w:rsidRDefault="00683AF5" w14:paraId="6BEEF543" w14:textId="777F7143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="00683AF5" w:rsidP="00683AF5" w:rsidRDefault="00683AF5" w14:paraId="4943F7C3" w14:textId="4AC4D20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4.4.b.iv. Раскрытие информации о несущественных доходах, полученных государственными органами и государственными предприятиями в связи с транспортировкой </w:t>
            </w:r>
          </w:p>
        </w:tc>
      </w:tr>
      <w:tr w:rsidRPr="00CF768B" w:rsidR="00683AF5" w:rsidTr="00FF500A" w14:paraId="3342027F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683AF5" w:rsidP="00683AF5" w:rsidRDefault="00683AF5" w14:paraId="0F8A47FA" w14:textId="06668AD2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683AF5" w:rsidP="00683AF5" w:rsidRDefault="00C11E02" w14:paraId="0A3AA0C2" w14:textId="09576FD8">
            <w:pPr>
              <w:rPr>
                <w:b/>
                <w:bCs/>
                <w:szCs w:val="22"/>
              </w:rPr>
            </w:pPr>
            <w:r>
              <w:rPr>
                <w:b/>
                <w:bCs/>
              </w:rPr>
              <w:t xml:space="preserve">Раскрывается ли информация о каких-либо несущественных доходах, полученных государственными органами и государственными предприятиями в связи с транспортировкой в отрасли </w:t>
            </w:r>
            <w:sdt>
              <w:sdtPr>
                <w:rPr>
                  <w:b/>
                  <w:bCs/>
                </w:rPr>
                <w:alias w:val="Выберите отрасль"/>
                <w:tag w:val="choose sector"/>
                <w:id w:val="332349242"/>
                <w:placeholder>
                  <w:docPart w:val="AE2A9CFE727C47B988E32C4E49B212A2"/>
                </w:placeholder>
                <w15:color w:val="FFFF00"/>
                <w:dropDownList>
                  <w:listItem w:displayText="горнодобывающая отрасль и карьерная разработка недр" w:value="горнодобывающая отрасль и карьерная разработка недр"/>
                  <w:listItem w:displayText="нефтегазовая отрасль" w:value="нефтегазовая отрасль"/>
                </w:dropDownList>
              </w:sdtPr>
              <w:sdtEndPr/>
              <w:sdtContent>
                <w:r>
                  <w:rPr>
                    <w:b/>
                    <w:bCs/>
                    <w:highlight w:val="lightGray"/>
                  </w:rPr>
                  <w:t>Выберите вариант</w:t>
                </w:r>
                <w:r>
                  <w:rPr>
                    <w:b/>
                    <w:bCs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>?</w:t>
            </w:r>
          </w:p>
          <w:p w:rsidR="00683AF5" w:rsidP="00683AF5" w:rsidRDefault="003B436B" w14:paraId="6CAC9574" w14:textId="77777777">
            <w:sdt>
              <w:sdtPr>
                <w:rPr>
                  <w:rFonts w:ascii="MS Gothic" w:hAnsi="MS Gothic" w:eastAsia="MS Gothic"/>
                </w:rPr>
                <w:id w:val="175068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479611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83AF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="001F510A" w:rsidP="001F510A" w:rsidRDefault="001F510A" w14:paraId="64B16ADC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раскрытой информацией об этих доходах:</w:t>
            </w:r>
          </w:p>
          <w:p w:rsidRPr="00571A70" w:rsidR="001F510A" w:rsidP="001F510A" w:rsidRDefault="001F510A" w14:paraId="055D6898" w14:textId="213AD75C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1F510A" w:rsidP="001F510A" w:rsidRDefault="001F510A" w14:paraId="6B824D8F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1F510A" w:rsidP="001F510A" w:rsidRDefault="001F510A" w14:paraId="597F95E1" w14:textId="00E64596"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1F510A" w:rsidP="00683AF5" w:rsidRDefault="001F510A" w14:paraId="46F800C3" w14:textId="3F4ED706">
            <w:pPr>
              <w:rPr>
                <w:b/>
                <w:bCs/>
                <w:szCs w:val="22"/>
              </w:rPr>
            </w:pPr>
          </w:p>
        </w:tc>
      </w:tr>
    </w:tbl>
    <w:p w:rsidRPr="00EB0F02" w:rsidR="00F01203" w:rsidP="00460368" w:rsidRDefault="00F01203" w14:paraId="02C10521" w14:textId="77777777"/>
    <w:p w:rsidR="00460368" w:rsidP="00460368" w:rsidRDefault="00460368" w14:paraId="0D7F6545" w14:textId="304FDC3E">
      <w:r>
        <w:t>МГЗС предлагается предоставить дополнительные комментарии и замечания, например, о возможных пробелах, способах повышения качества данных, значимости с точки зрения внедрения с учетом приоритетов страны, препятствиях к раскрытию информации и о том, как заинтересованные стороны (МГЗС, правительство, компании) решают эти проблемы.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460368" w:rsidTr="00877FE6" w14:paraId="669EEE6B" w14:textId="77777777">
        <w:tc>
          <w:tcPr>
            <w:tcW w:w="9062" w:type="dxa"/>
            <w:shd w:val="clear" w:color="auto" w:fill="D9E2F3" w:themeFill="accent1" w:themeFillTint="33"/>
          </w:tcPr>
          <w:p w:rsidR="00460368" w:rsidP="00877FE6" w:rsidRDefault="00460368" w14:paraId="6B5CCFEC" w14:textId="77777777">
            <w:r>
              <w:t xml:space="preserve">Добавьте комментарии: </w:t>
            </w:r>
          </w:p>
          <w:p w:rsidRPr="00907506" w:rsidR="00460368" w:rsidP="00877FE6" w:rsidRDefault="00460368" w14:paraId="62A171FD" w14:textId="77777777">
            <w:pPr>
              <w:rPr>
                <w:lang w:val="en-GB"/>
              </w:rPr>
            </w:pPr>
          </w:p>
        </w:tc>
      </w:tr>
    </w:tbl>
    <w:p w:rsidR="00866044" w:rsidP="00866044" w:rsidRDefault="00866044" w14:paraId="26166460" w14:textId="77777777"/>
    <w:p w:rsidR="00866044" w:rsidP="00866044" w:rsidRDefault="00866044" w14:paraId="4415730B" w14:textId="77777777">
      <w:pPr>
        <w:pStyle w:val="Heading3"/>
      </w:pPr>
      <w:bookmarkStart w:name="_Underlying_objective_5" w:id="118"/>
      <w:bookmarkStart w:name="_Toc194325130" w:id="119"/>
      <w:bookmarkEnd w:id="118"/>
      <w:r>
        <w:t>Основополагающая цель</w:t>
      </w:r>
      <w:bookmarkEnd w:id="119"/>
      <w:r>
        <w:t xml:space="preserve"> </w:t>
      </w:r>
    </w:p>
    <w:p w:rsidR="00AE0806" w:rsidP="00866044" w:rsidRDefault="00AE0806" w14:paraId="10F22A4B" w14:textId="77777777">
      <w:pPr>
        <w:rPr>
          <w:b/>
          <w:bCs/>
          <w:i/>
          <w:iCs/>
        </w:rPr>
      </w:pPr>
      <w:r>
        <w:rPr>
          <w:i/>
        </w:rPr>
        <w:t>Цель этого требования — обеспечить прозрачность доходов правительства и государственных предприятий (ГП) от транзита нефти, газа и минерального сырья как основы для повышения подотчетности в исполнении соглашений о транспортировке добываемого сырья с участием государства или ГП.</w:t>
      </w:r>
      <w:r>
        <w:rPr>
          <w:b/>
          <w:i/>
        </w:rPr>
        <w:t xml:space="preserve"> </w:t>
      </w:r>
    </w:p>
    <w:p w:rsidRPr="00657F18" w:rsidR="00866044" w:rsidP="00866044" w:rsidRDefault="00866044" w14:paraId="2D377ADB" w14:textId="2F7E077E">
      <w:pPr>
        <w:rPr>
          <w:b/>
          <w:bCs/>
        </w:rPr>
      </w:pPr>
      <w:r>
        <w:rPr>
          <w:b/>
        </w:rPr>
        <w:t>Доступ к информации</w:t>
      </w:r>
    </w:p>
    <w:p w:rsidRPr="004F043F" w:rsidR="00866044" w:rsidP="0066767D" w:rsidRDefault="00866044" w14:paraId="3CBBEEFA" w14:textId="7B557C22">
      <w:pPr>
        <w:pStyle w:val="ListParagraph"/>
        <w:numPr>
          <w:ilvl w:val="0"/>
          <w:numId w:val="9"/>
        </w:numPr>
      </w:pPr>
      <w:r>
        <w:t>Считают ли члены МГЗС, что информация о доходах правительства и государственных предприятий от транспортировки достаточно прозрачна, чтобы обеспечить подотчетность в соблюдении условий транспортировки добываемого сырья?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866044" w:rsidTr="008E2D83" w14:paraId="259E07DF" w14:textId="77777777">
        <w:tc>
          <w:tcPr>
            <w:tcW w:w="9062" w:type="dxa"/>
          </w:tcPr>
          <w:p w:rsidR="00866044" w:rsidP="008E2D83" w:rsidRDefault="003B436B" w14:paraId="10CBD37A" w14:textId="77777777">
            <w:sdt>
              <w:sdtPr>
                <w:rPr>
                  <w:rFonts w:ascii="MS Gothic" w:hAnsi="MS Gothic" w:eastAsia="MS Gothic"/>
                </w:rPr>
                <w:id w:val="55898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86604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51920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04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866044" w:rsidP="008E2D83" w:rsidRDefault="00866044" w14:paraId="767C9CF3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Pr="00FD051B" w:rsidR="00AD7AB8" w:rsidP="00FD051B" w:rsidRDefault="00AD7AB8" w14:paraId="344E3A2C" w14:textId="77777777">
      <w:pPr>
        <w:pStyle w:val="ListParagraph"/>
        <w:rPr>
          <w:b/>
          <w:bCs/>
          <w:lang w:val="en-GB"/>
        </w:rPr>
      </w:pPr>
    </w:p>
    <w:p w:rsidR="00AD7AB8" w:rsidP="0066767D" w:rsidRDefault="00AD7AB8" w14:paraId="4E9222A7" w14:textId="6066A426">
      <w:pPr>
        <w:pStyle w:val="ListParagraph"/>
        <w:numPr>
          <w:ilvl w:val="0"/>
          <w:numId w:val="9"/>
        </w:numPr>
      </w:pPr>
      <w:r>
        <w:t>Ведутся ли в стране какие-либо проекты, которые указывают на то, что это требование с большой степенью вероятности будет применимо в будущем?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AD7AB8" w:rsidTr="001D2C31" w14:paraId="30496823" w14:textId="77777777">
        <w:tc>
          <w:tcPr>
            <w:tcW w:w="9062" w:type="dxa"/>
          </w:tcPr>
          <w:p w:rsidR="00AD7AB8" w:rsidP="001D2C31" w:rsidRDefault="003B436B" w14:paraId="10E4C015" w14:textId="77777777">
            <w:sdt>
              <w:sdtPr>
                <w:rPr>
                  <w:rFonts w:ascii="MS Gothic" w:hAnsi="MS Gothic" w:eastAsia="MS Gothic"/>
                </w:rPr>
                <w:id w:val="-1956860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D7AB8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190296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D7AB8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AD7AB8" w:rsidP="001D2C31" w:rsidRDefault="00AD7AB8" w14:paraId="32A99F1A" w14:textId="64C0FB5C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Предоставьте пояснения. Если выбран ответ «Да», то доступно ли их описание и упоминаются ли они в последнем отчете ИПДО? Проинформированы ли ГП о том, что к ним будут применяться требования к отчетности в связи с этой темой?</w:t>
            </w:r>
          </w:p>
        </w:tc>
      </w:tr>
    </w:tbl>
    <w:p w:rsidRPr="00EB0F02" w:rsidR="00AD7AB8" w:rsidP="00AD7AB8" w:rsidRDefault="00AD7AB8" w14:paraId="05684C08" w14:textId="77777777"/>
    <w:p w:rsidRPr="00A102AE" w:rsidR="00866044" w:rsidP="00A102AE" w:rsidRDefault="00A102AE" w14:paraId="3AA0B793" w14:textId="19882109">
      <w:pPr>
        <w:rPr>
          <w:b/>
          <w:bCs/>
        </w:rPr>
      </w:pPr>
      <w:r>
        <w:rPr>
          <w:b/>
        </w:rPr>
        <w:t>Использование информации</w:t>
      </w:r>
    </w:p>
    <w:p w:rsidRPr="00030F4A" w:rsidR="00901120" w:rsidP="0066767D" w:rsidRDefault="00901120" w14:paraId="76BCD9FA" w14:textId="3DD0074D">
      <w:pPr>
        <w:pStyle w:val="ListParagraph"/>
        <w:numPr>
          <w:ilvl w:val="0"/>
          <w:numId w:val="19"/>
        </w:numPr>
      </w:pPr>
      <w:r>
        <w:t>Доступна ли информация о доходах от транспортировки и такие сведения, как калькуляция пошлин и объемы транспортируемых сырьевых товаров, в формате открытых данных в целях упрощения анализа?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901120" w:rsidTr="001D2C31" w14:paraId="022FD83E" w14:textId="77777777">
        <w:tc>
          <w:tcPr>
            <w:tcW w:w="9062" w:type="dxa"/>
          </w:tcPr>
          <w:p w:rsidR="00901120" w:rsidP="001D2C31" w:rsidRDefault="003B436B" w14:paraId="460350F8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-740943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901120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8996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120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901120" w:rsidP="001D2C31" w:rsidRDefault="00901120" w14:paraId="08460B65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="00901120" w:rsidP="00FD051B" w:rsidRDefault="00901120" w14:paraId="1993C7AA" w14:textId="77777777">
      <w:pPr>
        <w:pStyle w:val="ListParagraph"/>
        <w:rPr>
          <w:lang w:val="en-GB"/>
        </w:rPr>
      </w:pPr>
    </w:p>
    <w:p w:rsidRPr="00030F4A" w:rsidR="00866044" w:rsidP="0066767D" w:rsidRDefault="00866044" w14:paraId="42AF59C5" w14:textId="7159B579">
      <w:pPr>
        <w:pStyle w:val="ListParagraph"/>
        <w:numPr>
          <w:ilvl w:val="0"/>
          <w:numId w:val="19"/>
        </w:numPr>
      </w:pPr>
      <w:r>
        <w:t>Провела ли МГЗС анализ информации о доходах от транспортировки?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866044" w:rsidTr="008E2D83" w14:paraId="25EE221F" w14:textId="77777777">
        <w:tc>
          <w:tcPr>
            <w:tcW w:w="9062" w:type="dxa"/>
          </w:tcPr>
          <w:p w:rsidR="00866044" w:rsidP="008E2D83" w:rsidRDefault="003B436B" w14:paraId="5C13AC76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-1750716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86604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06189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04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866044" w:rsidP="008E2D83" w:rsidRDefault="00866044" w14:paraId="79CC1929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="00901120" w:rsidP="00FD051B" w:rsidRDefault="00901120" w14:paraId="15B2E50C" w14:textId="77777777">
      <w:pPr>
        <w:pStyle w:val="ListParagraph"/>
      </w:pPr>
    </w:p>
    <w:p w:rsidR="00866044" w:rsidP="0066767D" w:rsidRDefault="00EE5C30" w14:paraId="3B9FCC37" w14:textId="30CF245E">
      <w:pPr>
        <w:pStyle w:val="ListParagraph"/>
        <w:numPr>
          <w:ilvl w:val="0"/>
          <w:numId w:val="19"/>
        </w:numPr>
      </w:pPr>
      <w:r>
        <w:t>Известно ли МГЗС о том, что другие заинтересованные стороны используют эту информацию?</w:t>
      </w:r>
    </w:p>
    <w:p w:rsidR="00EE5C30" w:rsidP="00D238BC" w:rsidRDefault="003B436B" w14:paraId="3865B44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-728847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E5C30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546747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E5C30">
            <w:rPr>
              <w:rFonts w:hint="eastAsia" w:ascii="MS Gothic" w:hAnsi="MS Gothic" w:eastAsia="MS Gothic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="00EE5C30" w:rsidP="00D238BC" w:rsidRDefault="00EE5C30" w14:paraId="28EBA67B" w14:textId="6E425EE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 xml:space="preserve">Предоставьте пояснения: </w:t>
      </w:r>
    </w:p>
    <w:p w:rsidR="00EE5C30" w:rsidP="004F043F" w:rsidRDefault="00EE5C30" w14:paraId="509929F0" w14:textId="77777777">
      <w:pPr>
        <w:pStyle w:val="ListParagraph"/>
      </w:pPr>
    </w:p>
    <w:p w:rsidR="00901120" w:rsidP="004F043F" w:rsidRDefault="00901120" w14:paraId="2EFA212D" w14:textId="77777777">
      <w:pPr>
        <w:pStyle w:val="ListParagraph"/>
      </w:pPr>
    </w:p>
    <w:p w:rsidRPr="004F4C1D" w:rsidR="00901120" w:rsidP="004F043F" w:rsidRDefault="00901120" w14:paraId="48838FC6" w14:textId="77777777">
      <w:pPr>
        <w:pStyle w:val="ListParagraph"/>
      </w:pPr>
    </w:p>
    <w:p w:rsidR="00866044" w:rsidP="00866044" w:rsidRDefault="00866044" w14:paraId="7C6A225C" w14:textId="77777777">
      <w:pPr>
        <w:pStyle w:val="Heading3"/>
      </w:pPr>
      <w:bookmarkStart w:name="_Toc194325131" w:id="120"/>
      <w:r>
        <w:t>Заключение</w:t>
      </w:r>
      <w:bookmarkEnd w:id="120"/>
    </w:p>
    <w:p w:rsidRPr="00DF7CD5" w:rsidR="00866044" w:rsidP="00866044" w:rsidRDefault="00866044" w14:paraId="0EB50F19" w14:textId="7EAFF28E">
      <w:pPr>
        <w:pStyle w:val="TextBold"/>
        <w:rPr>
          <w:b w:val="0"/>
          <w:bCs/>
          <w:szCs w:val="20"/>
        </w:rPr>
      </w:pPr>
      <w:r>
        <w:rPr>
          <w:b w:val="0"/>
        </w:rPr>
        <w:t xml:space="preserve">Исходя из вышеизложенного, какова самооценка МГЗС в отношении выполнения как </w:t>
      </w:r>
      <w:hyperlink w:history="1" w:anchor="_Underlying_objective_5">
        <w:r>
          <w:rPr>
            <w:rStyle w:val="Hyperlink"/>
            <w:b w:val="0"/>
          </w:rPr>
          <w:t>цели</w:t>
        </w:r>
      </w:hyperlink>
      <w:r>
        <w:rPr>
          <w:b w:val="0"/>
        </w:rPr>
        <w:t xml:space="preserve">, так и </w:t>
      </w:r>
      <w:hyperlink w:history="1" w:anchor="_Technical_requirements_3">
        <w:r>
          <w:rPr>
            <w:rStyle w:val="Hyperlink"/>
            <w:b w:val="0"/>
          </w:rPr>
          <w:t>технических положений</w:t>
        </w:r>
      </w:hyperlink>
      <w:r>
        <w:rPr>
          <w:b w:val="0"/>
        </w:rPr>
        <w:t xml:space="preserve"> требования?</w:t>
      </w:r>
    </w:p>
    <w:p w:rsidRPr="0028505D" w:rsidR="00AB60D8" w:rsidP="00AB60D8" w:rsidRDefault="00AB60D8" w14:paraId="1A6B2E99" w14:textId="77777777">
      <w:pPr>
        <w:pStyle w:val="TextBold"/>
        <w:rPr>
          <w:b w:val="0"/>
          <w:bCs/>
        </w:rPr>
      </w:pPr>
      <w:r>
        <w:rPr>
          <w:b w:val="0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67"/>
      </w:tblGrid>
      <w:tr w:rsidR="00AB60D8" w:rsidTr="00BE434B" w14:paraId="09814E68" w14:textId="77777777">
        <w:trPr>
          <w:trHeight w:val="60"/>
        </w:trPr>
        <w:tc>
          <w:tcPr>
            <w:tcW w:w="2205" w:type="dxa"/>
          </w:tcPr>
          <w:p w:rsidR="00AB60D8" w:rsidP="009A58C6" w:rsidRDefault="003B436B" w14:paraId="1CE770E9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83236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DE2" w:rsidR="00AB60D8">
                  <w:rPr>
                    <w:rFonts w:hint="eastAsia" w:ascii="MS Gothic" w:hAnsi="MS Gothic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="00AB60D8" w:rsidP="009A58C6" w:rsidRDefault="003B436B" w14:paraId="75E35F80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30307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="00AB60D8" w:rsidP="009A58C6" w:rsidRDefault="003B436B" w14:paraId="2ED3AEEE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63036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="00AB60D8" w:rsidP="009A58C6" w:rsidRDefault="003B436B" w14:paraId="09EABD00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82338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="00AB60D8" w:rsidP="009A58C6" w:rsidRDefault="003B436B" w14:paraId="0D6168FE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763416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:rsidR="00AB60D8" w:rsidP="009A58C6" w:rsidRDefault="003B436B" w14:paraId="6D059064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4689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</w:tr>
      <w:tr w:rsidR="00AB60D8" w:rsidTr="00BE434B" w14:paraId="68B14FA3" w14:textId="77777777">
        <w:trPr>
          <w:trHeight w:val="60"/>
        </w:trPr>
        <w:tc>
          <w:tcPr>
            <w:tcW w:w="2205" w:type="dxa"/>
          </w:tcPr>
          <w:p w:rsidRPr="00955F9F" w:rsidR="00AB60D8" w:rsidP="009A58C6" w:rsidRDefault="00AB60D8" w14:paraId="40A9ABD8" w14:textId="77777777">
            <w:pPr>
              <w:spacing w:before="0" w:after="0"/>
              <w:rPr>
                <w:szCs w:val="22"/>
              </w:rPr>
            </w:pPr>
            <w:r>
              <w:t>неудовлетворительный (</w:t>
            </w:r>
            <w:r>
              <w:rPr>
                <w:shd w:val="clear" w:color="auto" w:fill="000000" w:themeFill="text1"/>
              </w:rPr>
              <w:t>0</w:t>
            </w:r>
            <w:r>
              <w:t>)</w:t>
            </w:r>
          </w:p>
        </w:tc>
        <w:tc>
          <w:tcPr>
            <w:tcW w:w="1994" w:type="dxa"/>
          </w:tcPr>
          <w:p w:rsidRPr="00955F9F" w:rsidR="00AB60D8" w:rsidP="009A58C6" w:rsidRDefault="00AB60D8" w14:paraId="483262EC" w14:textId="77777777">
            <w:pPr>
              <w:spacing w:before="0" w:after="0"/>
              <w:rPr>
                <w:szCs w:val="22"/>
              </w:rPr>
            </w:pPr>
            <w:r>
              <w:t>удовлетворительный (</w:t>
            </w:r>
            <w:r>
              <w:rPr>
                <w:color w:val="FFFFFF" w:themeColor="background1"/>
                <w:shd w:val="clear" w:color="auto" w:fill="FF3300"/>
              </w:rPr>
              <w:t>25</w:t>
            </w:r>
            <w:r>
              <w:t>)</w:t>
            </w:r>
          </w:p>
        </w:tc>
        <w:tc>
          <w:tcPr>
            <w:tcW w:w="1653" w:type="dxa"/>
          </w:tcPr>
          <w:p w:rsidRPr="00955F9F" w:rsidR="00AB60D8" w:rsidP="009A58C6" w:rsidRDefault="00AB60D8" w14:paraId="5009CF53" w14:textId="77777777">
            <w:pPr>
              <w:spacing w:before="0" w:after="0"/>
              <w:rPr>
                <w:szCs w:val="22"/>
              </w:rPr>
            </w:pPr>
            <w:r>
              <w:t>посредственный (</w:t>
            </w:r>
            <w:r>
              <w:rPr>
                <w:shd w:val="clear" w:color="auto" w:fill="FFC000"/>
              </w:rPr>
              <w:t>50</w:t>
            </w:r>
            <w:r>
              <w:t>)</w:t>
            </w:r>
          </w:p>
        </w:tc>
        <w:tc>
          <w:tcPr>
            <w:tcW w:w="982" w:type="dxa"/>
          </w:tcPr>
          <w:p w:rsidRPr="00955F9F" w:rsidR="00AB60D8" w:rsidP="009A58C6" w:rsidRDefault="00AB60D8" w14:paraId="236389F5" w14:textId="77777777">
            <w:pPr>
              <w:spacing w:before="0" w:after="0"/>
              <w:rPr>
                <w:szCs w:val="22"/>
              </w:rPr>
            </w:pPr>
            <w:r>
              <w:t>хороший (</w:t>
            </w:r>
            <w:r>
              <w:rPr>
                <w:shd w:val="clear" w:color="auto" w:fill="89AA2E"/>
              </w:rPr>
              <w:t>70</w:t>
            </w:r>
            <w:r>
              <w:t>)</w:t>
            </w:r>
          </w:p>
        </w:tc>
        <w:tc>
          <w:tcPr>
            <w:tcW w:w="1033" w:type="dxa"/>
          </w:tcPr>
          <w:p w:rsidRPr="00955F9F" w:rsidR="00AB60D8" w:rsidP="009A58C6" w:rsidRDefault="00AB60D8" w14:paraId="3CB03793" w14:textId="77777777">
            <w:pPr>
              <w:spacing w:before="0" w:after="0"/>
              <w:rPr>
                <w:szCs w:val="22"/>
              </w:rPr>
            </w:pPr>
            <w:r>
              <w:t>отличный (</w:t>
            </w:r>
            <w:r>
              <w:rPr>
                <w:color w:val="FFFFFF" w:themeColor="background1"/>
                <w:shd w:val="clear" w:color="auto" w:fill="2B8636"/>
              </w:rPr>
              <w:t>90</w:t>
            </w:r>
            <w:r>
              <w:t>)</w:t>
            </w:r>
          </w:p>
        </w:tc>
        <w:tc>
          <w:tcPr>
            <w:tcW w:w="1467" w:type="dxa"/>
          </w:tcPr>
          <w:p w:rsidRPr="00955F9F" w:rsidR="00AB60D8" w:rsidP="009A58C6" w:rsidRDefault="00AB60D8" w14:paraId="4F50C563" w14:textId="77777777">
            <w:pPr>
              <w:spacing w:before="0" w:after="0"/>
              <w:rPr>
                <w:szCs w:val="22"/>
              </w:rPr>
            </w:pPr>
            <w:r>
              <w:t>превосходный (</w:t>
            </w:r>
            <w:r>
              <w:rPr>
                <w:shd w:val="clear" w:color="auto" w:fill="00B0F0"/>
              </w:rPr>
              <w:t>100</w:t>
            </w:r>
            <w:r>
              <w:t>)</w:t>
            </w:r>
          </w:p>
        </w:tc>
      </w:tr>
      <w:tr w:rsidR="00AB60D8" w:rsidTr="00BE434B" w14:paraId="79C77A3A" w14:textId="77777777">
        <w:trPr>
          <w:trHeight w:val="60"/>
        </w:trPr>
        <w:tc>
          <w:tcPr>
            <w:tcW w:w="2205" w:type="dxa"/>
          </w:tcPr>
          <w:p w:rsidR="00AB60D8" w:rsidP="009A58C6" w:rsidRDefault="00AB60D8" w14:paraId="754916E6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994" w:type="dxa"/>
          </w:tcPr>
          <w:p w:rsidR="00AB60D8" w:rsidP="009A58C6" w:rsidRDefault="00AB60D8" w14:paraId="10006AF8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653" w:type="dxa"/>
          </w:tcPr>
          <w:p w:rsidR="00AB60D8" w:rsidP="009A58C6" w:rsidRDefault="00AB60D8" w14:paraId="7B1477D8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982" w:type="dxa"/>
          </w:tcPr>
          <w:p w:rsidR="00AB60D8" w:rsidP="009A58C6" w:rsidRDefault="00AB60D8" w14:paraId="5B468BCF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033" w:type="dxa"/>
          </w:tcPr>
          <w:p w:rsidR="00AB60D8" w:rsidP="009A58C6" w:rsidRDefault="00AB60D8" w14:paraId="3C6E653B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AB60D8" w:rsidP="009A58C6" w:rsidRDefault="00AB60D8" w14:paraId="722E6AE3" w14:textId="77777777">
            <w:pPr>
              <w:spacing w:before="0" w:after="0"/>
              <w:rPr>
                <w:szCs w:val="22"/>
                <w:lang w:val="en-GB"/>
              </w:rPr>
            </w:pPr>
          </w:p>
        </w:tc>
      </w:tr>
    </w:tbl>
    <w:p w:rsidR="00AB60D8" w:rsidP="00AB60D8" w:rsidRDefault="00AB60D8" w14:paraId="74A8F555" w14:textId="77777777">
      <w:pPr>
        <w:rPr>
          <w:b/>
          <w:bCs/>
          <w:szCs w:val="22"/>
        </w:rPr>
      </w:pPr>
      <w:r>
        <w:rPr>
          <w:b/>
        </w:rPr>
        <w:t xml:space="preserve">Или </w:t>
      </w:r>
    </w:p>
    <w:p w:rsidR="00866044" w:rsidP="00AB60D8" w:rsidRDefault="003B436B" w14:paraId="37B63C18" w14:textId="10D8BE3C">
      <w:pPr>
        <w:pStyle w:val="TextBold"/>
        <w:rPr>
          <w:b w:val="0"/>
          <w:bCs/>
          <w:sz w:val="22"/>
          <w:szCs w:val="22"/>
        </w:rPr>
      </w:pPr>
      <w:sdt>
        <w:sdtPr>
          <w:id w:val="-109369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44AB" w:rsidR="00AB60D8">
            <w:rPr>
              <w:rFonts w:hint="eastAsia" w:ascii="MS Gothic" w:hAnsi="MS Gothic" w:eastAsia="MS Gothic"/>
            </w:rPr>
            <w:t>☐</w:t>
          </w:r>
        </w:sdtContent>
      </w:sdt>
      <w:r>
        <w:rPr>
          <w:b w:val="0"/>
        </w:rPr>
        <w:t xml:space="preserve"> неприменимо</w:t>
      </w: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3C1FB1" w:rsidR="00866044" w:rsidTr="008E2D83" w14:paraId="6A272B20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3C1FB1" w:rsidR="00866044" w:rsidP="008E2D83" w:rsidRDefault="00866044" w14:paraId="652C28D4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Поясните почему.</w:t>
            </w:r>
          </w:p>
        </w:tc>
      </w:tr>
    </w:tbl>
    <w:p w:rsidR="00866044" w:rsidP="00FD3585" w:rsidRDefault="00866044" w14:paraId="7BAE49DB" w14:textId="77777777">
      <w:pPr>
        <w:pStyle w:val="Heading2"/>
      </w:pPr>
      <w:bookmarkStart w:name="_Toc194325132" w:id="121"/>
      <w:r>
        <w:t>Комментарии Международного Секретариата</w:t>
      </w:r>
      <w:bookmarkEnd w:id="1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866044" w:rsidTr="008E2D83" w14:paraId="49EE998C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9C30F9" w:rsidR="00866044" w:rsidP="008E2D83" w:rsidRDefault="00866044" w14:paraId="68545197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</w:t>
            </w:r>
          </w:p>
          <w:p w:rsidRPr="009C30F9" w:rsidR="00866044" w:rsidP="008E2D83" w:rsidRDefault="00866044" w14:paraId="05CAF197" w14:textId="0C0CEE84">
            <w:pPr>
              <w:rPr>
                <w:i/>
                <w:iCs/>
              </w:rPr>
            </w:pPr>
            <w:r>
              <w:rPr>
                <w:i/>
              </w:rPr>
              <w:t xml:space="preserve">Комментарии касательно полноты выполнения аспектов требования, выявленных пробелов и необходимости предоставления уточнений. </w:t>
            </w:r>
          </w:p>
          <w:p w:rsidRPr="00EB0F02" w:rsidR="00866044" w:rsidP="008E2D83" w:rsidRDefault="00866044" w14:paraId="55A2D844" w14:textId="77777777">
            <w:pPr>
              <w:rPr>
                <w:i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6"/>
              <w:gridCol w:w="5778"/>
            </w:tblGrid>
            <w:tr w:rsidRPr="009C30F9" w:rsidR="00866044" w:rsidTr="008E2D83" w14:paraId="686321B9" w14:textId="77777777">
              <w:tc>
                <w:tcPr>
                  <w:tcW w:w="3009" w:type="dxa"/>
                </w:tcPr>
                <w:p w:rsidR="00866044" w:rsidP="008E2D83" w:rsidRDefault="00F6578D" w14:paraId="55499AD0" w14:textId="77777777">
                  <w:pPr>
                    <w:rPr>
                      <w:szCs w:val="22"/>
                    </w:rPr>
                  </w:pPr>
                  <w:r>
                    <w:t>Раскрытие информации о доходах от транспортировки (4.4.a)</w:t>
                  </w:r>
                </w:p>
                <w:p w:rsidRPr="00F7538C" w:rsidR="00182460" w:rsidP="008E2D83" w:rsidRDefault="00182460" w14:paraId="634F7B33" w14:textId="38453B22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90F6D" w14:paraId="7B362CD7" w14:textId="6726FF37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Включая уровень разукрупнения данных</w:t>
                  </w:r>
                </w:p>
              </w:tc>
            </w:tr>
            <w:tr w:rsidRPr="009C30F9" w:rsidR="00890F6D" w:rsidTr="008E2D83" w14:paraId="373E5AED" w14:textId="77777777">
              <w:tc>
                <w:tcPr>
                  <w:tcW w:w="3009" w:type="dxa"/>
                </w:tcPr>
                <w:p w:rsidR="00890F6D" w:rsidP="008E2D83" w:rsidRDefault="00890F6D" w14:paraId="6CE999C6" w14:textId="77777777">
                  <w:pPr>
                    <w:rPr>
                      <w:szCs w:val="22"/>
                    </w:rPr>
                  </w:pPr>
                  <w:r>
                    <w:t>Механизмы обеспечения качества данных о доходах от транспортировки</w:t>
                  </w:r>
                </w:p>
                <w:p w:rsidRPr="00F7538C" w:rsidR="00182460" w:rsidP="008E2D83" w:rsidRDefault="00182460" w14:paraId="7C72E4FE" w14:textId="7EB9D1BA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9C30F9" w:rsidR="00890F6D" w:rsidDel="00890F6D" w:rsidP="008E2D83" w:rsidRDefault="00120424" w14:paraId="5EC7EF90" w14:textId="2D6E1396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В том числе оценка надежности, полноты и своевременности информации</w:t>
                  </w:r>
                </w:p>
              </w:tc>
            </w:tr>
            <w:tr w:rsidRPr="009C30F9" w:rsidR="00866044" w:rsidTr="008E2D83" w14:paraId="6E70B0BF" w14:textId="77777777">
              <w:tc>
                <w:tcPr>
                  <w:tcW w:w="3009" w:type="dxa"/>
                </w:tcPr>
                <w:p w:rsidR="00866044" w:rsidP="008E2D83" w:rsidRDefault="00F6578D" w14:paraId="6C340F78" w14:textId="77777777">
                  <w:r>
                    <w:t>Описание условий транспортировки (4.4.b.i)</w:t>
                  </w:r>
                </w:p>
                <w:p w:rsidRPr="00F7538C" w:rsidR="00182460" w:rsidP="008E2D83" w:rsidRDefault="00182460" w14:paraId="3E11AC85" w14:textId="31E00C60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47143CE3" w14:textId="5E19C2D6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9C30F9" w:rsidR="00866044" w:rsidTr="008E2D83" w14:paraId="255A70A3" w14:textId="77777777">
              <w:tc>
                <w:tcPr>
                  <w:tcW w:w="3009" w:type="dxa"/>
                </w:tcPr>
                <w:p w:rsidR="00866044" w:rsidP="008E2D83" w:rsidRDefault="00F6578D" w14:paraId="4A3F4E1D" w14:textId="77777777">
                  <w:r>
                    <w:t>Определения применимых налогов, пошлин и прочих платежей в связи с транспортировкой (4.4.b.ii)</w:t>
                  </w:r>
                </w:p>
                <w:p w:rsidRPr="00F7538C" w:rsidR="00182460" w:rsidP="008E2D83" w:rsidRDefault="00182460" w14:paraId="743978E2" w14:textId="5A671B80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5BDF6CB6" w14:textId="1D546E20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9C30F9" w:rsidR="00866044" w:rsidTr="008E2D83" w14:paraId="7DFDE758" w14:textId="77777777">
              <w:tc>
                <w:tcPr>
                  <w:tcW w:w="3009" w:type="dxa"/>
                </w:tcPr>
                <w:p w:rsidR="00866044" w:rsidP="008E2D83" w:rsidRDefault="00F6578D" w14:paraId="5F51F71B" w14:textId="77777777">
                  <w:r>
                    <w:t>Размеры пошлин и объемы транспортируемых сырьевых товаров (4.4.b.iii)</w:t>
                  </w:r>
                </w:p>
                <w:p w:rsidRPr="00F7538C" w:rsidR="00182460" w:rsidP="008E2D83" w:rsidRDefault="00182460" w14:paraId="199FF3FC" w14:textId="4E6DDE2A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285FCB10" w14:textId="7A9D7765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9C30F9" w:rsidR="00866044" w:rsidTr="008E2D83" w14:paraId="71081DAB" w14:textId="77777777">
              <w:tc>
                <w:tcPr>
                  <w:tcW w:w="3009" w:type="dxa"/>
                </w:tcPr>
                <w:p w:rsidR="00866044" w:rsidP="008E2D83" w:rsidRDefault="00182460" w14:paraId="05EECAAF" w14:textId="05FA56A1">
                  <w:r>
                    <w:t>Несущественные доходы, полученные государственными органами и государственными предприятиями в связи с транспортировкой (4.4.b.iv)</w:t>
                  </w:r>
                </w:p>
                <w:p w:rsidRPr="00F7538C" w:rsidR="00182460" w:rsidP="008E2D83" w:rsidRDefault="00182460" w14:paraId="10A12690" w14:textId="56BDBE1E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11512514" w14:textId="6FDA188E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9C30F9" w:rsidR="00866044" w:rsidTr="008E2D83" w14:paraId="4C7E92F0" w14:textId="77777777">
              <w:tc>
                <w:tcPr>
                  <w:tcW w:w="3009" w:type="dxa"/>
                </w:tcPr>
                <w:p w:rsidRPr="009C30F9" w:rsidR="00866044" w:rsidP="008E2D83" w:rsidRDefault="0070220B" w14:paraId="78134A20" w14:textId="1CECF706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170F9973" w14:textId="77777777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Раскрывается ли какая-либо информация на систематической основе? Эта информация актуальна? Эта информация публикуется ее обладателями?</w:t>
                  </w:r>
                </w:p>
              </w:tc>
            </w:tr>
            <w:tr w:rsidRPr="009C30F9" w:rsidR="0070220B" w:rsidTr="008E2D83" w14:paraId="1D012A26" w14:textId="77777777">
              <w:tc>
                <w:tcPr>
                  <w:tcW w:w="3009" w:type="dxa"/>
                </w:tcPr>
                <w:p w:rsidR="0070220B" w:rsidP="008E2D83" w:rsidRDefault="0070220B" w14:paraId="32F681E0" w14:textId="6B0E04B5">
                  <w:r>
                    <w:t>Актуальность данных и их связь с насущными проблемами / проводимыми в стране реформами</w:t>
                  </w:r>
                </w:p>
              </w:tc>
              <w:tc>
                <w:tcPr>
                  <w:tcW w:w="5827" w:type="dxa"/>
                </w:tcPr>
                <w:p w:rsidRPr="00EB0F02" w:rsidR="0070220B" w:rsidP="008E2D83" w:rsidRDefault="0070220B" w14:paraId="35E13D80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9C30F9" w:rsidR="002C5A2C" w:rsidTr="008E2D83" w14:paraId="0CE9F85B" w14:textId="77777777">
              <w:tc>
                <w:tcPr>
                  <w:tcW w:w="3009" w:type="dxa"/>
                </w:tcPr>
                <w:p w:rsidR="002C5A2C" w:rsidP="008E2D83" w:rsidRDefault="002C5A2C" w14:paraId="1CA34DA6" w14:textId="33D869B0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EB0F02" w:rsidR="002C5A2C" w:rsidP="008E2D83" w:rsidRDefault="002C5A2C" w14:paraId="3FE69B8B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9C30F9" w:rsidR="002C5A2C" w:rsidTr="008E2D83" w14:paraId="56AD01F0" w14:textId="77777777">
              <w:tc>
                <w:tcPr>
                  <w:tcW w:w="3009" w:type="dxa"/>
                </w:tcPr>
                <w:p w:rsidR="002C5A2C" w:rsidP="008E2D83" w:rsidRDefault="002C5A2C" w14:paraId="17920A20" w14:textId="0E2D7E5B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Pr="009C30F9" w:rsidR="002C5A2C" w:rsidP="008E2D83" w:rsidRDefault="002C5A2C" w14:paraId="589B3E2C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9C30F9" w:rsidR="00866044" w:rsidTr="008E2D83" w14:paraId="3FF9009D" w14:textId="77777777">
              <w:tc>
                <w:tcPr>
                  <w:tcW w:w="3009" w:type="dxa"/>
                </w:tcPr>
                <w:p w:rsidRPr="009C30F9" w:rsidR="00866044" w:rsidP="008E2D83" w:rsidRDefault="00866044" w14:paraId="2ED7E9F0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2C36737B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9C30F9" w:rsidR="00866044" w:rsidTr="008E2D83" w14:paraId="2D4AE0DE" w14:textId="77777777">
              <w:tc>
                <w:tcPr>
                  <w:tcW w:w="3009" w:type="dxa"/>
                </w:tcPr>
                <w:p w:rsidRPr="009C30F9" w:rsidR="00866044" w:rsidP="008E2D83" w:rsidRDefault="00866044" w14:paraId="4E995316" w14:textId="77777777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Pr="009C30F9" w:rsidR="00866044" w:rsidP="008E2D83" w:rsidRDefault="00866044" w14:paraId="6B155AD7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9C30F9" w:rsidR="00866044" w:rsidP="008E2D83" w:rsidRDefault="00866044" w14:paraId="2CA17ABE" w14:textId="77777777">
            <w:pPr>
              <w:rPr>
                <w:i/>
                <w:iCs/>
                <w:lang w:val="en-GB"/>
              </w:rPr>
            </w:pPr>
          </w:p>
        </w:tc>
      </w:tr>
    </w:tbl>
    <w:p w:rsidR="00866044" w:rsidP="00866044" w:rsidRDefault="00866044" w14:paraId="04C6CD4E" w14:textId="77777777">
      <w:pPr>
        <w:rPr>
          <w:lang w:val="en-GB"/>
        </w:rPr>
      </w:pPr>
    </w:p>
    <w:p w:rsidR="00866044" w:rsidP="00866044" w:rsidRDefault="00866044" w14:paraId="432450AB" w14:textId="1C21DB9F">
      <w:pPr>
        <w:spacing w:before="0" w:after="0"/>
      </w:pPr>
      <w:r>
        <w:br w:type="page"/>
      </w:r>
    </w:p>
    <w:p w:rsidR="00866044" w:rsidP="00866044" w:rsidRDefault="00866044" w14:paraId="63379A71" w14:textId="77777777">
      <w:pPr>
        <w:spacing w:before="0" w:after="0"/>
        <w:rPr>
          <w:lang w:val="en-GB"/>
        </w:rPr>
      </w:pPr>
    </w:p>
    <w:p w:rsidRPr="00DE1034" w:rsidR="00DE1034" w:rsidP="00DE1034" w:rsidRDefault="00DE1034" w14:paraId="7E551C33" w14:textId="723A71A2">
      <w:pPr>
        <w:pStyle w:val="Heading1"/>
        <w:rPr>
          <w:b/>
          <w:bCs/>
        </w:rPr>
      </w:pPr>
      <w:bookmarkStart w:name="_Requirement_4.2:_In-kind" w:id="122"/>
      <w:bookmarkStart w:name="_Toc194325133" w:id="123"/>
      <w:bookmarkEnd w:id="122"/>
      <w:r>
        <w:rPr>
          <w:b/>
        </w:rPr>
        <w:t>Требование 4.2. Доходы в натуральной форме</w:t>
      </w:r>
      <w:bookmarkEnd w:id="123"/>
    </w:p>
    <w:p w:rsidRPr="00B46EB8" w:rsidR="00DE1034" w:rsidP="00DE1034" w:rsidRDefault="00DE1034" w14:paraId="2227C139" w14:textId="77777777">
      <w:r>
        <w:t xml:space="preserve">Если пункт 2.6 неприменим, то и это требование будет неприменимым. </w:t>
      </w:r>
    </w:p>
    <w:p w:rsidR="00DE1034" w:rsidP="00FD3585" w:rsidRDefault="00DE1034" w14:paraId="6A2C6260" w14:textId="77777777">
      <w:pPr>
        <w:pStyle w:val="Heading2"/>
        <w:numPr>
          <w:ilvl w:val="0"/>
          <w:numId w:val="28"/>
        </w:numPr>
      </w:pPr>
      <w:bookmarkStart w:name="_Toc194325134" w:id="124"/>
      <w:r>
        <w:t>Ресурсы</w:t>
      </w:r>
      <w:bookmarkEnd w:id="12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2"/>
      </w:tblGrid>
      <w:tr w:rsidR="00DE1034" w:rsidTr="00C72C62" w14:paraId="28A2CEFC" w14:textId="77777777">
        <w:trPr>
          <w:trHeight w:val="598"/>
        </w:trPr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="00DE1034" w:rsidP="00C72C62" w:rsidRDefault="00DE1034" w14:paraId="43C6DF55" w14:textId="6F96BD5D">
            <w:r>
              <w:t>Ресурсы:</w:t>
            </w:r>
            <w:r>
              <w:rPr>
                <w:b/>
              </w:rPr>
              <w:t xml:space="preserve"> </w:t>
            </w:r>
            <w:hyperlink w:history="1" w:anchor="_2продажа-доли-добычи-причитающейся-государству-или-другие-доходы-получаемые-в-натуральной-форме--17309" r:id="rId26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требование-42-доходы-в-натуральной-форме-18992" r:id="rId27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F57FD6" w:rsidR="00DE1034" w:rsidP="00C72C62" w:rsidRDefault="00DE1034" w14:paraId="3F728D48" w14:textId="3447FB50">
            <w:r>
              <w:t xml:space="preserve">Методические руководства: </w:t>
            </w:r>
            <w:hyperlink w:history="1" r:id="rId28">
              <w:r>
                <w:rPr>
                  <w:rStyle w:val="Hyperlink"/>
                </w:rPr>
                <w:t>Руководящие указания по отчетности для компаний, закупающих нефть, газ и другие полезные ископаемые у государства</w:t>
              </w:r>
            </w:hyperlink>
            <w:r>
              <w:t xml:space="preserve">, </w:t>
            </w:r>
            <w:hyperlink w:history="1" r:id="rId29">
              <w:r>
                <w:rPr>
                  <w:rStyle w:val="Hyperlink"/>
                </w:rPr>
                <w:t>Обеспеченные ресурсами кредиты</w:t>
              </w:r>
            </w:hyperlink>
            <w:r>
              <w:t xml:space="preserve">, </w:t>
            </w:r>
            <w:hyperlink w:history="1" r:id="rId30">
              <w:r>
                <w:rPr>
                  <w:rStyle w:val="Hyperlink"/>
                </w:rPr>
                <w:t>Понимание финансовой отчетности государственных предприятий</w:t>
              </w:r>
            </w:hyperlink>
            <w:r>
              <w:t xml:space="preserve">, </w:t>
            </w:r>
            <w:hyperlink w:history="1" r:id="rId31">
              <w:r>
                <w:rPr>
                  <w:rStyle w:val="Hyperlink"/>
                </w:rPr>
                <w:t>Руководство по выполнению требований к поддерживающим ИПДО компаниям</w:t>
              </w:r>
            </w:hyperlink>
          </w:p>
        </w:tc>
      </w:tr>
    </w:tbl>
    <w:p w:rsidR="00DE1034" w:rsidP="00FD3585" w:rsidRDefault="00DE1034" w14:paraId="08EB6C7F" w14:textId="77777777">
      <w:pPr>
        <w:pStyle w:val="Heading2"/>
      </w:pPr>
      <w:bookmarkStart w:name="_Toc194325135" w:id="125"/>
      <w:r>
        <w:t>Корректирующие меры / рекомендации по итогам предыдущей валидации</w:t>
      </w:r>
      <w:bookmarkEnd w:id="125"/>
      <w:r>
        <w:t xml:space="preserve"> </w:t>
      </w:r>
    </w:p>
    <w:p w:rsidR="00DE1034" w:rsidP="00DE1034" w:rsidRDefault="00DE1034" w14:paraId="4AADFA89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сформулированные по итогам отчетности ИПДО, связанной с выполнением этого требования, или других проведенных исследований.</w:t>
      </w:r>
    </w:p>
    <w:p w:rsidRPr="00EB0F02" w:rsidR="00DE1034" w:rsidP="00DE1034" w:rsidRDefault="00DE1034" w14:paraId="0F712EAB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DE1034" w:rsidTr="00C72C62" w14:paraId="280CF194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4A75E5" w:rsidR="00DE1034" w:rsidP="00C72C62" w:rsidRDefault="00DE1034" w14:paraId="041801E2" w14:textId="77777777">
            <w:pPr>
              <w:rPr>
                <w:i/>
                <w:iCs/>
              </w:rPr>
            </w:pPr>
            <w:r>
              <w:t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</w:t>
            </w:r>
          </w:p>
        </w:tc>
      </w:tr>
    </w:tbl>
    <w:p w:rsidRPr="00D12CFC" w:rsidR="00DE1034" w:rsidP="00FD3585" w:rsidRDefault="00DE1034" w14:paraId="139C7044" w14:textId="77777777">
      <w:pPr>
        <w:pStyle w:val="Heading2"/>
      </w:pPr>
      <w:bookmarkStart w:name="_Toc194325136" w:id="126"/>
      <w:r>
        <w:t>Применимость требования</w:t>
      </w:r>
      <w:bookmarkEnd w:id="126"/>
      <w:r>
        <w:t xml:space="preserve"> </w:t>
      </w:r>
    </w:p>
    <w:p w:rsidR="00DE1034" w:rsidP="00DE1034" w:rsidRDefault="00DE1034" w14:paraId="738BAEB3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="009D15D4" w:rsidP="00DE1034" w:rsidRDefault="009D15D4" w14:paraId="059922FB" w14:textId="1161A700">
      <w:pPr>
        <w:rPr>
          <w:b/>
          <w:bCs/>
        </w:rPr>
      </w:pPr>
      <w:r>
        <w:rPr>
          <w:b/>
        </w:rPr>
        <w:t>Согласовала ли МГЗС определение термина «доходы в натуральной форме»?</w:t>
      </w:r>
    </w:p>
    <w:p w:rsidR="009D15D4" w:rsidP="00DE1034" w:rsidRDefault="003B436B" w14:paraId="2B5E9C4D" w14:textId="39EE544B">
      <w:sdt>
        <w:sdtPr>
          <w:rPr>
            <w:rFonts w:ascii="MS Gothic" w:hAnsi="MS Gothic" w:eastAsia="MS Gothic"/>
          </w:rPr>
          <w:id w:val="-952623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9D15D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26876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9D15D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DE1034" w:rsidP="00DE1034" w:rsidRDefault="00B6526C" w14:paraId="50BA0C9A" w14:textId="39AB8EFC">
      <w:pPr>
        <w:rPr>
          <w:b/>
          <w:bCs/>
        </w:rPr>
      </w:pPr>
      <w:r>
        <w:rPr>
          <w:b/>
        </w:rPr>
        <w:t>Получало ли государство какие-либо доходы в натуральной форме — напрямую или через ГП — в отчетном периоде?</w:t>
      </w:r>
    </w:p>
    <w:p w:rsidRPr="00D12CFC" w:rsidR="00DE1034" w:rsidP="00DE1034" w:rsidRDefault="003B436B" w14:paraId="0C82484A" w14:textId="77777777">
      <w:sdt>
        <w:sdtPr>
          <w:rPr>
            <w:rFonts w:ascii="MS Gothic" w:hAnsi="MS Gothic" w:eastAsia="MS Gothic"/>
          </w:rPr>
          <w:id w:val="-398443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DE103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408588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DE103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DE1034" w:rsidP="00DE1034" w:rsidRDefault="00DE1034" w14:paraId="544C96CD" w14:textId="16C6D7DF">
      <w:pPr>
        <w:pStyle w:val="Text"/>
      </w:pPr>
      <w:r>
        <w:t xml:space="preserve">Если выбран ответ «Нет», то это требование неприменимо. Перейдите к </w:t>
      </w:r>
      <w:hyperlink w:history="1" w:anchor="_Requirement_4.3:_Barter">
        <w:r>
          <w:rPr>
            <w:rStyle w:val="Hyperlink"/>
          </w:rPr>
          <w:t>следующему разделу</w:t>
        </w:r>
      </w:hyperlink>
      <w:r>
        <w:t>.</w:t>
      </w:r>
    </w:p>
    <w:p w:rsidRPr="00D12CFC" w:rsidR="00DE1034" w:rsidP="00FD3585" w:rsidRDefault="00DE1034" w14:paraId="194212C9" w14:textId="77777777">
      <w:pPr>
        <w:pStyle w:val="Heading2"/>
      </w:pPr>
      <w:bookmarkStart w:name="_Toc194325137" w:id="127"/>
      <w:r>
        <w:t>Существенность</w:t>
      </w:r>
      <w:bookmarkEnd w:id="127"/>
      <w:r>
        <w:t xml:space="preserve"> </w:t>
      </w:r>
    </w:p>
    <w:p w:rsidRPr="00D12CFC" w:rsidR="00DE1034" w:rsidP="00DE1034" w:rsidRDefault="00DE1034" w14:paraId="16D77A78" w14:textId="77777777">
      <w:r>
        <w:rPr>
          <w:rFonts w:ascii="MS Gothic" w:hAnsi="MS Gothic"/>
        </w:rPr>
        <w:t>ⓘ</w:t>
      </w:r>
      <w: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="0025787A" w:rsidP="00DE1034" w:rsidRDefault="0025787A" w14:paraId="186366A0" w14:textId="36D002A6">
      <w:pPr>
        <w:rPr>
          <w:b/>
        </w:rPr>
      </w:pPr>
      <w:r>
        <w:rPr>
          <w:b/>
        </w:rPr>
        <w:t>Согласовала ли МГЗС определение существенности в отношении доходов в натуральной форме?</w:t>
      </w:r>
    </w:p>
    <w:p w:rsidRPr="0025787A" w:rsidR="0025787A" w:rsidP="00DE1034" w:rsidRDefault="003B436B" w14:paraId="28FAEEF4" w14:textId="0E024FCA">
      <w:sdt>
        <w:sdtPr>
          <w:rPr>
            <w:rFonts w:ascii="MS Gothic" w:hAnsi="MS Gothic" w:eastAsia="MS Gothic"/>
          </w:rPr>
          <w:id w:val="-1336061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25787A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767774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25787A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DE1034" w:rsidP="00DE1034" w:rsidRDefault="00DE1034" w14:paraId="63821214" w14:textId="0AEFAC82">
      <w:pPr>
        <w:rPr>
          <w:b/>
        </w:rPr>
      </w:pPr>
      <w:r>
        <w:rPr>
          <w:b/>
        </w:rPr>
        <w:t xml:space="preserve">Провела ли МГЗС оценку того, являются ли эти доходы в натуральной доходы существенными? </w:t>
      </w:r>
    </w:p>
    <w:p w:rsidRPr="00D12CFC" w:rsidR="00DE1034" w:rsidP="00DE1034" w:rsidRDefault="003B436B" w14:paraId="0FFC63DB" w14:textId="550B3DBC">
      <w:sdt>
        <w:sdtPr>
          <w:rPr>
            <w:rFonts w:ascii="MS Gothic" w:hAnsi="MS Gothic" w:eastAsia="MS Gothic"/>
          </w:rPr>
          <w:id w:val="56044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DE1034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41693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B07034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DE1034" w:rsidP="00DE1034" w:rsidRDefault="00DE1034" w14:paraId="608F932F" w14:textId="4FA9FF10">
      <w:pPr>
        <w:rPr>
          <w:b/>
        </w:rPr>
      </w:pPr>
      <w:r>
        <w:rPr>
          <w:b/>
        </w:rPr>
        <w:t>Были ли такие доходы в отчетном периоде существенными?</w:t>
      </w:r>
    </w:p>
    <w:p w:rsidRPr="00D12CFC" w:rsidR="00DE1034" w:rsidP="00DE1034" w:rsidRDefault="003B436B" w14:paraId="7F0E6EFA" w14:textId="77777777">
      <w:sdt>
        <w:sdtPr>
          <w:rPr>
            <w:rFonts w:ascii="MS Gothic" w:hAnsi="MS Gothic" w:eastAsia="MS Gothic"/>
          </w:rPr>
          <w:id w:val="-671880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DE103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54294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DE1034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="00DE1034" w:rsidP="00DE1034" w:rsidRDefault="00DE1034" w14:paraId="0E29E5CF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C954A0" w:rsidTr="001D2C31" w14:paraId="00DBAC61" w14:textId="77777777">
        <w:tc>
          <w:tcPr>
            <w:tcW w:w="9062" w:type="dxa"/>
          </w:tcPr>
          <w:p w:rsidRPr="00D12CFC" w:rsidR="00C954A0" w:rsidP="001D2C31" w:rsidRDefault="00C954A0" w14:paraId="525ACF9D" w14:textId="77777777"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2F788F" w:rsidR="00C954A0" w:rsidP="00C954A0" w:rsidRDefault="00C954A0" w14:paraId="0670BFC3" w14:textId="77777777">
      <w:pPr>
        <w:rPr>
          <w:b/>
          <w:bCs/>
        </w:rPr>
      </w:pPr>
      <w:r>
        <w:rPr>
          <w:b/>
        </w:rPr>
        <w:t>Документация, подтверждающая обсуждения в рамках МГЗС: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C954A0" w:rsidTr="001D2C31" w14:paraId="11435061" w14:textId="77777777">
        <w:tc>
          <w:tcPr>
            <w:tcW w:w="9062" w:type="dxa"/>
          </w:tcPr>
          <w:p w:rsidR="00C954A0" w:rsidP="001D2C31" w:rsidRDefault="00C954A0" w14:paraId="2E794A00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Укажите </w:t>
            </w:r>
            <w:r>
              <w:rPr>
                <w:shd w:val="clear" w:color="auto" w:fill="D9E2F3" w:themeFill="accent1" w:themeFillTint="33"/>
              </w:rPr>
              <w:t xml:space="preserve">здесь, например, решение МГЗС, принятое на основании результатов предварительного исследования и указанное в протоколе заседания МГЗС. </w:t>
            </w:r>
          </w:p>
          <w:p w:rsidRPr="00EB0F02" w:rsidR="00C954A0" w:rsidP="001D2C31" w:rsidRDefault="00C954A0" w14:paraId="7E189CC6" w14:textId="77777777">
            <w:pPr>
              <w:pStyle w:val="Captiontext"/>
              <w:rPr>
                <w:shd w:val="clear" w:color="auto" w:fill="D9E2F3" w:themeFill="accent1" w:themeFillTint="33"/>
              </w:rPr>
            </w:pPr>
          </w:p>
        </w:tc>
      </w:tr>
    </w:tbl>
    <w:p w:rsidRPr="00EB0F02" w:rsidR="00C954A0" w:rsidP="00C954A0" w:rsidRDefault="00C954A0" w14:paraId="5E6F5F72" w14:textId="77777777">
      <w:pPr>
        <w:rPr>
          <w:b/>
          <w:bCs/>
        </w:rPr>
      </w:pPr>
    </w:p>
    <w:p w:rsidR="0003269B" w:rsidP="0003269B" w:rsidRDefault="0003269B" w14:paraId="33BE17C8" w14:textId="6D0B6C9D">
      <w:pPr>
        <w:rPr>
          <w:b/>
          <w:bCs/>
        </w:rPr>
      </w:pPr>
      <w:r>
        <w:rPr>
          <w:b/>
        </w:rPr>
        <w:t xml:space="preserve">Является ли какая-либо из компаний-покупателей </w:t>
      </w:r>
      <w:hyperlink w:history="1" r:id="rId32">
        <w:r>
          <w:rPr>
            <w:rStyle w:val="Hyperlink"/>
            <w:b/>
          </w:rPr>
          <w:t>поддерживающей ИПДО компанией</w:t>
        </w:r>
      </w:hyperlink>
      <w:r>
        <w:rPr>
          <w:b/>
        </w:rPr>
        <w:t>?</w:t>
      </w:r>
    </w:p>
    <w:p w:rsidRPr="00D12CFC" w:rsidR="0003269B" w:rsidP="0003269B" w:rsidRDefault="003B436B" w14:paraId="1EA32A33" w14:textId="77777777">
      <w:sdt>
        <w:sdtPr>
          <w:rPr>
            <w:rFonts w:ascii="MS Gothic" w:hAnsi="MS Gothic" w:eastAsia="MS Gothic"/>
          </w:rPr>
          <w:id w:val="-1180420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03269B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2063937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03269B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="0003269B" w:rsidP="0003269B" w:rsidRDefault="0003269B" w14:paraId="7496B87F" w14:textId="77777777">
      <w:pPr>
        <w:rPr>
          <w:shd w:val="clear" w:color="auto" w:fill="D9E2F3" w:themeFill="accent1" w:themeFillTint="33"/>
        </w:rPr>
      </w:pPr>
      <w:r>
        <w:rPr>
          <w:b/>
          <w:bCs/>
        </w:rPr>
        <w:t>Если выбран ответ «</w:t>
      </w:r>
      <w:r>
        <w:rPr>
          <w:b/>
          <w:bCs/>
          <w:u w:val="single"/>
        </w:rPr>
        <w:t>Да</w:t>
      </w:r>
      <w:r>
        <w:rPr>
          <w:b/>
          <w:bCs/>
        </w:rPr>
        <w:t>»</w:t>
      </w:r>
      <w:r>
        <w:t xml:space="preserve">, то какие: </w:t>
      </w:r>
      <w:r>
        <w:rPr>
          <w:shd w:val="clear" w:color="auto" w:fill="D9E2F3" w:themeFill="accent1" w:themeFillTint="33"/>
        </w:rPr>
        <w:t>перечислите здесь</w:t>
      </w:r>
    </w:p>
    <w:p w:rsidRPr="00EB0F02" w:rsidR="0003269B" w:rsidP="0003269B" w:rsidRDefault="0003269B" w14:paraId="4D778E3C" w14:textId="77777777">
      <w:pPr>
        <w:rPr>
          <w:shd w:val="clear" w:color="auto" w:fill="D9E2F3" w:themeFill="accent1" w:themeFillTint="33"/>
        </w:rPr>
      </w:pPr>
    </w:p>
    <w:p w:rsidRPr="00D834CC" w:rsidR="00C954A0" w:rsidP="00C954A0" w:rsidRDefault="00C954A0" w14:paraId="71AD79D1" w14:textId="7F3F04C6">
      <w:pPr>
        <w:pStyle w:val="Text"/>
        <w:rPr>
          <w:b/>
          <w:bCs/>
        </w:rPr>
      </w:pPr>
      <w:r>
        <w:rPr>
          <w:b/>
        </w:rPr>
        <w:t xml:space="preserve">Если на вопрос о существенности выбран ответ «Нет», то это требование неприменимо. Перейдите к </w:t>
      </w:r>
      <w:hyperlink w:history="1" w:anchor="_Requirement_4.3:_Barter">
        <w:r>
          <w:rPr>
            <w:rStyle w:val="Hyperlink"/>
            <w:b/>
          </w:rPr>
          <w:t>разделу</w:t>
        </w:r>
      </w:hyperlink>
      <w:r>
        <w:rPr>
          <w:rStyle w:val="Hyperlink"/>
          <w:b/>
        </w:rPr>
        <w:t xml:space="preserve"> «4.3 Бартерные соглашения и обеспеченные ресурсами кредиты»</w:t>
      </w:r>
      <w:r>
        <w:rPr>
          <w:b/>
        </w:rPr>
        <w:t>.</w:t>
      </w:r>
    </w:p>
    <w:p w:rsidRPr="00C954A0" w:rsidR="00C954A0" w:rsidP="00DE1034" w:rsidRDefault="00C954A0" w14:paraId="533C7B80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  <w:lang w:val="en-GB"/>
        </w:rPr>
      </w:pPr>
    </w:p>
    <w:p w:rsidR="00F267CA" w:rsidP="00DE1034" w:rsidRDefault="00F267CA" w14:paraId="4974D4CD" w14:textId="5E28AFCF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p w:rsidR="00DE1034" w:rsidP="00FD3585" w:rsidRDefault="00DE1034" w14:paraId="7861FB5B" w14:textId="77777777">
      <w:pPr>
        <w:pStyle w:val="Heading2"/>
      </w:pPr>
      <w:bookmarkStart w:name="_Toc194325138" w:id="128"/>
      <w:r>
        <w:t>Самооценка</w:t>
      </w:r>
      <w:bookmarkEnd w:id="128"/>
    </w:p>
    <w:p w:rsidR="00DE1034" w:rsidP="00DE1034" w:rsidRDefault="00DE1034" w14:paraId="61F4C4FF" w14:textId="77777777">
      <w:pPr>
        <w:pStyle w:val="Captiontext"/>
        <w:rPr>
          <w:i w:val="0"/>
          <w:sz w:val="20"/>
          <w:szCs w:val="20"/>
        </w:rPr>
      </w:pPr>
      <w:r>
        <w:rPr>
          <w:rFonts w:ascii="MS Mincho" w:hAnsi="MS Mincho"/>
          <w:i w:val="0"/>
          <w:sz w:val="20"/>
        </w:rPr>
        <w:t>ⓘ С</w:t>
      </w:r>
      <w:r>
        <w:rPr>
          <w:i w:val="0"/>
          <w:sz w:val="20"/>
        </w:rPr>
        <w:t xml:space="preserve"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 </w:t>
      </w:r>
    </w:p>
    <w:p w:rsidR="00DE1034" w:rsidP="00DE1034" w:rsidRDefault="00DE1034" w14:paraId="06365D0E" w14:textId="77777777">
      <w:pPr>
        <w:pStyle w:val="Captiontext"/>
      </w:pPr>
    </w:p>
    <w:p w:rsidR="00DE1034" w:rsidP="00DE1034" w:rsidRDefault="00DE1034" w14:paraId="6E9CA392" w14:textId="77777777">
      <w:pPr>
        <w:pStyle w:val="Heading3"/>
      </w:pPr>
      <w:bookmarkStart w:name="_Toc194325139" w:id="129"/>
      <w:r>
        <w:t>Обладатели информации</w:t>
      </w:r>
      <w:bookmarkEnd w:id="129"/>
      <w:r>
        <w:t xml:space="preserve">  </w:t>
      </w:r>
    </w:p>
    <w:p w:rsidRPr="00345AFB" w:rsidR="00DE1034" w:rsidP="00DE1034" w:rsidRDefault="00DE1034" w14:paraId="0A3C0ECE" w14:textId="77777777">
      <w:pPr>
        <w:rPr>
          <w:color w:val="7F7F7F" w:themeColor="text1" w:themeTint="80"/>
        </w:rPr>
      </w:pPr>
      <w:r>
        <w:rPr>
          <w:rFonts w:ascii="MS Gothic" w:hAnsi="MS Gothic"/>
          <w:color w:val="7F7F7F" w:themeColor="text1" w:themeTint="80"/>
        </w:rPr>
        <w:t>ⓘ</w:t>
      </w:r>
      <w:r>
        <w:rPr>
          <w:color w:val="7F7F7F" w:themeColor="text1" w:themeTint="80"/>
        </w:rPr>
        <w:t xml:space="preserve"> Целью этого процесса является выявление обладателей информации,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 </w:t>
      </w:r>
    </w:p>
    <w:p w:rsidRPr="00EB0F02" w:rsidR="00DE1034" w:rsidP="00DE1034" w:rsidRDefault="00DE1034" w14:paraId="3D10A491" w14:textId="77777777">
      <w:pPr>
        <w:pStyle w:val="Captiontext"/>
        <w:rPr>
          <w:i w:val="0"/>
          <w:iCs w:val="0"/>
          <w:sz w:val="20"/>
          <w:szCs w:val="20"/>
        </w:rPr>
      </w:pPr>
    </w:p>
    <w:tbl>
      <w:tblPr>
        <w:tblW w:w="9491" w:type="dxa"/>
        <w:tblLook w:val="04A0" w:firstRow="1" w:lastRow="0" w:firstColumn="1" w:lastColumn="0" w:noHBand="0" w:noVBand="1"/>
      </w:tblPr>
      <w:tblGrid>
        <w:gridCol w:w="1843"/>
        <w:gridCol w:w="4104"/>
        <w:gridCol w:w="3544"/>
      </w:tblGrid>
      <w:tr w:rsidRPr="001940C7" w:rsidR="00DE1034" w:rsidTr="00FD051B" w14:paraId="153BD790" w14:textId="77777777">
        <w:trPr>
          <w:trHeight w:val="476"/>
        </w:trPr>
        <w:tc>
          <w:tcPr>
            <w:tcW w:w="1843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EB0F02" w:rsidR="00DE1034" w:rsidP="00C72C62" w:rsidRDefault="00DE1034" w14:paraId="42861D33" w14:textId="77777777">
            <w:pPr>
              <w:rPr>
                <w:b/>
                <w:bCs/>
                <w:szCs w:val="22"/>
              </w:rPr>
            </w:pP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1940C7" w:rsidR="00DE1034" w:rsidP="00C72C62" w:rsidRDefault="00DE1034" w14:paraId="2E1B1528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="00DE1034" w:rsidP="00C72C62" w:rsidRDefault="00DE1034" w14:paraId="60075B06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1940C7" w:rsidR="00DE1034" w:rsidTr="00FD051B" w14:paraId="2FB4E158" w14:textId="77777777">
        <w:trPr>
          <w:trHeight w:val="1515"/>
        </w:trPr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DE1034" w:rsidP="00C72C62" w:rsidRDefault="00301196" w14:paraId="33C975BF" w14:textId="18CC978E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Данные о доходах в натуральной форме и доходах от продажи доли добычи, причитающейся государству </w:t>
            </w:r>
            <w:r w:rsidR="008752A9">
              <w:rPr>
                <w:b/>
              </w:rPr>
              <w:br/>
            </w:r>
            <w:r>
              <w:rPr>
                <w:b/>
              </w:rPr>
              <w:t xml:space="preserve">4.2.a 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="00DE1034" w:rsidP="00C72C62" w:rsidRDefault="00DE1034" w14:paraId="52B6F056" w14:textId="46CBB2F7">
            <w:r>
              <w:t xml:space="preserve">Какие </w:t>
            </w:r>
            <w:r>
              <w:rPr>
                <w:b/>
                <w:bCs/>
              </w:rPr>
              <w:t>государственные органы</w:t>
            </w:r>
            <w:r>
              <w:t xml:space="preserve"> отвечают за сбор доходов в натуральной форме в отрасли </w:t>
            </w:r>
            <w:sdt>
              <w:sdtPr>
                <w:alias w:val="Выберите отрасль"/>
                <w:tag w:val="chose sector"/>
                <w:id w:val="2056891490"/>
                <w:placeholder>
                  <w:docPart w:val="F72FB42827E9434795629584B7023CE3"/>
                </w:placeholder>
                <w:dropDownList>
                  <w:listItem w:displayText="горнодобывающая отрасль и карьерная разработка недр" w:value="горнодобывающая отрасль и карьерная разработка недр"/>
                  <w:listItem w:displayText="нефтегазовая отрасль" w:value="нефтегазовая отрасль"/>
                </w:dropDownList>
              </w:sdtPr>
              <w:sdtEndPr/>
              <w:sdtContent>
                <w:r>
                  <w:rPr>
                    <w:highlight w:val="lightGray"/>
                  </w:rPr>
                  <w:t>Выберите вариант</w:t>
                </w:r>
                <w:r>
                  <w:t xml:space="preserve"> </w:t>
                </w:r>
              </w:sdtContent>
            </w:sdt>
            <w:r>
              <w:t>?</w:t>
            </w:r>
          </w:p>
          <w:p w:rsidRPr="00EB0F02" w:rsidR="00DE1034" w:rsidP="00C72C62" w:rsidRDefault="00DE1034" w14:paraId="4F2EE5D0" w14:textId="77777777">
            <w:pPr>
              <w:rPr>
                <w:szCs w:val="22"/>
              </w:rPr>
            </w:pP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="00DE1034" w:rsidP="00C72C62" w:rsidRDefault="00DE1034" w14:paraId="55333CD8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  <w:p w:rsidRPr="00FF5CC6" w:rsidR="00DE1034" w:rsidP="00C72C62" w:rsidRDefault="00DE1034" w14:paraId="29B213F8" w14:textId="77777777">
            <w:pPr>
              <w:rPr>
                <w:szCs w:val="22"/>
                <w:shd w:val="clear" w:color="auto" w:fill="D9E2F3" w:themeFill="accent1" w:themeFillTint="33"/>
                <w:lang w:val="en-GB"/>
              </w:rPr>
            </w:pPr>
          </w:p>
        </w:tc>
      </w:tr>
      <w:tr w:rsidRPr="00C106C6" w:rsidR="00DE1034" w:rsidTr="00FD051B" w14:paraId="18616A3F" w14:textId="77777777">
        <w:trPr>
          <w:trHeight w:val="686"/>
        </w:trPr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:rsidR="00DE1034" w:rsidP="00C72C62" w:rsidRDefault="00CA2C03" w14:paraId="059C335E" w14:textId="31C8858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Процесс отбора компаний-покупателей</w:t>
            </w:r>
            <w:r>
              <w:rPr>
                <w:b/>
              </w:rPr>
              <w:br/>
            </w:r>
            <w:r>
              <w:rPr>
                <w:b/>
              </w:rPr>
              <w:t>4.2.b, c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="00DE1034" w:rsidP="00C72C62" w:rsidRDefault="00CA2C03" w14:paraId="546B45D5" w14:textId="58199A44">
            <w:pPr>
              <w:rPr>
                <w:szCs w:val="20"/>
              </w:rPr>
            </w:pPr>
            <w:r>
              <w:t xml:space="preserve">Какие </w:t>
            </w:r>
            <w:r>
              <w:rPr>
                <w:b/>
              </w:rPr>
              <w:t xml:space="preserve">государственные органы или государственные предприятия </w:t>
            </w:r>
            <w:r>
              <w:t>отвечают за отбор компаний-покупателей и заключение договоров о продаже с компаниями-покупателями?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E968C4" w:rsidR="00DE1034" w:rsidP="00C72C62" w:rsidRDefault="00E968C4" w14:paraId="3262EE6C" w14:textId="155F2300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  <w:tr w:rsidRPr="00C106C6" w:rsidR="005755FD" w:rsidTr="00FD051B" w14:paraId="130C1BD9" w14:textId="77777777">
        <w:trPr>
          <w:trHeight w:val="686"/>
        </w:trPr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:rsidR="005755FD" w:rsidP="00C72C62" w:rsidRDefault="00007065" w14:paraId="0971B8D4" w14:textId="7322BC8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Объемы закупленных сырьевых товаров и произведенные платежи</w:t>
            </w:r>
            <w:r>
              <w:rPr>
                <w:b/>
              </w:rPr>
              <w:br/>
            </w:r>
            <w:r>
              <w:rPr>
                <w:b/>
              </w:rPr>
              <w:t>4.2.d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="005755FD" w:rsidP="00C72C62" w:rsidRDefault="00051A32" w14:paraId="6ACC6505" w14:textId="74FF909B">
            <w:pPr>
              <w:rPr>
                <w:szCs w:val="20"/>
              </w:rPr>
            </w:pPr>
            <w:r>
              <w:t xml:space="preserve">Какие </w:t>
            </w:r>
            <w:r>
              <w:rPr>
                <w:b/>
              </w:rPr>
              <w:t>компании-покупатели</w:t>
            </w:r>
            <w:r>
              <w:t xml:space="preserve"> закупают сырьевые товары у государства или государственных предприятий?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FF5CC6" w:rsidR="005755FD" w:rsidP="00C72C62" w:rsidRDefault="00522F80" w14:paraId="3E4C6003" w14:textId="370D1B2A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 названия компаний — сырьевых трейдеров, закупавших сырье в отчетном периоде</w:t>
            </w:r>
            <w:r>
              <w:t>:</w:t>
            </w:r>
          </w:p>
        </w:tc>
      </w:tr>
    </w:tbl>
    <w:p w:rsidR="00460368" w:rsidP="005C64CF" w:rsidRDefault="00460368" w14:paraId="06CA0172" w14:textId="77777777">
      <w:bookmarkStart w:name="_Technical_requirements_4" w:id="130"/>
      <w:bookmarkEnd w:id="130"/>
    </w:p>
    <w:p w:rsidR="00DE1034" w:rsidP="003E3A48" w:rsidRDefault="00DE1034" w14:paraId="072576AE" w14:textId="12A95FB9">
      <w:pPr>
        <w:pStyle w:val="Heading3"/>
      </w:pPr>
      <w:bookmarkStart w:name="_Toc194325140" w:id="131"/>
      <w:r>
        <w:t>Технические положения требования</w:t>
      </w:r>
      <w:bookmarkEnd w:id="13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8"/>
        <w:gridCol w:w="7012"/>
      </w:tblGrid>
      <w:tr w:rsidRPr="00C978B7" w:rsidR="00DE1034" w:rsidTr="00C72C62" w14:paraId="483A865D" w14:textId="77777777"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978B7" w:rsidR="00DE1034" w:rsidP="00C72C62" w:rsidRDefault="00DE1034" w14:paraId="4346B180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978B7" w:rsidR="00DE1034" w:rsidP="00C72C62" w:rsidRDefault="00DE1034" w14:paraId="0A144F80" w14:textId="0A8AC2F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4.2.a. Данные о доходах в натуральной форме и доходах от продажи доли добычи, причитающейся государству</w:t>
            </w:r>
          </w:p>
        </w:tc>
      </w:tr>
      <w:tr w:rsidRPr="00EE1F2B" w:rsidR="00DE1034" w:rsidTr="00C72C62" w14:paraId="092D5783" w14:textId="77777777">
        <w:trPr>
          <w:trHeight w:val="70"/>
        </w:trPr>
        <w:tc>
          <w:tcPr>
            <w:tcW w:w="198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5282F" w:rsidR="00DE1034" w:rsidP="00C72C62" w:rsidRDefault="00F5282F" w14:paraId="084185B7" w14:textId="7FBCEB17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E1034" w:rsidP="0086280A" w:rsidRDefault="00DE1034" w14:paraId="0677E592" w14:textId="77777777">
            <w:pPr>
              <w:rPr>
                <w:b/>
                <w:bCs/>
              </w:rPr>
            </w:pPr>
            <w:r>
              <w:rPr>
                <w:b/>
              </w:rPr>
              <w:t>Публикуется ли следующая информация в открытом доступе:</w:t>
            </w:r>
          </w:p>
          <w:p w:rsidRPr="003D306E" w:rsidR="005568B0" w:rsidP="0066767D" w:rsidRDefault="00375FFC" w14:paraId="7FEE4B68" w14:textId="2B276A4A">
            <w:pPr>
              <w:pStyle w:val="ListParagraph"/>
              <w:numPr>
                <w:ilvl w:val="0"/>
                <w:numId w:val="10"/>
              </w:numPr>
              <w:rPr>
                <w:szCs w:val="22"/>
              </w:rPr>
            </w:pPr>
            <w:r>
              <w:t>Объемы сырьевых товаров, полученные государством или третьей стороной от его имени</w:t>
            </w:r>
          </w:p>
          <w:p w:rsidRPr="003D306E" w:rsidR="003D306E" w:rsidP="003D306E" w:rsidRDefault="003B436B" w14:paraId="0A7E51CD" w14:textId="14D34362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144557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D306E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92499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D306E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3D306E" w:rsidR="00375FFC" w:rsidP="0066767D" w:rsidRDefault="005D5B90" w14:paraId="5C956A3A" w14:textId="77777777">
            <w:pPr>
              <w:pStyle w:val="ListParagraph"/>
              <w:numPr>
                <w:ilvl w:val="0"/>
                <w:numId w:val="10"/>
              </w:numPr>
              <w:rPr>
                <w:szCs w:val="22"/>
              </w:rPr>
            </w:pPr>
            <w:r>
              <w:t>Объемы сырьевых товаров, реализованных государством или третьей стороной от его имени</w:t>
            </w:r>
          </w:p>
          <w:p w:rsidRPr="003D306E" w:rsidR="003D306E" w:rsidP="003D306E" w:rsidRDefault="003B436B" w14:paraId="563629FA" w14:textId="59078C5F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-30346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D306E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30520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D306E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3D306E" w:rsidR="005D5B90" w:rsidP="0066767D" w:rsidRDefault="00471C34" w14:paraId="73C02AAD" w14:textId="77777777">
            <w:pPr>
              <w:pStyle w:val="ListParagraph"/>
              <w:numPr>
                <w:ilvl w:val="0"/>
                <w:numId w:val="10"/>
              </w:numPr>
              <w:rPr>
                <w:szCs w:val="22"/>
              </w:rPr>
            </w:pPr>
            <w:r>
              <w:t>Размер доходов, полученных от продажи</w:t>
            </w:r>
          </w:p>
          <w:p w:rsidRPr="003D306E" w:rsidR="003D306E" w:rsidP="003D306E" w:rsidRDefault="003B436B" w14:paraId="68B75EC2" w14:textId="6D661DEB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-114990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D306E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36892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3D306E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   </w:t>
            </w:r>
          </w:p>
          <w:p w:rsidRPr="003D306E" w:rsidR="00471C34" w:rsidP="0066767D" w:rsidRDefault="00786DE9" w14:paraId="0CF11566" w14:textId="77777777">
            <w:pPr>
              <w:pStyle w:val="ListParagraph"/>
              <w:numPr>
                <w:ilvl w:val="0"/>
                <w:numId w:val="10"/>
              </w:numPr>
              <w:rPr>
                <w:szCs w:val="22"/>
              </w:rPr>
            </w:pPr>
            <w:r>
              <w:t>Доходы, перечисляемые государству из выручки от продажи сырьевых товаров</w:t>
            </w:r>
          </w:p>
          <w:p w:rsidR="00371941" w:rsidP="003D306E" w:rsidRDefault="003B436B" w14:paraId="298D19D0" w14:textId="77777777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79887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6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46608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6E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</w:t>
            </w:r>
          </w:p>
          <w:p w:rsidRPr="00E51837" w:rsidR="00371941" w:rsidP="00371941" w:rsidRDefault="00371941" w14:paraId="4ECFD5A1" w14:textId="77777777">
            <w:pPr>
              <w:rPr>
                <w:b/>
                <w:bCs/>
              </w:rPr>
            </w:pPr>
            <w:r>
              <w:rPr>
                <w:b/>
              </w:rPr>
              <w:t>Если применимо, содержит ли эта информация следующие сведения:</w:t>
            </w:r>
          </w:p>
          <w:p w:rsidRPr="007C3DB1" w:rsidR="003D306E" w:rsidP="0066767D" w:rsidRDefault="00AF0FDA" w14:paraId="37438452" w14:textId="77777777">
            <w:pPr>
              <w:pStyle w:val="ListParagraph"/>
              <w:numPr>
                <w:ilvl w:val="0"/>
                <w:numId w:val="10"/>
              </w:numPr>
            </w:pPr>
            <w:r>
              <w:t>Платежи в денежной или натуральной форме по соглашениям о свопах</w:t>
            </w:r>
          </w:p>
          <w:p w:rsidRPr="007C3DB1" w:rsidR="007C3DB1" w:rsidP="007C3DB1" w:rsidRDefault="003B436B" w14:paraId="084FC4D5" w14:textId="4FBC454B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-29383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7C3DB1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78294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CFC" w:rsidR="007C3DB1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</w:t>
            </w:r>
          </w:p>
          <w:p w:rsidRPr="007C3DB1" w:rsidR="00FF3231" w:rsidP="0066767D" w:rsidRDefault="00FF3231" w14:paraId="19D2B31E" w14:textId="781BB513">
            <w:pPr>
              <w:pStyle w:val="ListParagraph"/>
              <w:numPr>
                <w:ilvl w:val="0"/>
                <w:numId w:val="10"/>
              </w:numPr>
            </w:pPr>
            <w:r>
              <w:t>Платежи в денежной или натуральной форме по обеспеченным ресурсами кредитам</w:t>
            </w:r>
          </w:p>
          <w:p w:rsidR="007C3DB1" w:rsidP="007C3DB1" w:rsidRDefault="003B436B" w14:paraId="4F11A3E4" w14:textId="77777777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-204080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6208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83410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C3DB1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</w:t>
            </w:r>
          </w:p>
          <w:p w:rsidRPr="005107F5" w:rsidR="00862085" w:rsidP="005107F5" w:rsidRDefault="005107F5" w14:paraId="576147E5" w14:textId="251512FB">
            <w:r>
              <w:rPr>
                <w:b/>
              </w:rPr>
              <w:t>Разукрупняются ли публикуемые данные по отдельным компаниям-покупателям?</w:t>
            </w:r>
          </w:p>
          <w:p w:rsidR="005960E8" w:rsidP="005960E8" w:rsidRDefault="003B436B" w14:paraId="3778B461" w14:textId="77777777">
            <w:pPr>
              <w:ind w:left="720"/>
            </w:pPr>
            <w:sdt>
              <w:sdtPr>
                <w:rPr>
                  <w:rFonts w:ascii="MS Gothic" w:hAnsi="MS Gothic" w:eastAsia="MS Gothic"/>
                </w:rPr>
                <w:id w:val="-1693140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5960E8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503518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5960E8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   </w:t>
            </w:r>
          </w:p>
          <w:p w:rsidR="005960E8" w:rsidP="005107F5" w:rsidRDefault="005107F5" w14:paraId="756C13B1" w14:textId="288D15F3">
            <w:r>
              <w:rPr>
                <w:b/>
              </w:rPr>
              <w:t>Разукрупняются ли публикуемые данные по отдельным позициям до уровней, соизмеримых с отчетностью о других платежах и потоках доходов (требование 4.7):</w:t>
            </w:r>
          </w:p>
          <w:p w:rsidR="00297F4D" w:rsidP="0066767D" w:rsidRDefault="00297F4D" w14:paraId="4C70B3EE" w14:textId="77777777">
            <w:pPr>
              <w:pStyle w:val="ListParagraph"/>
              <w:numPr>
                <w:ilvl w:val="0"/>
                <w:numId w:val="10"/>
              </w:numPr>
              <w:ind w:left="1080"/>
              <w:rPr>
                <w:shd w:val="clear" w:color="auto" w:fill="D9E2F3" w:themeFill="accent1" w:themeFillTint="33"/>
              </w:rPr>
            </w:pPr>
            <w:r>
              <w:t>По отдельным проектам</w:t>
            </w:r>
            <w:r>
              <w:rPr>
                <w:rFonts w:ascii="MS Gothic" w:hAnsi="MS Gothic"/>
              </w:rPr>
              <w:br/>
            </w:r>
            <w:sdt>
              <w:sdtPr>
                <w:rPr>
                  <w:rFonts w:ascii="MS Gothic" w:hAnsi="MS Gothic" w:eastAsia="MS Gothic"/>
                </w:rPr>
                <w:id w:val="-1472356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85275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474FB8" w:rsidR="00297F4D" w:rsidP="0066767D" w:rsidRDefault="00297F4D" w14:paraId="1AB388F1" w14:textId="77777777">
            <w:pPr>
              <w:pStyle w:val="ListParagraph"/>
              <w:numPr>
                <w:ilvl w:val="0"/>
                <w:numId w:val="10"/>
              </w:numPr>
              <w:shd w:val="clear" w:color="auto" w:fill="FFFFFF" w:themeFill="background1"/>
              <w:ind w:left="1080"/>
            </w:pPr>
            <w:r>
              <w:t>По отдельным компаниям</w:t>
            </w:r>
          </w:p>
          <w:p w:rsidR="00297F4D" w:rsidP="00BE526B" w:rsidRDefault="003B436B" w14:paraId="74994EAE" w14:textId="77777777">
            <w:pPr>
              <w:pStyle w:val="ListParagraph"/>
              <w:ind w:left="108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2043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297F4D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1703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297F4D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297F4D" w:rsidP="0066767D" w:rsidRDefault="00297F4D" w14:paraId="386C4DD7" w14:textId="77777777">
            <w:pPr>
              <w:pStyle w:val="ListParagraph"/>
              <w:numPr>
                <w:ilvl w:val="0"/>
                <w:numId w:val="10"/>
              </w:numPr>
              <w:shd w:val="clear" w:color="auto" w:fill="FFFFFF" w:themeFill="background1"/>
              <w:ind w:left="1080"/>
            </w:pPr>
            <w:r>
              <w:t>По государственным органам</w:t>
            </w:r>
          </w:p>
          <w:p w:rsidRPr="00DD0128" w:rsidR="00297F4D" w:rsidP="00BE526B" w:rsidRDefault="003B436B" w14:paraId="2DF308D9" w14:textId="77777777">
            <w:pPr>
              <w:pStyle w:val="ListParagraph"/>
              <w:ind w:left="108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68208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297F4D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7655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297F4D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DD0128" w:rsidR="00297F4D" w:rsidP="0066767D" w:rsidRDefault="00297F4D" w14:paraId="5FA73B35" w14:textId="77777777">
            <w:pPr>
              <w:pStyle w:val="ListParagraph"/>
              <w:numPr>
                <w:ilvl w:val="0"/>
                <w:numId w:val="10"/>
              </w:numPr>
              <w:shd w:val="clear" w:color="auto" w:fill="FFFFFF" w:themeFill="background1"/>
              <w:ind w:left="1080"/>
              <w:rPr>
                <w:shd w:val="clear" w:color="auto" w:fill="D9E2F3" w:themeFill="accent1" w:themeFillTint="33"/>
              </w:rPr>
            </w:pPr>
            <w:r>
              <w:t>По потокам доходов</w:t>
            </w:r>
          </w:p>
          <w:p w:rsidR="00F221E1" w:rsidP="00BE526B" w:rsidRDefault="003B436B" w14:paraId="3C68CDD3" w14:textId="77777777">
            <w:pPr>
              <w:ind w:left="1080"/>
              <w:rPr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-1336990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297F4D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5251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2B2B" w:rsidR="00297F4D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5C7550" w:rsidP="00BE526B" w:rsidRDefault="005C7550" w14:paraId="4103C6EF" w14:textId="77777777">
            <w:pPr>
              <w:ind w:left="1080"/>
              <w:rPr>
                <w:lang w:val="en-GB"/>
              </w:rPr>
            </w:pPr>
          </w:p>
          <w:p w:rsidR="00005D95" w:rsidP="005C7550" w:rsidRDefault="005C7550" w14:paraId="1E750275" w14:textId="77777777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информацией об объемах и стоимости, видах проданных сырьевых товаров и доходах, полученных от их продажи: </w:t>
            </w:r>
          </w:p>
          <w:p w:rsidRPr="00571A70" w:rsidR="0074550C" w:rsidP="0074550C" w:rsidRDefault="0074550C" w14:paraId="01DB8206" w14:textId="3718C61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как правило,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74550C" w:rsidP="0074550C" w:rsidRDefault="0074550C" w14:paraId="5D17C3E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5C7550" w:rsidP="00FD051B" w:rsidRDefault="0074550C" w14:paraId="38394C35" w14:textId="73C400DC">
            <w:pPr>
              <w:rPr>
                <w:b/>
                <w:bCs/>
                <w:i/>
                <w:iCs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b/>
                <w:i/>
              </w:rPr>
              <w:t xml:space="preserve"> </w:t>
            </w:r>
          </w:p>
        </w:tc>
      </w:tr>
      <w:tr w:rsidRPr="00CF768B" w:rsidR="00DE1034" w:rsidTr="00101AE2" w14:paraId="66EBE611" w14:textId="77777777">
        <w:trPr>
          <w:trHeight w:val="671"/>
        </w:trPr>
        <w:tc>
          <w:tcPr>
            <w:tcW w:w="198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CF768B" w:rsidR="00DE1034" w:rsidP="00C72C62" w:rsidRDefault="00DE1034" w14:paraId="381D6A3D" w14:textId="77777777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35BF5" w:rsidP="00F35BF5" w:rsidRDefault="00F35BF5" w14:paraId="5B413E35" w14:textId="77777777">
            <w:pPr>
              <w:rPr>
                <w:b/>
                <w:bCs/>
              </w:rPr>
            </w:pPr>
            <w:r>
              <w:rPr>
                <w:b/>
              </w:rPr>
              <w:t>Какую процедуру обеспечения качества и достоверности данных выбрала МГЗС в отношении финансовых потоков, подпадающих под это требование (в соответствии с требованием 4.9)?</w:t>
            </w:r>
          </w:p>
          <w:p w:rsidR="00F35BF5" w:rsidP="00F35BF5" w:rsidRDefault="003B436B" w14:paraId="70FC5643" w14:textId="77777777">
            <w:pPr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25633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35BF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Выверка данных</w:t>
            </w:r>
          </w:p>
          <w:p w:rsidR="00F35BF5" w:rsidP="00F35BF5" w:rsidRDefault="003B436B" w14:paraId="1B862E78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1249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35BF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Риск-ориентированный подход — одностороннее раскрытие информации правительством</w:t>
            </w:r>
          </w:p>
          <w:p w:rsidR="00F35BF5" w:rsidP="00F35BF5" w:rsidRDefault="003B436B" w14:paraId="05B17B41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163051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F35BF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Ничего из вышеперечисленного: одобренное Правлением отступление от требований </w:t>
            </w:r>
          </w:p>
          <w:p w:rsidRPr="00EB0F02" w:rsidR="000F70D6" w:rsidP="00C72C62" w:rsidRDefault="000F70D6" w14:paraId="2A4D3976" w14:textId="77777777">
            <w:pPr>
              <w:rPr>
                <w:b/>
                <w:bCs/>
                <w:szCs w:val="22"/>
              </w:rPr>
            </w:pPr>
          </w:p>
          <w:p w:rsidRPr="00ED3A3D" w:rsidR="00DE1034" w:rsidP="00C72C62" w:rsidRDefault="00DE1034" w14:paraId="136B826A" w14:textId="189DA9AB">
            <w:pPr>
              <w:rPr>
                <w:szCs w:val="22"/>
              </w:rPr>
            </w:pPr>
            <w:r>
              <w:rPr>
                <w:b/>
              </w:rPr>
              <w:t>Считаете ли вы или другие заинтересованные стороны (включая членов МГЗС, но не ограничиваясь ими), что информация о доходах в натуральной форме является неполной, недостоверной или устаревшей?</w:t>
            </w:r>
            <w:r>
              <w:rPr>
                <w:rStyle w:val="FootnoteReference"/>
              </w:rPr>
              <w:t xml:space="preserve"> </w:t>
            </w:r>
          </w:p>
          <w:p w:rsidR="00DE1034" w:rsidP="00C72C62" w:rsidRDefault="003B436B" w14:paraId="1E76DBF9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92182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46227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DE1034" w:rsidP="00C72C62" w:rsidRDefault="00DE1034" w14:paraId="6B496254" w14:textId="77777777">
            <w:pPr>
              <w:rPr>
                <w:szCs w:val="22"/>
              </w:rPr>
            </w:pPr>
          </w:p>
          <w:p w:rsidR="006B6A1C" w:rsidP="00C72C62" w:rsidRDefault="006B6A1C" w14:paraId="3DBCEE30" w14:textId="15DFB9F3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Считаете ли вы или другие заинтересованные стороны (включая членов МГЗС, но не ограничиваясь ими), что информация об объемах и стоимости по какому-либо из сырьевых товаров является неполной, ненадежной или устаревшей? </w:t>
            </w:r>
          </w:p>
          <w:p w:rsidR="00AF6412" w:rsidP="00AF6412" w:rsidRDefault="003B436B" w14:paraId="01958060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17903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F641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77960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AF641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6B6A1C" w:rsidP="00C72C62" w:rsidRDefault="006B6A1C" w14:paraId="6596BA19" w14:textId="77777777">
            <w:pPr>
              <w:rPr>
                <w:b/>
                <w:bCs/>
                <w:szCs w:val="22"/>
              </w:rPr>
            </w:pPr>
          </w:p>
          <w:p w:rsidR="006B6A1C" w:rsidP="006B6A1C" w:rsidRDefault="006B6A1C" w14:paraId="5BA80BE6" w14:textId="77777777">
            <w:pPr>
              <w:rPr>
                <w:szCs w:val="22"/>
              </w:rPr>
            </w:pPr>
            <w:r>
              <w:t>Если выбран хотя бы один ответ «</w:t>
            </w:r>
            <w:r>
              <w:rPr>
                <w:u w:val="single"/>
              </w:rPr>
              <w:t>Да</w:t>
            </w:r>
            <w:r>
              <w:t xml:space="preserve">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 почему: </w:t>
            </w:r>
          </w:p>
          <w:p w:rsidRPr="00EB0F02" w:rsidR="006B6A1C" w:rsidP="006B6A1C" w:rsidRDefault="006B6A1C" w14:paraId="58DD54E3" w14:textId="77777777">
            <w:pPr>
              <w:rPr>
                <w:i/>
                <w:iCs/>
                <w:szCs w:val="22"/>
              </w:rPr>
            </w:pPr>
          </w:p>
          <w:p w:rsidRPr="006B4F39" w:rsidR="006B6A1C" w:rsidP="006B6A1C" w:rsidRDefault="006B6A1C" w14:paraId="3E0E7C9B" w14:textId="77777777">
            <w:pPr>
              <w:rPr>
                <w:b/>
                <w:bCs/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6B6A1C" w:rsidP="006B6A1C" w:rsidRDefault="003B436B" w14:paraId="4CCF0E9D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05862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B6A1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97980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B6A1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6B6A1C" w:rsidP="006B6A1C" w:rsidRDefault="006B6A1C" w14:paraId="3E7081BD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4321D1" w:rsidP="006B6A1C" w:rsidRDefault="004321D1" w14:paraId="2BE66AD7" w14:textId="77777777">
            <w:pPr>
              <w:rPr>
                <w:b/>
                <w:bCs/>
                <w:szCs w:val="22"/>
              </w:rPr>
            </w:pPr>
          </w:p>
          <w:p w:rsidR="006B6A1C" w:rsidP="006B6A1C" w:rsidRDefault="006B6A1C" w14:paraId="7D2E0E4B" w14:textId="0D846A1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6B6A1C" w:rsidP="006B6A1C" w:rsidRDefault="003B436B" w14:paraId="6AE73CE5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92184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B6A1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93666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B6A1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4321D1" w:rsidP="006B6A1C" w:rsidRDefault="004321D1" w14:paraId="67844F69" w14:textId="77777777">
            <w:pPr>
              <w:rPr>
                <w:b/>
                <w:bCs/>
                <w:szCs w:val="22"/>
              </w:rPr>
            </w:pPr>
          </w:p>
          <w:p w:rsidRPr="00BA4568" w:rsidR="006B6A1C" w:rsidP="006B6A1C" w:rsidRDefault="006B6A1C" w14:paraId="4417FB87" w14:textId="483CF72C">
            <w:pPr>
              <w:rPr>
                <w:szCs w:val="22"/>
              </w:rPr>
            </w:pPr>
            <w:r>
              <w:rPr>
                <w:b/>
              </w:rPr>
              <w:t>Если выбран ответ «Да», то опишите планы по преодолению препятствий к раскрытию информации о доходах в натуральной форме и объемах продаж, стоимости реализации и видах сырьевых товаров</w:t>
            </w:r>
            <w:r>
              <w:t>:</w:t>
            </w:r>
          </w:p>
          <w:p w:rsidR="001440B0" w:rsidP="000D5662" w:rsidRDefault="006B6A1C" w14:paraId="1D9277CC" w14:textId="2142ACEA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2C3504" w:rsidP="00C72C62" w:rsidRDefault="002C3504" w14:paraId="1823B2F0" w14:textId="77777777">
            <w:pPr>
              <w:rPr>
                <w:i/>
                <w:iCs/>
                <w:szCs w:val="22"/>
              </w:rPr>
            </w:pPr>
          </w:p>
          <w:p w:rsidR="002C3504" w:rsidP="002C3504" w:rsidRDefault="002C3504" w14:paraId="15086606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данных: </w:t>
            </w:r>
          </w:p>
          <w:p w:rsidRPr="00571A70" w:rsidR="002C3504" w:rsidP="002C3504" w:rsidRDefault="002C3504" w14:paraId="7E3EB703" w14:textId="1DE17044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2C3504" w:rsidP="002C3504" w:rsidRDefault="002C3504" w14:paraId="46FFEF31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0D5662" w:rsidR="00A5342D" w:rsidP="000D5662" w:rsidRDefault="002C3504" w14:paraId="39575886" w14:textId="6D93E7BD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CF768B" w:rsidR="00101AE2" w:rsidTr="00101AE2" w14:paraId="68D2AAB4" w14:textId="77777777">
        <w:trPr>
          <w:trHeight w:val="554"/>
        </w:trPr>
        <w:tc>
          <w:tcPr>
            <w:tcW w:w="198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CF768B" w:rsidR="00101AE2" w:rsidP="00101AE2" w:rsidRDefault="00101AE2" w14:paraId="0D0AF04C" w14:textId="591DE49A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Ожидаемый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="00101AE2" w:rsidP="00101AE2" w:rsidRDefault="00101AE2" w14:paraId="77B15339" w14:textId="5E2E26B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4.2.a. Разукрупнение раскрываемой информации о доходах в натуральной форме</w:t>
            </w:r>
          </w:p>
        </w:tc>
      </w:tr>
      <w:tr w:rsidRPr="00CF768B" w:rsidR="00101AE2" w:rsidTr="00101AE2" w14:paraId="77F40D5E" w14:textId="77777777">
        <w:trPr>
          <w:trHeight w:val="554"/>
        </w:trPr>
        <w:tc>
          <w:tcPr>
            <w:tcW w:w="198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7625E9" w:rsidR="00101AE2" w:rsidP="00101AE2" w:rsidRDefault="007625E9" w14:paraId="14BF36AE" w14:textId="6C49084E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83811" w:rsidP="00101AE2" w:rsidRDefault="0079295D" w14:paraId="7803262D" w14:textId="4F9FD13D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Разукрупняются ли потоки доходов в натуральной форме:</w:t>
            </w:r>
          </w:p>
          <w:p w:rsidRPr="008B50FB" w:rsidR="00B9264B" w:rsidP="00101AE2" w:rsidRDefault="003B436B" w14:paraId="5623BC80" w14:textId="77777777">
            <w:pPr>
              <w:rPr>
                <w:szCs w:val="22"/>
              </w:rPr>
            </w:pPr>
            <w:sdt>
              <w:sdtPr>
                <w:rPr>
                  <w:rFonts w:eastAsia="MS Gothic"/>
                  <w:szCs w:val="22"/>
                </w:rPr>
                <w:id w:val="289637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86233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sdtContent>
            </w:sdt>
            <w:r>
              <w:t xml:space="preserve"> По отдельным сделкам продажи</w:t>
            </w:r>
          </w:p>
          <w:p w:rsidRPr="008B50FB" w:rsidR="00B9264B" w:rsidP="00101AE2" w:rsidRDefault="003B436B" w14:paraId="2DAD7793" w14:textId="1A2B5252">
            <w:pPr>
              <w:rPr>
                <w:szCs w:val="22"/>
              </w:rPr>
            </w:pPr>
            <w:sdt>
              <w:sdtPr>
                <w:rPr>
                  <w:rFonts w:eastAsia="MS Gothic"/>
                  <w:szCs w:val="22"/>
                </w:rPr>
                <w:id w:val="125905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B50FB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sdtContent>
            </w:sdt>
            <w:r>
              <w:t xml:space="preserve"> По виду продукции</w:t>
            </w:r>
          </w:p>
          <w:p w:rsidR="00286233" w:rsidP="00101AE2" w:rsidRDefault="003B436B" w14:paraId="6FE28BBB" w14:textId="77777777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36934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8B50FB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>
              <w:t xml:space="preserve"> По цене</w:t>
            </w:r>
          </w:p>
          <w:p w:rsidRPr="00EB0F02" w:rsidR="00934293" w:rsidP="00101AE2" w:rsidRDefault="00934293" w14:paraId="5F4436E9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934293" w:rsidP="00934293" w:rsidRDefault="00934293" w14:paraId="32C21B57" w14:textId="4CCEE816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информацией о доходах, разукрупненной по отдельным сделкам продажи, видам продукции и ценам: </w:t>
            </w:r>
          </w:p>
          <w:p w:rsidRPr="00571A70" w:rsidR="00934293" w:rsidP="00934293" w:rsidRDefault="00934293" w14:paraId="5B9FA628" w14:textId="511AF5C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как правило,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934293" w:rsidP="00934293" w:rsidRDefault="00934293" w14:paraId="16B6264C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934293" w:rsidP="00934293" w:rsidRDefault="00934293" w14:paraId="32AE1908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6047C6" w:rsidP="00934293" w:rsidRDefault="006047C6" w14:paraId="4FDEB134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</w:p>
          <w:p w:rsidR="006047C6" w:rsidP="006047C6" w:rsidRDefault="006047C6" w14:paraId="1114A7CD" w14:textId="49ACF12B">
            <w:pPr>
              <w:rPr>
                <w:b/>
                <w:bCs/>
              </w:rPr>
            </w:pPr>
            <w:r>
              <w:rPr>
                <w:b/>
              </w:rPr>
              <w:t>Если доходы в натуральной форме еще разукрупняются таким образом, рассматривала ли МГЗС возможность сделать это?</w:t>
            </w:r>
          </w:p>
          <w:p w:rsidR="00E07CA5" w:rsidP="00E07CA5" w:rsidRDefault="003B436B" w14:paraId="7E979513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71136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07CA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33953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07CA5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E07CA5" w:rsidP="00E07CA5" w:rsidRDefault="00E07CA5" w14:paraId="183EF78F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D56AB7" w:rsidP="00E07CA5" w:rsidRDefault="00D56AB7" w14:paraId="21A6F26B" w14:textId="77777777">
            <w:pPr>
              <w:rPr>
                <w:b/>
                <w:bCs/>
                <w:i/>
                <w:iCs/>
              </w:rPr>
            </w:pPr>
          </w:p>
          <w:p w:rsidRPr="00571A70" w:rsidR="00E07CA5" w:rsidP="00FD051B" w:rsidRDefault="00E07CA5" w14:paraId="2F823E7D" w14:textId="030266E7">
            <w:pPr>
              <w:rPr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документацией, подтверждающей, что МГЗС обсуждала этот вопрос, в том числе с компаниями-покупателями: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D56AB7" w:rsidP="00D56AB7" w:rsidRDefault="00D56AB7" w14:paraId="2FEB0A62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E07CA5" w:rsidP="006047C6" w:rsidRDefault="00E07CA5" w14:paraId="178FF0C6" w14:textId="77777777">
            <w:pPr>
              <w:rPr>
                <w:b/>
                <w:bCs/>
              </w:rPr>
            </w:pPr>
          </w:p>
          <w:p w:rsidR="00E64A5C" w:rsidP="00742A3B" w:rsidRDefault="00742A3B" w14:paraId="30F7141A" w14:textId="7CFE13A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раскрываемая информация еще не разукрупняется по отдельным сделкам продажи, видам продукции и ценам, то связано ли это с юридическими или практическими препятствиями?</w:t>
            </w:r>
          </w:p>
          <w:p w:rsidR="00742A3B" w:rsidP="00742A3B" w:rsidRDefault="003B436B" w14:paraId="1D2190EC" w14:textId="5C407C8D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04586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42A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61079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742A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742A3B" w:rsidP="00742A3B" w:rsidRDefault="00742A3B" w14:paraId="2BC17691" w14:textId="77777777">
            <w:pPr>
              <w:rPr>
                <w:b/>
                <w:bCs/>
                <w:szCs w:val="22"/>
              </w:rPr>
            </w:pPr>
          </w:p>
          <w:p w:rsidRPr="00BA4568" w:rsidR="00742A3B" w:rsidP="00742A3B" w:rsidRDefault="00742A3B" w14:paraId="37EE616F" w14:textId="77777777">
            <w:pPr>
              <w:rPr>
                <w:szCs w:val="22"/>
              </w:rPr>
            </w:pPr>
            <w:r>
              <w:rPr>
                <w:b/>
              </w:rPr>
              <w:t>Если выбран ответ «Да», то опишите планы по преодолению препятствий к раскрытию информации о доходах в натуральной форме и объемах продаж, стоимости реализации и видах сырьевых товаров</w:t>
            </w:r>
            <w:r>
              <w:t>:</w:t>
            </w:r>
          </w:p>
          <w:p w:rsidRPr="006047C6" w:rsidR="006047C6" w:rsidP="00742A3B" w:rsidRDefault="00742A3B" w14:paraId="06A16032" w14:textId="4F1CA11C">
            <w:pPr>
              <w:rPr>
                <w:szCs w:val="22"/>
                <w:shd w:val="clear" w:color="auto" w:fill="D9E2F3" w:themeFill="accent1" w:themeFillTint="33"/>
              </w:rPr>
            </w:pPr>
            <w:r>
              <w:t xml:space="preserve">Предоставьте пояснения: </w:t>
            </w:r>
            <w:r>
              <w:rPr>
                <w:i/>
                <w:shd w:val="clear" w:color="auto" w:fill="D9E2F3" w:themeFill="accent1" w:themeFillTint="33"/>
              </w:rPr>
              <w:t>здесь можно описать мероприятия рабочего плана, привести протоколы заседаний МГЗС и т. д.</w:t>
            </w:r>
          </w:p>
        </w:tc>
      </w:tr>
      <w:tr w:rsidRPr="00CF768B" w:rsidR="006A67C2" w:rsidTr="000633BC" w14:paraId="4CB5C2FC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Pr="00CF768B" w:rsidR="006A67C2" w:rsidP="006A67C2" w:rsidRDefault="006A67C2" w14:paraId="02E60EC5" w14:textId="3E1DF75C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6A67C2" w:rsidP="006A67C2" w:rsidRDefault="006A67C2" w14:paraId="4ED140F4" w14:textId="0BB974E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4.2.a. Право собственности на реализуемую продукцию и характер контракта</w:t>
            </w:r>
          </w:p>
        </w:tc>
      </w:tr>
      <w:tr w:rsidRPr="00CF768B" w:rsidR="006A67C2" w:rsidTr="000633BC" w14:paraId="39C85C52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6A67C2" w:rsidP="006A67C2" w:rsidRDefault="006A67C2" w14:paraId="6FC79F31" w14:textId="7CE628BA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6A67C2" w:rsidP="006A67C2" w:rsidRDefault="006A67C2" w14:paraId="54F96C49" w14:textId="7FBC121E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Доступна ли информация о праве собственности на реализуемую продукцию?</w:t>
            </w:r>
          </w:p>
          <w:p w:rsidRPr="0069063A" w:rsidR="006A67C2" w:rsidP="006A67C2" w:rsidRDefault="003B436B" w14:paraId="28662A63" w14:textId="6C06E2B5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45455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96036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6A67C2" w:rsidP="006A67C2" w:rsidRDefault="006A67C2" w14:paraId="4D754B2D" w14:textId="3FBFF25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Доступна ли информация о характере контракта?</w:t>
            </w:r>
          </w:p>
          <w:p w:rsidR="006A67C2" w:rsidP="006A67C2" w:rsidRDefault="003B436B" w14:paraId="5957B91A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10048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8889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FD0524" w:rsidP="006A67C2" w:rsidRDefault="00FD0524" w14:paraId="484D3546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FD0524" w:rsidP="00FD0524" w:rsidRDefault="00FD0524" w14:paraId="5032F90A" w14:textId="2B5B9110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информацией о праве собственности реализуемую продукцию и характере контракта: </w:t>
            </w:r>
          </w:p>
          <w:p w:rsidRPr="00571A70" w:rsidR="00FD0524" w:rsidP="00FD0524" w:rsidRDefault="00FD0524" w14:paraId="4E88C747" w14:textId="384999C1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как правило,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FD0524" w:rsidP="00FD0524" w:rsidRDefault="00FD0524" w14:paraId="7051D60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FD0524" w:rsidP="006A67C2" w:rsidRDefault="00FD0524" w14:paraId="045F1EF3" w14:textId="0FC3F3EB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FD0524" w:rsidP="006A67C2" w:rsidRDefault="00FD0524" w14:paraId="58330EB7" w14:textId="7F096320">
            <w:pPr>
              <w:rPr>
                <w:szCs w:val="22"/>
                <w:shd w:val="clear" w:color="auto" w:fill="D9E2F3" w:themeFill="accent1" w:themeFillTint="33"/>
              </w:rPr>
            </w:pPr>
          </w:p>
        </w:tc>
      </w:tr>
      <w:tr w:rsidRPr="00CF768B" w:rsidR="006A67C2" w:rsidTr="00AD5C20" w14:paraId="1161A4FF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6A67C2" w:rsidP="006A67C2" w:rsidRDefault="006A67C2" w14:paraId="6ECD1933" w14:textId="5818F80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6A67C2" w:rsidP="006A67C2" w:rsidRDefault="006A67C2" w14:paraId="4D4CABA5" w14:textId="3A74CD4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4.2.b. Процедура выбора компаний-покупателей</w:t>
            </w:r>
          </w:p>
        </w:tc>
      </w:tr>
      <w:tr w:rsidRPr="00CF768B" w:rsidR="006A67C2" w:rsidTr="000633BC" w14:paraId="7689415F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6A67C2" w:rsidP="006A67C2" w:rsidRDefault="006A67C2" w14:paraId="5CC05432" w14:textId="21CD9E74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6A67C2" w:rsidP="006A67C2" w:rsidRDefault="006A67C2" w14:paraId="430389DB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Доступно ли описание процедуры выбора компаний-покупателей?</w:t>
            </w:r>
          </w:p>
          <w:p w:rsidRPr="002B5D96" w:rsidR="006A67C2" w:rsidP="006A67C2" w:rsidRDefault="003B436B" w14:paraId="223649A2" w14:textId="226ABBCA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795262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33796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6A67C2" w:rsidP="006A67C2" w:rsidRDefault="006A67C2" w14:paraId="56E68EAE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«Да», то содержит ли это описание:</w:t>
            </w:r>
          </w:p>
          <w:p w:rsidRPr="00E95C5F" w:rsidR="006A67C2" w:rsidP="0066767D" w:rsidRDefault="006A67C2" w14:paraId="18F0A0CB" w14:textId="6C19FA39">
            <w:pPr>
              <w:pStyle w:val="ListParagraph"/>
              <w:numPr>
                <w:ilvl w:val="0"/>
                <w:numId w:val="11"/>
              </w:numPr>
              <w:rPr>
                <w:szCs w:val="22"/>
              </w:rPr>
            </w:pPr>
            <w:r>
              <w:t>Применяемые технические и финансовые критерии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-1258747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8225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95C5F" w:rsidR="006A67C2" w:rsidP="0066767D" w:rsidRDefault="006A67C2" w14:paraId="504AE294" w14:textId="292AC632">
            <w:pPr>
              <w:pStyle w:val="ListParagraph"/>
              <w:numPr>
                <w:ilvl w:val="0"/>
                <w:numId w:val="11"/>
              </w:numPr>
              <w:rPr>
                <w:szCs w:val="22"/>
              </w:rPr>
            </w:pPr>
            <w:r>
              <w:t>Список выбранных компаний-покупателей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-997179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9573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7E0D82" w:rsidR="006A67C2" w:rsidP="0066767D" w:rsidRDefault="006A67C2" w14:paraId="2C1CFD90" w14:textId="36DEC93C">
            <w:pPr>
              <w:pStyle w:val="ListParagraph"/>
              <w:numPr>
                <w:ilvl w:val="0"/>
                <w:numId w:val="11"/>
              </w:numPr>
              <w:rPr>
                <w:szCs w:val="22"/>
              </w:rPr>
            </w:pPr>
            <w:r>
              <w:t>Информация о бенефициарных владельцах компаний-покупателей (при наличии)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698972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97471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296F96" w:rsidR="006A67C2" w:rsidP="0066767D" w:rsidRDefault="006A67C2" w14:paraId="651C4B89" w14:textId="56E9098E">
            <w:pPr>
              <w:pStyle w:val="ListParagraph"/>
              <w:numPr>
                <w:ilvl w:val="0"/>
                <w:numId w:val="11"/>
              </w:numPr>
              <w:rPr>
                <w:szCs w:val="22"/>
              </w:rPr>
            </w:pPr>
            <w:r>
              <w:t>Идентификационные данные посредников или агентов (если применимо)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1743143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32771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FD051B" w:rsidR="006A67C2" w:rsidP="0066767D" w:rsidRDefault="006A67C2" w14:paraId="71587843" w14:textId="77777777">
            <w:pPr>
              <w:pStyle w:val="ListParagraph"/>
              <w:numPr>
                <w:ilvl w:val="0"/>
                <w:numId w:val="11"/>
              </w:numPr>
              <w:rPr>
                <w:szCs w:val="22"/>
              </w:rPr>
            </w:pPr>
            <w:r>
              <w:t>Существенные отступления от нормативно-правовой базы, регулирующей выбор компаний-покупателей и соответствующие коммерческие соглашения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22211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56838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B90911" w:rsidP="00B90911" w:rsidRDefault="00B90911" w14:paraId="7B21E0BA" w14:textId="04921210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информацией о процедуре выбора компаний-покупателей: </w:t>
            </w:r>
          </w:p>
          <w:p w:rsidRPr="00571A70" w:rsidR="00B90911" w:rsidP="00B90911" w:rsidRDefault="00B90911" w14:paraId="5DB748EA" w14:textId="58BF3251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как правило,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B90911" w:rsidP="00B90911" w:rsidRDefault="00B90911" w14:paraId="5B7510E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B90911" w:rsidP="00B90911" w:rsidRDefault="00B90911" w14:paraId="7EC6D636" w14:textId="351623DE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B90911" w:rsidP="00FD051B" w:rsidRDefault="00B90911" w14:paraId="596AF015" w14:textId="44476B48">
            <w:pPr>
              <w:rPr>
                <w:szCs w:val="22"/>
              </w:rPr>
            </w:pPr>
          </w:p>
        </w:tc>
      </w:tr>
      <w:tr w:rsidRPr="00CF768B" w:rsidR="006A67C2" w:rsidTr="00805189" w14:paraId="0BF17C8E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Pr="007625E9" w:rsidR="006A67C2" w:rsidP="006A67C2" w:rsidRDefault="006A67C2" w14:paraId="2EBFCD84" w14:textId="47D2AC52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6A67C2" w:rsidP="006A67C2" w:rsidRDefault="006A67C2" w14:paraId="0F3C00A5" w14:textId="11326FA0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4.2.c. Договоры о продаже</w:t>
            </w:r>
          </w:p>
        </w:tc>
      </w:tr>
      <w:tr w:rsidRPr="00CF768B" w:rsidR="006A67C2" w:rsidTr="002E1977" w14:paraId="2F8DCDF1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6A67C2" w:rsidP="006A67C2" w:rsidRDefault="006A67C2" w14:paraId="281AA947" w14:textId="798DF023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6A67C2" w:rsidP="006A67C2" w:rsidRDefault="006A67C2" w14:paraId="10E01F58" w14:textId="04446E0B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Публикуются ли договоры о продаже, заключаемые с компаниями-покупателями?</w:t>
            </w:r>
          </w:p>
          <w:p w:rsidR="006A67C2" w:rsidP="006A67C2" w:rsidRDefault="003B436B" w14:paraId="2EC6835B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0035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75288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A67C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0303E4" w:rsidP="00EF481D" w:rsidRDefault="000303E4" w14:paraId="77383F8E" w14:textId="77777777">
            <w:pPr>
              <w:rPr>
                <w:b/>
                <w:bCs/>
                <w:i/>
                <w:iCs/>
              </w:rPr>
            </w:pPr>
          </w:p>
          <w:p w:rsidR="00EF481D" w:rsidP="00EF481D" w:rsidRDefault="00EF481D" w14:paraId="4B548C2E" w14:textId="0402B722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раскрытыми договорами о продаже, заключенными с компаниями-покупателями: </w:t>
            </w:r>
          </w:p>
          <w:p w:rsidRPr="00571A70" w:rsidR="00EF481D" w:rsidP="00EF481D" w:rsidRDefault="00EF481D" w14:paraId="059292D6" w14:textId="4C3CF35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как правило,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EF481D" w:rsidP="00EF481D" w:rsidRDefault="00EF481D" w14:paraId="6317D237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FD051B" w:rsidR="00EF481D" w:rsidP="006A67C2" w:rsidRDefault="00EF481D" w14:paraId="5C0DEE70" w14:textId="5478FD91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EF481D" w:rsidP="006A67C2" w:rsidRDefault="00EF481D" w14:paraId="21DCD2C0" w14:textId="3FE7475A">
            <w:pPr>
              <w:rPr>
                <w:b/>
                <w:bCs/>
                <w:szCs w:val="22"/>
              </w:rPr>
            </w:pPr>
          </w:p>
        </w:tc>
      </w:tr>
      <w:tr w:rsidRPr="00CF768B" w:rsidR="00105D3B" w:rsidTr="00FD051B" w14:paraId="2F6FE26F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Pr="007625E9" w:rsidR="00105D3B" w:rsidP="00105D3B" w:rsidRDefault="00105D3B" w14:paraId="1C272BEA" w14:textId="7CA40A20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Ожидаемый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105D3B" w:rsidP="00105D3B" w:rsidRDefault="00105D3B" w14:paraId="25CC734C" w14:textId="1719D27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4.2.d. Объемы сырьевых товаров, полученные компаниями-покупателями, и произведенные ими платежи</w:t>
            </w:r>
          </w:p>
        </w:tc>
      </w:tr>
      <w:tr w:rsidRPr="00CF768B" w:rsidR="00105D3B" w:rsidTr="002E1977" w14:paraId="5222C023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7625E9" w:rsidR="00105D3B" w:rsidP="00105D3B" w:rsidRDefault="00105D3B" w14:paraId="073D7FE6" w14:textId="4DE5C606">
            <w:pPr>
              <w:rPr>
                <w:i/>
                <w:iCs/>
                <w:szCs w:val="22"/>
              </w:rPr>
            </w:pPr>
            <w:r>
              <w:rPr>
                <w:i/>
              </w:rPr>
              <w:t>Требование 4 к поддерживающим ИПДО компаниям — для компаний-покупателей, являющихся поддерживающими ИПДО компаниями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FD051B" w:rsidR="00105D3B" w:rsidP="00105D3B" w:rsidRDefault="009B33C2" w14:paraId="56448D91" w14:textId="77777777">
            <w:pPr>
              <w:rPr>
                <w:szCs w:val="22"/>
              </w:rPr>
            </w:pPr>
            <w:r>
              <w:t>Если какие-либо из компаний-покупателей являются поддерживающими ИПДО компаниями, ожидается, что они будут раскрывать информацию об объемах полученных сырьевых товаров и произведенных платежах в соответствии со Стандартом ИПДО и «Руководящими указаниями по отчетности для компаний, закупающих нефть, газ и другие полезные ископаемые у государства», кроме случаев, когда раскрытие таких данных не представляется возможным.</w:t>
            </w:r>
          </w:p>
          <w:p w:rsidR="00990DE2" w:rsidP="00990DE2" w:rsidRDefault="00D56FA3" w14:paraId="69EC96A9" w14:textId="28ADA74C">
            <w:pPr>
              <w:rPr>
                <w:b/>
                <w:bCs/>
                <w:szCs w:val="22"/>
              </w:rPr>
            </w:pPr>
            <w:r>
              <w:rPr>
                <w:b/>
                <w:u w:val="single"/>
              </w:rPr>
              <w:t>Все</w:t>
            </w:r>
            <w:r>
              <w:rPr>
                <w:b/>
              </w:rPr>
              <w:t xml:space="preserve"> ли поддерживающие ИПДО компании раскрывают информацию о полученных объемах сырьевых товаров и произведенных платежах?</w:t>
            </w:r>
          </w:p>
          <w:p w:rsidR="00694892" w:rsidP="00694892" w:rsidRDefault="003B436B" w14:paraId="04A9B22B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65742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9489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55066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69489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FD051B" w:rsidR="00694892" w:rsidP="00990DE2" w:rsidRDefault="00694892" w14:paraId="138C8320" w14:textId="2E8C4A8C">
            <w:pPr>
              <w:rPr>
                <w:szCs w:val="22"/>
              </w:rPr>
            </w:pPr>
            <w:r>
              <w:t xml:space="preserve">Если выбран ответ «Нет», то какие компании не раскрывают эту информацию или раскрывают с недостаточным уровнем детализации? </w:t>
            </w:r>
            <w:r>
              <w:rPr>
                <w:shd w:val="clear" w:color="auto" w:fill="B4C6E7" w:themeFill="accent1" w:themeFillTint="66"/>
              </w:rPr>
              <w:t>Предоставьте пояснения:</w:t>
            </w:r>
          </w:p>
          <w:p w:rsidRPr="00FD051B" w:rsidR="00E005C0" w:rsidP="002A170C" w:rsidRDefault="00E005C0" w14:paraId="5D604ACF" w14:textId="1C8699A2">
            <w:pPr>
              <w:rPr>
                <w:b/>
                <w:bCs/>
                <w:szCs w:val="22"/>
                <w:lang w:val="en-GB"/>
              </w:rPr>
            </w:pPr>
          </w:p>
        </w:tc>
      </w:tr>
      <w:tr w:rsidRPr="00CF768B" w:rsidR="00105D3B" w:rsidTr="002E1977" w14:paraId="35C38A8C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Pr="007625E9" w:rsidR="00105D3B" w:rsidP="00105D3B" w:rsidRDefault="00105D3B" w14:paraId="44F377A5" w14:textId="46804C05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105D3B" w:rsidP="00105D3B" w:rsidRDefault="00105D3B" w14:paraId="4B41C8DC" w14:textId="140319F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4.2.d. Объемы сырьевых товаров, полученные компаниями-покупателями, и произведенные ими платежи</w:t>
            </w:r>
          </w:p>
        </w:tc>
      </w:tr>
      <w:tr w:rsidRPr="00CF768B" w:rsidR="00105D3B" w:rsidTr="002E1977" w14:paraId="4BE58134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Pr="007625E9" w:rsidR="00105D3B" w:rsidP="00105D3B" w:rsidRDefault="00105D3B" w14:paraId="14D608FB" w14:textId="0B52E333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105D3B" w:rsidP="00105D3B" w:rsidRDefault="00105D3B" w14:paraId="10EDF8BD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Доступна ли информация об объемах сырьевых товаров, полученных компаниями-покупателями от государства или государственных предприятий?</w:t>
            </w:r>
          </w:p>
          <w:p w:rsidR="00105D3B" w:rsidP="00105D3B" w:rsidRDefault="003B436B" w14:paraId="449A13EE" w14:textId="7AF4C62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873075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41984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105D3B" w:rsidP="00105D3B" w:rsidRDefault="00105D3B" w14:paraId="38B42D00" w14:textId="67A6A6D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Доступна ли информация о платежах, произведенных каждой компанией-покупателем в пользу государства или государственных предприятий?</w:t>
            </w:r>
          </w:p>
          <w:p w:rsidR="00105D3B" w:rsidP="00105D3B" w:rsidRDefault="003B436B" w14:paraId="6885EB6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430054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563375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105D3B" w:rsidP="00105D3B" w:rsidRDefault="00105D3B" w14:paraId="64630CEC" w14:textId="5686A59D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>Если выбран ответ «Да», то включают ли эти сведения:</w:t>
            </w:r>
          </w:p>
          <w:p w:rsidR="00105D3B" w:rsidP="0066767D" w:rsidRDefault="00105D3B" w14:paraId="7408A98E" w14:textId="77777777">
            <w:pPr>
              <w:pStyle w:val="ListParagraph"/>
              <w:numPr>
                <w:ilvl w:val="0"/>
                <w:numId w:val="12"/>
              </w:numPr>
              <w:rPr>
                <w:szCs w:val="22"/>
              </w:rPr>
            </w:pPr>
            <w:r>
              <w:t>Платежи (в денежной или натуральной ) форме по соглашениям о свопах</w:t>
            </w:r>
          </w:p>
          <w:p w:rsidRPr="00B160F5" w:rsidR="00105D3B" w:rsidP="00105D3B" w:rsidRDefault="003B436B" w14:paraId="0398CB49" w14:textId="33259140">
            <w:pPr>
              <w:pStyle w:val="ListParagraph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79626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105D3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72387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105D3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B160F5" w:rsidR="00105D3B" w:rsidP="0066767D" w:rsidRDefault="00105D3B" w14:paraId="5B1EA34D" w14:textId="59FE8EDD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szCs w:val="22"/>
              </w:rPr>
            </w:pPr>
            <w:r>
              <w:t>Платежи по обеспеченным ресурсами кредитам:</w:t>
            </w:r>
          </w:p>
          <w:p w:rsidRPr="00B160F5" w:rsidR="00105D3B" w:rsidP="00105D3B" w:rsidRDefault="003B436B" w14:paraId="72233642" w14:textId="6BE4B0AC">
            <w:pPr>
              <w:pStyle w:val="ListParagraph"/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209985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105D3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45440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 w:rsidR="00105D3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</w:tc>
      </w:tr>
      <w:tr w:rsidRPr="00CF768B" w:rsidR="00105D3B" w:rsidTr="002E1977" w14:paraId="08F225DB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105D3B" w:rsidP="00105D3B" w:rsidRDefault="00105D3B" w14:paraId="6CF74F8A" w14:textId="6BB9B3E4">
            <w:pPr>
              <w:rPr>
                <w:b/>
                <w:bCs/>
                <w:szCs w:val="22"/>
              </w:rPr>
            </w:pPr>
            <w:r>
              <w:rPr>
                <w:i/>
              </w:rPr>
              <w:t>Степ</w:t>
            </w:r>
            <w:r w:rsidR="007A4E54">
              <w:rPr>
                <w:i/>
              </w:rPr>
              <w:t>е</w:t>
            </w:r>
            <w:r>
              <w:rPr>
                <w:i/>
              </w:rPr>
              <w:t>нь разукрупнения и детализации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105D3B" w:rsidP="00105D3B" w:rsidRDefault="00105D3B" w14:paraId="20C00CE7" w14:textId="0104F191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Разукрупнена ли информация, </w:t>
            </w:r>
            <w:r>
              <w:rPr>
                <w:b/>
                <w:u w:val="single"/>
              </w:rPr>
              <w:t>предоставленная компаниями-покупателями</w:t>
            </w:r>
            <w:r>
              <w:rPr>
                <w:b/>
              </w:rPr>
              <w:t>, по:</w:t>
            </w:r>
          </w:p>
          <w:p w:rsidRPr="009C2B2B" w:rsidR="00105D3B" w:rsidP="0066767D" w:rsidRDefault="00105D3B" w14:paraId="1701409F" w14:textId="11B38B60">
            <w:pPr>
              <w:pStyle w:val="ListParagraph"/>
              <w:numPr>
                <w:ilvl w:val="0"/>
                <w:numId w:val="12"/>
              </w:numPr>
              <w:rPr>
                <w:szCs w:val="22"/>
              </w:rPr>
            </w:pPr>
            <w:r>
              <w:t>Отдельным продавцам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-135341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81502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9C2B2B" w:rsidR="00105D3B" w:rsidP="0066767D" w:rsidRDefault="00105D3B" w14:paraId="1291CD0E" w14:textId="3AE0419A">
            <w:pPr>
              <w:pStyle w:val="ListParagraph"/>
              <w:numPr>
                <w:ilvl w:val="0"/>
                <w:numId w:val="12"/>
              </w:numPr>
              <w:rPr>
                <w:szCs w:val="22"/>
              </w:rPr>
            </w:pPr>
            <w:r>
              <w:t>Контрактам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1134065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00832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2173AC" w:rsidR="00105D3B" w:rsidP="0066767D" w:rsidRDefault="00105D3B" w14:paraId="3B824901" w14:textId="086C9057">
            <w:pPr>
              <w:pStyle w:val="ListParagraph"/>
              <w:numPr>
                <w:ilvl w:val="0"/>
                <w:numId w:val="12"/>
              </w:numPr>
              <w:rPr>
                <w:szCs w:val="22"/>
              </w:rPr>
            </w:pPr>
            <w:r>
              <w:t>Сделкам продажи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595439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4128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105D3B" w:rsidP="00105D3B" w:rsidRDefault="00105D3B" w14:paraId="746AD4E3" w14:textId="50FF2320">
            <w:pPr>
              <w:rPr>
                <w:szCs w:val="22"/>
              </w:rPr>
            </w:pPr>
            <w:r>
              <w:rPr>
                <w:b/>
                <w:bCs/>
              </w:rPr>
              <w:t>Содержит ли раскрываемая информация следующие сведения:</w:t>
            </w:r>
          </w:p>
          <w:p w:rsidR="00105D3B" w:rsidP="0066767D" w:rsidRDefault="00105D3B" w14:paraId="47A0F558" w14:textId="3AC0CC05">
            <w:pPr>
              <w:pStyle w:val="ListParagraph"/>
              <w:numPr>
                <w:ilvl w:val="0"/>
                <w:numId w:val="13"/>
              </w:numPr>
              <w:rPr>
                <w:szCs w:val="22"/>
              </w:rPr>
            </w:pPr>
            <w:r>
              <w:t>Характеру контракта (например, разовый или срочный)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-20742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61582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FD051B" w:rsidR="00105D3B" w:rsidP="0066767D" w:rsidRDefault="00105D3B" w14:paraId="0F0C4B64" w14:textId="57BE5EF2">
            <w:pPr>
              <w:pStyle w:val="ListParagraph"/>
              <w:numPr>
                <w:ilvl w:val="0"/>
                <w:numId w:val="13"/>
              </w:numPr>
              <w:rPr>
                <w:szCs w:val="22"/>
              </w:rPr>
            </w:pPr>
            <w:r>
              <w:t>Порту погрузки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1090587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EA2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09015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768B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="00105D3B" w:rsidP="00105D3B" w:rsidRDefault="00105D3B" w14:paraId="3B0CA652" w14:textId="77777777">
            <w:pPr>
              <w:rPr>
                <w:b/>
                <w:bCs/>
                <w:i/>
                <w:iCs/>
                <w:lang w:val="en-GB"/>
              </w:rPr>
            </w:pPr>
          </w:p>
          <w:p w:rsidRPr="00BD60C7" w:rsidR="00105D3B" w:rsidP="00105D3B" w:rsidRDefault="00105D3B" w14:paraId="19340450" w14:textId="5BF0E494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раскрытой информацией об объемах сырьевых товаров, полученных компаниями-покупателями, и произведенных ими платежах: </w:t>
            </w:r>
          </w:p>
          <w:p w:rsidRPr="00571A70" w:rsidR="00105D3B" w:rsidP="00105D3B" w:rsidRDefault="00105D3B" w14:paraId="7B9637DE" w14:textId="5C12B69A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>веб-сайт или регулярное издание, как правило, принадлежащие сырьевым трейдерам (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105D3B" w:rsidP="00105D3B" w:rsidRDefault="00105D3B" w14:paraId="4CEA3270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105D3B" w:rsidP="00105D3B" w:rsidRDefault="00105D3B" w14:paraId="4F9DD704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105D3B" w:rsidP="00FD051B" w:rsidRDefault="00105D3B" w14:paraId="66B355DE" w14:textId="761F3B8C">
            <w:pPr>
              <w:rPr>
                <w:szCs w:val="22"/>
              </w:rPr>
            </w:pPr>
          </w:p>
        </w:tc>
      </w:tr>
      <w:tr w:rsidRPr="00CF768B" w:rsidR="00105D3B" w:rsidTr="00570093" w14:paraId="0D8117D4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105D3B" w:rsidP="00105D3B" w:rsidRDefault="00105D3B" w14:paraId="1B2848DC" w14:textId="06B0249F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</w:tcPr>
          <w:p w:rsidR="00105D3B" w:rsidP="00105D3B" w:rsidRDefault="00105D3B" w14:paraId="737FEBAC" w14:textId="1FF8BF8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4.2.e. Надежность раскрываемой информации о доходах в натуральной форме</w:t>
            </w:r>
          </w:p>
        </w:tc>
      </w:tr>
      <w:tr w:rsidRPr="00CF768B" w:rsidR="00105D3B" w:rsidTr="002E1977" w14:paraId="70C7DD2E" w14:textId="77777777">
        <w:tc>
          <w:tcPr>
            <w:tcW w:w="19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105D3B" w:rsidP="00105D3B" w:rsidRDefault="00105D3B" w14:paraId="2D90149E" w14:textId="6BC08819">
            <w:pPr>
              <w:rPr>
                <w:b/>
                <w:bCs/>
                <w:szCs w:val="22"/>
              </w:rPr>
            </w:pPr>
            <w:r>
              <w:rPr>
                <w:i/>
              </w:rPr>
              <w:t>Надежность информации, раскрываемой в соответствии с поощряемыми аспектами требования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</w:tcPr>
          <w:p w:rsidR="00105D3B" w:rsidP="00105D3B" w:rsidRDefault="00105D3B" w14:paraId="08E4C532" w14:textId="163ABDFC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Есть ли у вас или у других заинтересованных сторон (включая членов МГЗС, но не ограничиваясь ими) сомнения по поводу полноты, надежности и своевременности следующей информации: </w:t>
            </w:r>
          </w:p>
          <w:p w:rsidRPr="00E86FED" w:rsidR="00105D3B" w:rsidP="0066767D" w:rsidRDefault="00105D3B" w14:paraId="622A2FF7" w14:textId="7D8FB43E">
            <w:pPr>
              <w:pStyle w:val="ListParagraph"/>
              <w:numPr>
                <w:ilvl w:val="0"/>
                <w:numId w:val="20"/>
              </w:num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</w:rPr>
              <w:t>Право собственности на реализуемую продукцию и характер контракта</w:t>
            </w:r>
            <w:r>
              <w:rPr>
                <w:rStyle w:val="FootnoteReference"/>
              </w:rPr>
              <w:t xml:space="preserve"> </w:t>
            </w:r>
            <w:r>
              <w:t xml:space="preserve"> 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293104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435888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FD051B" w:rsidR="00105D3B" w:rsidP="0066767D" w:rsidRDefault="00105D3B" w14:paraId="4A60965B" w14:textId="46FAF664">
            <w:pPr>
              <w:pStyle w:val="ListParagraph"/>
              <w:numPr>
                <w:ilvl w:val="0"/>
                <w:numId w:val="20"/>
              </w:num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</w:rPr>
              <w:t>Процедура выбора компаний-покупателей</w:t>
            </w:r>
            <w:r>
              <w:rPr>
                <w:b/>
              </w:rP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-184146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03122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105D3B" w:rsidP="0066767D" w:rsidRDefault="00105D3B" w14:paraId="4A51FB51" w14:textId="7839102E">
            <w:pPr>
              <w:pStyle w:val="ListParagraph"/>
              <w:numPr>
                <w:ilvl w:val="0"/>
                <w:numId w:val="20"/>
              </w:num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</w:rPr>
              <w:t>Договоры о продаже</w:t>
            </w:r>
            <w: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1806883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6FED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61203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6FED">
                  <w:rPr>
                    <w:rFonts w:hint="eastAsia" w:ascii="MS Gothic" w:hAnsi="MS Gothic" w:eastAsia="MS Gothic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105D3B" w:rsidP="0066767D" w:rsidRDefault="00105D3B" w14:paraId="426C0071" w14:textId="3DA8096C">
            <w:pPr>
              <w:pStyle w:val="ListParagraph"/>
              <w:numPr>
                <w:ilvl w:val="0"/>
                <w:numId w:val="20"/>
              </w:num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</w:rPr>
              <w:t>Объемы сырьевых товаров, полученные компаниями-покупателями, и произведенные ими платежи</w:t>
            </w:r>
            <w:r>
              <w:rPr>
                <w:b/>
              </w:rPr>
              <w:br/>
            </w:r>
            <w:sdt>
              <w:sdtPr>
                <w:rPr>
                  <w:rFonts w:ascii="MS Gothic" w:hAnsi="MS Gothic" w:eastAsia="MS Gothic"/>
                  <w:szCs w:val="22"/>
                </w:rPr>
                <w:id w:val="210614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10187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FD051B" w:rsidR="00105D3B" w:rsidP="0066767D" w:rsidRDefault="00105D3B" w14:paraId="48824FF3" w14:textId="4715B815">
            <w:pPr>
              <w:pStyle w:val="ListParagraph"/>
              <w:numPr>
                <w:ilvl w:val="0"/>
                <w:numId w:val="20"/>
              </w:num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</w:rPr>
              <w:t>Уровень разукрупнения данных о закупках со стороны компаний-покупателей</w:t>
            </w:r>
          </w:p>
          <w:p w:rsidRPr="00E86FED" w:rsidR="00105D3B" w:rsidP="00FD051B" w:rsidRDefault="003B436B" w14:paraId="74E0B77C" w14:textId="6CBC20EE">
            <w:pPr>
              <w:pStyle w:val="ListParagraph"/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07743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39879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Pr="00EB0F02" w:rsidR="00105D3B" w:rsidP="00105D3B" w:rsidRDefault="00105D3B" w14:paraId="2BECD56D" w14:textId="77777777">
            <w:pPr>
              <w:rPr>
                <w:szCs w:val="22"/>
              </w:rPr>
            </w:pPr>
          </w:p>
          <w:p w:rsidR="00105D3B" w:rsidP="00105D3B" w:rsidRDefault="00105D3B" w14:paraId="46232B24" w14:textId="32EE4335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</w:rPr>
              <w:t>Если выбран ответ «Да», то по поводу чего и почему</w:t>
            </w:r>
            <w:r>
              <w:t xml:space="preserve">? </w:t>
            </w:r>
            <w:r>
              <w:rPr>
                <w:shd w:val="clear" w:color="auto" w:fill="D9E2F3" w:themeFill="accent1" w:themeFillTint="33"/>
              </w:rPr>
              <w:t>Предоставьте пояснения: например, раскрыты не все договоры о продаже</w:t>
            </w:r>
          </w:p>
          <w:p w:rsidRPr="00EB0F02" w:rsidR="00105D3B" w:rsidP="00105D3B" w:rsidRDefault="00105D3B" w14:paraId="448A3242" w14:textId="77777777">
            <w:pPr>
              <w:rPr>
                <w:b/>
                <w:bCs/>
                <w:szCs w:val="22"/>
              </w:rPr>
            </w:pPr>
          </w:p>
          <w:p w:rsidR="00105D3B" w:rsidP="00105D3B" w:rsidRDefault="00105D3B" w14:paraId="43BC4DE8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«Да», то были ли эти пробелы в информации четко обозначены, например в отчетности ИПДО?</w:t>
            </w:r>
          </w:p>
          <w:p w:rsidR="00105D3B" w:rsidP="00105D3B" w:rsidRDefault="003B436B" w14:paraId="2A0585E3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73397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147356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105D3B" w:rsidP="00105D3B" w:rsidRDefault="00105D3B" w14:paraId="30EE2FAE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105D3B" w:rsidP="00105D3B" w:rsidRDefault="00105D3B" w14:paraId="3CA7F45D" w14:textId="77777777">
            <w:pPr>
              <w:rPr>
                <w:b/>
                <w:bCs/>
                <w:szCs w:val="22"/>
              </w:rPr>
            </w:pPr>
          </w:p>
          <w:p w:rsidR="00105D3B" w:rsidP="00105D3B" w:rsidRDefault="00105D3B" w14:paraId="12565893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105D3B" w:rsidP="00105D3B" w:rsidRDefault="003B436B" w14:paraId="1590A924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114720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59705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105D3B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105D3B" w:rsidP="00105D3B" w:rsidRDefault="00105D3B" w14:paraId="7CCC0E1F" w14:textId="77777777">
            <w:pPr>
              <w:rPr>
                <w:b/>
                <w:bCs/>
                <w:szCs w:val="22"/>
              </w:rPr>
            </w:pPr>
          </w:p>
          <w:p w:rsidRPr="001D2C31" w:rsidR="00105D3B" w:rsidP="00105D3B" w:rsidRDefault="00105D3B" w14:paraId="69B58438" w14:textId="53C68C1B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u w:val="single"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вышеуказанной информации:</w:t>
            </w:r>
          </w:p>
          <w:p w:rsidR="00105D3B" w:rsidP="00105D3B" w:rsidRDefault="00105D3B" w14:paraId="739E56BF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="00D65044" w:rsidP="00105D3B" w:rsidRDefault="00D65044" w14:paraId="7D769139" w14:textId="77777777">
            <w:pPr>
              <w:rPr>
                <w:b/>
                <w:bCs/>
                <w:szCs w:val="22"/>
              </w:rPr>
            </w:pPr>
          </w:p>
          <w:p w:rsidR="00D65044" w:rsidP="00105D3B" w:rsidRDefault="00D65044" w14:paraId="49C305C1" w14:textId="373E9F6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оценкой надежности информации, раскрываемой в соответствии с поощряемыми аспектами этого требования?</w:t>
            </w:r>
          </w:p>
          <w:p w:rsidRPr="00FD051B" w:rsidR="00C77AD1" w:rsidP="00105D3B" w:rsidRDefault="009044BE" w14:paraId="62EC5B37" w14:textId="08DB90DE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105D3B" w:rsidP="00105D3B" w:rsidRDefault="00105D3B" w14:paraId="0B73B3DD" w14:textId="7DE6709B">
            <w:pPr>
              <w:rPr>
                <w:b/>
                <w:bCs/>
                <w:szCs w:val="22"/>
              </w:rPr>
            </w:pPr>
          </w:p>
        </w:tc>
      </w:tr>
    </w:tbl>
    <w:p w:rsidRPr="00EB0F02" w:rsidR="00686278" w:rsidP="00DE1034" w:rsidRDefault="00686278" w14:paraId="7ACE2D10" w14:textId="77777777"/>
    <w:p w:rsidR="00DE1034" w:rsidP="00DE1034" w:rsidRDefault="00DE1034" w14:paraId="26C8ECEF" w14:textId="77777777">
      <w:r>
        <w:t>МГЗС предлагается предоставить дополнительные комментарии и замечания, например, о возможных пробелах, способах повышения качества данных, значимости с точки зрения внедрения с учетом приоритетов страны, препятствиях к раскрытию информации и о том, как заинтересованные стороны (МГЗС, правительство, компании) решают эти проблемы.</w:t>
      </w:r>
    </w:p>
    <w:p w:rsidR="00686278" w:rsidP="00DE1034" w:rsidRDefault="00686278" w14:paraId="6BE7309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E1034" w:rsidTr="00C72C62" w14:paraId="62C58079" w14:textId="77777777">
        <w:tc>
          <w:tcPr>
            <w:tcW w:w="9062" w:type="dxa"/>
            <w:shd w:val="clear" w:color="auto" w:fill="D9E2F3" w:themeFill="accent1" w:themeFillTint="33"/>
          </w:tcPr>
          <w:p w:rsidR="00DE1034" w:rsidP="00C72C62" w:rsidRDefault="00DE1034" w14:paraId="05366279" w14:textId="77777777">
            <w:r>
              <w:t xml:space="preserve">Добавьте комментарии: </w:t>
            </w:r>
          </w:p>
          <w:p w:rsidRPr="00907506" w:rsidR="00DE1034" w:rsidP="00C72C62" w:rsidRDefault="00DE1034" w14:paraId="126C60AD" w14:textId="77777777">
            <w:pPr>
              <w:rPr>
                <w:lang w:val="en-GB"/>
              </w:rPr>
            </w:pPr>
          </w:p>
        </w:tc>
      </w:tr>
    </w:tbl>
    <w:p w:rsidR="00DE1034" w:rsidP="00DE1034" w:rsidRDefault="00DE1034" w14:paraId="4DDE8191" w14:textId="77777777">
      <w:pPr>
        <w:rPr>
          <w:lang w:val="en-GB"/>
        </w:rPr>
      </w:pPr>
    </w:p>
    <w:p w:rsidR="00DE1034" w:rsidP="00DE1034" w:rsidRDefault="00DE1034" w14:paraId="6C1D68D2" w14:textId="77777777">
      <w:pPr>
        <w:pStyle w:val="Heading3"/>
      </w:pPr>
      <w:bookmarkStart w:name="_Underlying_objective_6" w:id="132"/>
      <w:bookmarkStart w:name="_Toc194325141" w:id="133"/>
      <w:bookmarkEnd w:id="132"/>
      <w:r>
        <w:t>Основополагающая цель</w:t>
      </w:r>
      <w:bookmarkEnd w:id="133"/>
      <w:r>
        <w:t xml:space="preserve"> </w:t>
      </w:r>
    </w:p>
    <w:p w:rsidR="003E024E" w:rsidP="00DE1034" w:rsidRDefault="003E024E" w14:paraId="6580CD02" w14:textId="77777777">
      <w:pPr>
        <w:rPr>
          <w:i/>
          <w:iCs/>
        </w:rPr>
      </w:pPr>
      <w:r>
        <w:rPr>
          <w:i/>
        </w:rPr>
        <w:t>Цель этого требования — обеспечить прозрачность доходов в натуральной форме от продажи нефти, газа и/или минерального сырья, или других доходов, полученных в натуральной форме, чтобы позволить общественности определить, соответствует ли стоимость реализации рыночной стоимости, и обеспечить отслеживаемость поступления выручки от продажи этих сырьевых товаров в национальную казну.</w:t>
      </w:r>
    </w:p>
    <w:p w:rsidR="00DE1034" w:rsidP="00DE1034" w:rsidRDefault="00DE1034" w14:paraId="43552659" w14:textId="2AE9C6EA">
      <w:pPr>
        <w:rPr>
          <w:b/>
          <w:bCs/>
        </w:rPr>
      </w:pPr>
      <w:r>
        <w:rPr>
          <w:b/>
        </w:rPr>
        <w:t>Использование информации</w:t>
      </w:r>
    </w:p>
    <w:p w:rsidR="009A2CF0" w:rsidP="0066767D" w:rsidRDefault="009A2CF0" w14:paraId="2938D760" w14:textId="57C47786">
      <w:pPr>
        <w:pStyle w:val="ListParagraph"/>
        <w:numPr>
          <w:ilvl w:val="0"/>
          <w:numId w:val="14"/>
        </w:numPr>
      </w:pPr>
      <w:r>
        <w:t>Считает ли МГЗС, что информация о продаже сырьевых товаров или других доходах в натуральной форме является прозрачной, что обеспечивает прослеживаемость и способствует снижению коррупционных рисков?</w:t>
      </w:r>
    </w:p>
    <w:p w:rsidR="001F0B61" w:rsidP="001F0B61" w:rsidRDefault="003B436B" w14:paraId="321A69A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-1619126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D6A01" w:rsidR="001F0B61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381979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B61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Pr="001F0B61" w:rsidR="001F0B61" w:rsidP="001F0B61" w:rsidRDefault="001F0B61" w14:paraId="68F0FD5E" w14:textId="4CED0BB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>Предоставьте пояснения:</w:t>
      </w:r>
    </w:p>
    <w:p w:rsidR="00700963" w:rsidP="00FD051B" w:rsidRDefault="00700963" w14:paraId="300BCE60" w14:textId="77777777">
      <w:pPr>
        <w:pStyle w:val="ListParagraph"/>
        <w:rPr>
          <w:lang w:val="en-GB"/>
        </w:rPr>
      </w:pPr>
    </w:p>
    <w:p w:rsidRPr="001B7E08" w:rsidR="00DE1034" w:rsidP="0066767D" w:rsidRDefault="00DE1034" w14:paraId="6B355470" w14:textId="5D200279">
      <w:pPr>
        <w:pStyle w:val="ListParagraph"/>
        <w:numPr>
          <w:ilvl w:val="0"/>
          <w:numId w:val="14"/>
        </w:numPr>
      </w:pPr>
      <w:r>
        <w:t xml:space="preserve">Выявлены ли какие-либо существенные проблемы или несоответствия или проводились ли реформы, связанные с продажей причитающейся государству доли добычи в отрасли </w:t>
      </w:r>
      <w:sdt>
        <w:sdtPr>
          <w:alias w:val="Выберите отрасль"/>
          <w:tag w:val="chose sector"/>
          <w:id w:val="583191599"/>
          <w:placeholder>
            <w:docPart w:val="DEC1090B6D8A439390BA2F83F31BAD89"/>
          </w:placeholder>
          <w:dropDownList>
            <w:listItem w:displayText="горнодобывающая отрасль и карьерная разработка недр" w:value="горнодобывающая отрасль и карьерная разработка недр"/>
            <w:listItem w:displayText="нефтегазовая отрасль" w:value="нефтегазовая отрасль"/>
          </w:dropDownList>
        </w:sdtPr>
        <w:sdtEndPr/>
        <w:sdtContent>
          <w:r>
            <w:rPr>
              <w:highlight w:val="lightGray"/>
            </w:rPr>
            <w:t>Выберите вариант</w:t>
          </w:r>
          <w:r>
            <w:t xml:space="preserve"> </w:t>
          </w:r>
        </w:sdtContent>
      </w:sdt>
      <w:r>
        <w:t xml:space="preserve"> или другими доходами в натуральной форме, в течение периода, за который раскрыты самые последние данные ИПДО?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E1034" w:rsidTr="00C72C62" w14:paraId="4214640B" w14:textId="77777777">
        <w:tc>
          <w:tcPr>
            <w:tcW w:w="9062" w:type="dxa"/>
          </w:tcPr>
          <w:p w:rsidR="00DE1034" w:rsidP="00C72C62" w:rsidRDefault="003B436B" w14:paraId="77F54B77" w14:textId="77777777">
            <w:sdt>
              <w:sdtPr>
                <w:rPr>
                  <w:rFonts w:ascii="MS Gothic" w:hAnsi="MS Gothic" w:eastAsia="MS Gothic"/>
                </w:rPr>
                <w:id w:val="20033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DE103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95586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03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DE1034" w:rsidP="00C72C62" w:rsidRDefault="00DE1034" w14:paraId="185CFAF6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Предоставьте пояснения:</w:t>
            </w:r>
          </w:p>
        </w:tc>
      </w:tr>
    </w:tbl>
    <w:p w:rsidRPr="00A83EEC" w:rsidR="00DE1034" w:rsidP="00DE1034" w:rsidRDefault="00DE1034" w14:paraId="234EC813" w14:textId="77777777">
      <w:pPr>
        <w:rPr>
          <w:b/>
          <w:bCs/>
        </w:rPr>
      </w:pPr>
    </w:p>
    <w:p w:rsidR="00DE1034" w:rsidP="0066767D" w:rsidRDefault="00DE1034" w14:paraId="205E3EB8" w14:textId="77777777">
      <w:pPr>
        <w:pStyle w:val="ListParagraph"/>
        <w:numPr>
          <w:ilvl w:val="0"/>
          <w:numId w:val="14"/>
        </w:numPr>
      </w:pPr>
      <w:r>
        <w:t xml:space="preserve">Использовала ли МГЗС данные или процессы ИПДО для решения этих проблем?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E1034" w:rsidTr="00C72C62" w14:paraId="1006457B" w14:textId="77777777">
        <w:tc>
          <w:tcPr>
            <w:tcW w:w="9062" w:type="dxa"/>
          </w:tcPr>
          <w:p w:rsidR="00DE1034" w:rsidP="00C72C62" w:rsidRDefault="003B436B" w14:paraId="5A98ED10" w14:textId="77777777">
            <w:sdt>
              <w:sdtPr>
                <w:rPr>
                  <w:rFonts w:ascii="MS Gothic" w:hAnsi="MS Gothic" w:eastAsia="MS Gothic"/>
                </w:rPr>
                <w:id w:val="340363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91088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DE1034" w:rsidP="00C72C62" w:rsidRDefault="00DE1034" w14:paraId="37CB5EF2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«Да», опишите, каким образом МГЗС использовала данные или процессы ИПДО для решения этих проблем.</w:t>
            </w:r>
          </w:p>
        </w:tc>
      </w:tr>
    </w:tbl>
    <w:p w:rsidRPr="00EB0F02" w:rsidR="00700963" w:rsidP="00DE1034" w:rsidRDefault="00700963" w14:paraId="0BB9485D" w14:textId="77777777"/>
    <w:p w:rsidRPr="003E0CB6" w:rsidR="00DE1034" w:rsidP="0066767D" w:rsidRDefault="00DE1034" w14:paraId="4517BFE5" w14:textId="77777777">
      <w:pPr>
        <w:pStyle w:val="ListParagraph"/>
        <w:numPr>
          <w:ilvl w:val="0"/>
          <w:numId w:val="14"/>
        </w:numPr>
      </w:pPr>
      <w:r>
        <w:t>Доступна ли какая-либо информация, изложенная выше, в открытом формате, например, в виде электронной таблицы Excel?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E1034" w:rsidTr="00C72C62" w14:paraId="5C486D87" w14:textId="77777777">
        <w:tc>
          <w:tcPr>
            <w:tcW w:w="9062" w:type="dxa"/>
          </w:tcPr>
          <w:p w:rsidR="00DE1034" w:rsidP="00C72C62" w:rsidRDefault="003B436B" w14:paraId="3B298B09" w14:textId="77777777">
            <w:sdt>
              <w:sdtPr>
                <w:rPr>
                  <w:rFonts w:ascii="MS Gothic" w:hAnsi="MS Gothic" w:eastAsia="MS Gothic"/>
                </w:rPr>
                <w:id w:val="-49495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996809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DE1034" w:rsidP="00C72C62" w:rsidRDefault="00DE1034" w14:paraId="43C79FC0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EB0F02" w:rsidR="00DE1034" w:rsidP="00DE1034" w:rsidRDefault="00DE1034" w14:paraId="619EB9A5" w14:textId="77777777">
      <w:pPr>
        <w:pStyle w:val="ListParagraph"/>
      </w:pPr>
    </w:p>
    <w:p w:rsidRPr="003E0CB6" w:rsidR="00DE1034" w:rsidP="0066767D" w:rsidRDefault="00DE1034" w14:paraId="2144D479" w14:textId="1FB286C1">
      <w:pPr>
        <w:pStyle w:val="ListParagraph"/>
        <w:numPr>
          <w:ilvl w:val="0"/>
          <w:numId w:val="14"/>
        </w:numPr>
        <w:rPr/>
      </w:pPr>
      <w:r w:rsidR="00DE1034">
        <w:rPr/>
        <w:t xml:space="preserve">Провела ли МГЗС анализ продаж в отрасли </w:t>
      </w:r>
      <w:sdt>
        <w:sdtPr>
          <w:id w:val="-644893114"/>
          <w:dropDownList>
            <w:listItem w:displayText="нефтегазовая отрасль" w:value="нефтегазовая отрасль"/>
            <w:listItem w:displayText="горнодобывающая отрасль и карьерная разработка недр" w:value="горнодобывающая отрасль и карьерная разработка недр"/>
          </w:dropDownList>
          <w:alias w:val="Выберите отрасль"/>
          <w15:color w:val="FFFF00"/>
          <w:tag w:val="chose sector"/>
          <w:placeholder>
            <w:docPart w:val="966F154CD11D4DE1AE8C990E6AAAA64F"/>
          </w:placeholder>
          <w:rPr>
            <w:highlight w:val="yellow"/>
          </w:rPr>
        </w:sdtPr>
        <w:sdtContent>
          <w:r w:rsidRPr="2814767D" w:rsidR="00DE1034">
            <w:rPr>
              <w:highlight w:val="yellow"/>
            </w:rPr>
            <w:t>нефтегазовая отрасль</w:t>
          </w:r>
        </w:sdtContent>
        <w:sdtEndPr>
          <w:rPr>
            <w:highlight w:val="yellow"/>
          </w:rPr>
        </w:sdtEndPr>
      </w:sdt>
      <w:r w:rsidR="00DE1034">
        <w:rPr/>
        <w:t xml:space="preserve"> от имени государства или других доходов, получаемых в натуральной форме? Сюда относится, например, оценка соответствия стоимости реализации рыночной стоимости.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E1034" w:rsidTr="00C72C62" w14:paraId="18BA4724" w14:textId="77777777">
        <w:tc>
          <w:tcPr>
            <w:tcW w:w="9062" w:type="dxa"/>
          </w:tcPr>
          <w:p w:rsidR="00DE1034" w:rsidP="00C72C62" w:rsidRDefault="003B436B" w14:paraId="6897DE27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492772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DE103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53554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034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DE1034" w:rsidP="00C72C62" w:rsidRDefault="00DE1034" w14:paraId="253260DA" w14:textId="77777777">
            <w:pPr>
              <w:rPr>
                <w:i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 и ключевыми выводами: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DE1034" w:rsidP="00DE1034" w:rsidRDefault="00DE1034" w14:paraId="3D47EF8B" w14:textId="77777777"/>
    <w:p w:rsidRPr="003E0CB6" w:rsidR="00DE1034" w:rsidP="0066767D" w:rsidRDefault="00DE1034" w14:paraId="0BBD7B92" w14:textId="77777777">
      <w:pPr>
        <w:pStyle w:val="ListParagraph"/>
        <w:numPr>
          <w:ilvl w:val="0"/>
          <w:numId w:val="14"/>
        </w:numPr>
      </w:pPr>
      <w:r>
        <w:t>Известно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E1034" w:rsidTr="00C72C62" w14:paraId="41D9D2AB" w14:textId="77777777">
        <w:tc>
          <w:tcPr>
            <w:tcW w:w="9062" w:type="dxa"/>
          </w:tcPr>
          <w:p w:rsidR="00DE1034" w:rsidP="00C72C62" w:rsidRDefault="003B436B" w14:paraId="7F3A3BDE" w14:textId="77777777">
            <w:sdt>
              <w:sdtPr>
                <w:rPr>
                  <w:rFonts w:ascii="MS Gothic" w:hAnsi="MS Gothic" w:eastAsia="MS Gothic"/>
                </w:rPr>
                <w:id w:val="52105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6645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DE1034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DE1034" w:rsidP="00C72C62" w:rsidRDefault="00DE1034" w14:paraId="7817BDD0" w14:textId="77777777">
            <w:pPr>
              <w:rPr>
                <w:i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EB0F02" w:rsidR="00DE1034" w:rsidP="00DE1034" w:rsidRDefault="00DE1034" w14:paraId="5C73B892" w14:textId="77777777"/>
    <w:p w:rsidR="00DE1034" w:rsidP="00DE1034" w:rsidRDefault="00DE1034" w14:paraId="5E7C99B2" w14:textId="77777777">
      <w:pPr>
        <w:pStyle w:val="Heading3"/>
      </w:pPr>
      <w:bookmarkStart w:name="_Toc194325142" w:id="135"/>
      <w:r>
        <w:t>Заключение</w:t>
      </w:r>
      <w:bookmarkEnd w:id="135"/>
    </w:p>
    <w:p w:rsidRPr="00061616" w:rsidR="00DE1034" w:rsidP="00DE1034" w:rsidRDefault="00DE1034" w14:paraId="6D2127A4" w14:textId="56C24F85">
      <w:pPr>
        <w:pStyle w:val="TextBold"/>
        <w:rPr>
          <w:b w:val="0"/>
          <w:sz w:val="22"/>
          <w:szCs w:val="22"/>
        </w:rPr>
      </w:pPr>
      <w:r>
        <w:rPr>
          <w:b w:val="0"/>
          <w:sz w:val="22"/>
        </w:rPr>
        <w:t xml:space="preserve">Исходя из вышеизложенного, какова самооценка МГЗС в отношении выполнения как </w:t>
      </w:r>
      <w:hyperlink w:history="1" w:anchor="_Underlying_objective_6">
        <w:r>
          <w:rPr>
            <w:rStyle w:val="Hyperlink"/>
            <w:b w:val="0"/>
            <w:sz w:val="22"/>
          </w:rPr>
          <w:t>цели</w:t>
        </w:r>
      </w:hyperlink>
      <w:r>
        <w:rPr>
          <w:b w:val="0"/>
          <w:sz w:val="22"/>
        </w:rPr>
        <w:t xml:space="preserve">, так и </w:t>
      </w:r>
      <w:hyperlink w:history="1" w:anchor="_Technical_requirements_4">
        <w:r>
          <w:rPr>
            <w:rStyle w:val="Hyperlink"/>
            <w:b w:val="0"/>
            <w:sz w:val="22"/>
          </w:rPr>
          <w:t>технических положений</w:t>
        </w:r>
      </w:hyperlink>
      <w:r>
        <w:rPr>
          <w:b w:val="0"/>
          <w:sz w:val="22"/>
        </w:rPr>
        <w:t xml:space="preserve"> требования?</w:t>
      </w:r>
    </w:p>
    <w:p w:rsidRPr="0028505D" w:rsidR="00AB60D8" w:rsidP="00AB60D8" w:rsidRDefault="00AB60D8" w14:paraId="0876D355" w14:textId="77777777">
      <w:pPr>
        <w:pStyle w:val="TextBold"/>
        <w:rPr>
          <w:b w:val="0"/>
          <w:bCs/>
        </w:rPr>
      </w:pPr>
      <w:r>
        <w:rPr>
          <w:b w:val="0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67"/>
      </w:tblGrid>
      <w:tr w:rsidR="00BE434B" w:rsidTr="00BE434B" w14:paraId="72F38272" w14:textId="77777777">
        <w:trPr>
          <w:trHeight w:val="60"/>
        </w:trPr>
        <w:tc>
          <w:tcPr>
            <w:tcW w:w="2205" w:type="dxa"/>
          </w:tcPr>
          <w:p w:rsidR="00AB60D8" w:rsidP="009A58C6" w:rsidRDefault="003B436B" w14:paraId="5196187A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314369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DE2" w:rsidR="00AB60D8">
                  <w:rPr>
                    <w:rFonts w:hint="eastAsia" w:ascii="MS Gothic" w:hAnsi="MS Gothic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="00AB60D8" w:rsidP="009A58C6" w:rsidRDefault="003B436B" w14:paraId="0635EDCB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10052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="00AB60D8" w:rsidP="009A58C6" w:rsidRDefault="003B436B" w14:paraId="5DF046AE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62951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="00AB60D8" w:rsidP="009A58C6" w:rsidRDefault="003B436B" w14:paraId="65D47B6B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195089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="00AB60D8" w:rsidP="009A58C6" w:rsidRDefault="003B436B" w14:paraId="238F9B87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67596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:rsidR="00AB60D8" w:rsidP="009A58C6" w:rsidRDefault="003B436B" w14:paraId="574E53D9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1682657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</w:tr>
      <w:tr w:rsidR="00BE434B" w:rsidTr="00BE434B" w14:paraId="74BEEE2D" w14:textId="77777777">
        <w:trPr>
          <w:trHeight w:val="60"/>
        </w:trPr>
        <w:tc>
          <w:tcPr>
            <w:tcW w:w="2205" w:type="dxa"/>
          </w:tcPr>
          <w:p w:rsidRPr="00955F9F" w:rsidR="00AB60D8" w:rsidP="009A58C6" w:rsidRDefault="00AB60D8" w14:paraId="02E04EB9" w14:textId="77777777">
            <w:pPr>
              <w:spacing w:before="0" w:after="0"/>
              <w:rPr>
                <w:szCs w:val="22"/>
              </w:rPr>
            </w:pPr>
            <w:r>
              <w:t>неудовлетворительный (</w:t>
            </w:r>
            <w:r>
              <w:rPr>
                <w:shd w:val="clear" w:color="auto" w:fill="000000" w:themeFill="text1"/>
              </w:rPr>
              <w:t>0</w:t>
            </w:r>
            <w:r>
              <w:t>)</w:t>
            </w:r>
          </w:p>
        </w:tc>
        <w:tc>
          <w:tcPr>
            <w:tcW w:w="1994" w:type="dxa"/>
          </w:tcPr>
          <w:p w:rsidRPr="00955F9F" w:rsidR="00AB60D8" w:rsidP="009A58C6" w:rsidRDefault="00AB60D8" w14:paraId="7238B3B2" w14:textId="77777777">
            <w:pPr>
              <w:spacing w:before="0" w:after="0"/>
              <w:rPr>
                <w:szCs w:val="22"/>
              </w:rPr>
            </w:pPr>
            <w:r>
              <w:t>удовлетворительный (</w:t>
            </w:r>
            <w:r>
              <w:rPr>
                <w:color w:val="FFFFFF" w:themeColor="background1"/>
                <w:shd w:val="clear" w:color="auto" w:fill="FF3300"/>
              </w:rPr>
              <w:t>25</w:t>
            </w:r>
            <w:r>
              <w:t>)</w:t>
            </w:r>
          </w:p>
        </w:tc>
        <w:tc>
          <w:tcPr>
            <w:tcW w:w="1653" w:type="dxa"/>
          </w:tcPr>
          <w:p w:rsidRPr="00955F9F" w:rsidR="00AB60D8" w:rsidP="009A58C6" w:rsidRDefault="00AB60D8" w14:paraId="04529F1E" w14:textId="77777777">
            <w:pPr>
              <w:spacing w:before="0" w:after="0"/>
              <w:rPr>
                <w:szCs w:val="22"/>
              </w:rPr>
            </w:pPr>
            <w:r>
              <w:t>посредственный (</w:t>
            </w:r>
            <w:r>
              <w:rPr>
                <w:shd w:val="clear" w:color="auto" w:fill="FFC000"/>
              </w:rPr>
              <w:t>50</w:t>
            </w:r>
            <w:r>
              <w:t>)</w:t>
            </w:r>
          </w:p>
        </w:tc>
        <w:tc>
          <w:tcPr>
            <w:tcW w:w="982" w:type="dxa"/>
          </w:tcPr>
          <w:p w:rsidRPr="00955F9F" w:rsidR="00AB60D8" w:rsidP="009A58C6" w:rsidRDefault="00AB60D8" w14:paraId="70AEF838" w14:textId="77777777">
            <w:pPr>
              <w:spacing w:before="0" w:after="0"/>
              <w:rPr>
                <w:szCs w:val="22"/>
              </w:rPr>
            </w:pPr>
            <w:r>
              <w:t>хороший (</w:t>
            </w:r>
            <w:r>
              <w:rPr>
                <w:shd w:val="clear" w:color="auto" w:fill="89AA2E"/>
              </w:rPr>
              <w:t>70</w:t>
            </w:r>
            <w:r>
              <w:t>)</w:t>
            </w:r>
          </w:p>
        </w:tc>
        <w:tc>
          <w:tcPr>
            <w:tcW w:w="1033" w:type="dxa"/>
          </w:tcPr>
          <w:p w:rsidRPr="00955F9F" w:rsidR="00AB60D8" w:rsidP="009A58C6" w:rsidRDefault="00AB60D8" w14:paraId="037570A3" w14:textId="77777777">
            <w:pPr>
              <w:spacing w:before="0" w:after="0"/>
              <w:rPr>
                <w:szCs w:val="22"/>
              </w:rPr>
            </w:pPr>
            <w:r>
              <w:t>отличный (</w:t>
            </w:r>
            <w:r>
              <w:rPr>
                <w:color w:val="FFFFFF" w:themeColor="background1"/>
                <w:shd w:val="clear" w:color="auto" w:fill="2B8636"/>
              </w:rPr>
              <w:t>90</w:t>
            </w:r>
            <w:r>
              <w:t>)</w:t>
            </w:r>
          </w:p>
        </w:tc>
        <w:tc>
          <w:tcPr>
            <w:tcW w:w="1467" w:type="dxa"/>
          </w:tcPr>
          <w:p w:rsidRPr="00955F9F" w:rsidR="00AB60D8" w:rsidP="009A58C6" w:rsidRDefault="00AB60D8" w14:paraId="4B6ECD18" w14:textId="77777777">
            <w:pPr>
              <w:spacing w:before="0" w:after="0"/>
              <w:rPr>
                <w:szCs w:val="22"/>
              </w:rPr>
            </w:pPr>
            <w:r>
              <w:t>превосходный (</w:t>
            </w:r>
            <w:r>
              <w:rPr>
                <w:shd w:val="clear" w:color="auto" w:fill="00B0F0"/>
              </w:rPr>
              <w:t>100</w:t>
            </w:r>
            <w:r>
              <w:t>)</w:t>
            </w:r>
          </w:p>
        </w:tc>
      </w:tr>
      <w:tr w:rsidR="00BE434B" w:rsidTr="00BE434B" w14:paraId="1255886E" w14:textId="77777777">
        <w:trPr>
          <w:trHeight w:val="60"/>
        </w:trPr>
        <w:tc>
          <w:tcPr>
            <w:tcW w:w="2205" w:type="dxa"/>
          </w:tcPr>
          <w:p w:rsidR="00AB60D8" w:rsidP="009A58C6" w:rsidRDefault="00AB60D8" w14:paraId="5BC43A18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994" w:type="dxa"/>
          </w:tcPr>
          <w:p w:rsidR="00AB60D8" w:rsidP="009A58C6" w:rsidRDefault="00AB60D8" w14:paraId="11F58D67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653" w:type="dxa"/>
          </w:tcPr>
          <w:p w:rsidR="00AB60D8" w:rsidP="009A58C6" w:rsidRDefault="00AB60D8" w14:paraId="143E645D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982" w:type="dxa"/>
          </w:tcPr>
          <w:p w:rsidR="00AB60D8" w:rsidP="009A58C6" w:rsidRDefault="00AB60D8" w14:paraId="389D0340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033" w:type="dxa"/>
          </w:tcPr>
          <w:p w:rsidR="00AB60D8" w:rsidP="009A58C6" w:rsidRDefault="00AB60D8" w14:paraId="7A928251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AB60D8" w:rsidP="009A58C6" w:rsidRDefault="00AB60D8" w14:paraId="619E55FC" w14:textId="77777777">
            <w:pPr>
              <w:spacing w:before="0" w:after="0"/>
              <w:rPr>
                <w:szCs w:val="22"/>
                <w:lang w:val="en-GB"/>
              </w:rPr>
            </w:pPr>
          </w:p>
        </w:tc>
      </w:tr>
    </w:tbl>
    <w:p w:rsidR="00AB60D8" w:rsidP="00AB60D8" w:rsidRDefault="00AB60D8" w14:paraId="765F9C4E" w14:textId="77777777">
      <w:pPr>
        <w:rPr>
          <w:b/>
          <w:bCs/>
          <w:szCs w:val="22"/>
        </w:rPr>
      </w:pPr>
      <w:r>
        <w:rPr>
          <w:b/>
        </w:rPr>
        <w:t xml:space="preserve">Или </w:t>
      </w:r>
    </w:p>
    <w:p w:rsidR="00DE1034" w:rsidP="00AB60D8" w:rsidRDefault="003B436B" w14:paraId="1657544C" w14:textId="4CFC4CF4">
      <w:pPr>
        <w:pStyle w:val="TextBold"/>
        <w:rPr>
          <w:b w:val="0"/>
          <w:bCs/>
          <w:sz w:val="22"/>
          <w:szCs w:val="22"/>
        </w:rPr>
      </w:pPr>
      <w:sdt>
        <w:sdtPr>
          <w:id w:val="454300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44AB" w:rsidR="00AB60D8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b w:val="0"/>
        </w:rPr>
        <w:t>неприменимо</w:t>
      </w: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3C1FB1" w:rsidR="00DE1034" w:rsidTr="00C72C62" w14:paraId="36CF4128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3C1FB1" w:rsidR="00DE1034" w:rsidP="00C72C62" w:rsidRDefault="00DE1034" w14:paraId="2F49A1C1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Предоставьте пояснения</w:t>
            </w:r>
          </w:p>
        </w:tc>
      </w:tr>
    </w:tbl>
    <w:p w:rsidR="00DE1034" w:rsidP="00FD3585" w:rsidRDefault="00DE1034" w14:paraId="48035F6B" w14:textId="77777777">
      <w:pPr>
        <w:pStyle w:val="Heading2"/>
      </w:pPr>
      <w:bookmarkStart w:name="_Toc194325143" w:id="136"/>
      <w:r>
        <w:t>Комментарии Международного Секретариата</w:t>
      </w:r>
      <w:bookmarkEnd w:id="1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DE1034" w:rsidTr="00C72C62" w14:paraId="6419033D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E1034" w:rsidP="00C72C62" w:rsidRDefault="00DE1034" w14:paraId="44705513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</w:t>
            </w:r>
          </w:p>
          <w:p w:rsidR="00DE1034" w:rsidP="00C72C62" w:rsidRDefault="00DE1034" w14:paraId="247CA580" w14:textId="3CF42647">
            <w:pPr>
              <w:rPr>
                <w:i/>
                <w:iCs/>
              </w:rPr>
            </w:pPr>
            <w:r>
              <w:rPr>
                <w:i/>
              </w:rPr>
              <w:t xml:space="preserve">Комментарии касательно полноты выполнения аспектов требования, выявленных пробелов и необходимости предоставления уточнений. </w:t>
            </w:r>
          </w:p>
          <w:p w:rsidRPr="00EB0F02" w:rsidR="00DE1034" w:rsidP="00C72C62" w:rsidRDefault="00DE1034" w14:paraId="5CE5F30B" w14:textId="77777777">
            <w:pPr>
              <w:rPr>
                <w:i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5"/>
              <w:gridCol w:w="5779"/>
            </w:tblGrid>
            <w:tr w:rsidR="007F0AE0" w:rsidTr="00C72C62" w14:paraId="5321C157" w14:textId="77777777">
              <w:tc>
                <w:tcPr>
                  <w:tcW w:w="3009" w:type="dxa"/>
                </w:tcPr>
                <w:p w:rsidR="007F0AE0" w:rsidP="007F0AE0" w:rsidRDefault="007F0AE0" w14:paraId="475A5C48" w14:textId="7D6D4496">
                  <w:pPr>
                    <w:rPr>
                      <w:szCs w:val="22"/>
                    </w:rPr>
                  </w:pPr>
                  <w:r>
                    <w:t>4.2.a. Данные о доходах в натуральной форме и продажах доли добычи, причитающейся государству, включая уровень разукрупнения и детализации</w:t>
                  </w:r>
                </w:p>
                <w:p w:rsidRPr="0007100E" w:rsidR="00A03FB5" w:rsidP="007F0AE0" w:rsidRDefault="004E6F93" w14:paraId="7CA9DB23" w14:textId="63932691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7F0AE0" w:rsidP="007F0AE0" w:rsidRDefault="00DF10CA" w14:paraId="1B48CE5F" w14:textId="53927CE8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Включая достаточный уровень разукрупнения данных</w:t>
                  </w:r>
                </w:p>
              </w:tc>
            </w:tr>
            <w:tr w:rsidR="004E6F93" w:rsidTr="00C72C62" w14:paraId="71DF659F" w14:textId="77777777">
              <w:trPr>
                <w:trHeight w:val="300"/>
              </w:trPr>
              <w:tc>
                <w:tcPr>
                  <w:tcW w:w="3009" w:type="dxa"/>
                </w:tcPr>
                <w:p w:rsidR="004E6F93" w:rsidP="007F0AE0" w:rsidRDefault="004E6F93" w14:paraId="5CF45735" w14:textId="77777777">
                  <w:pPr>
                    <w:rPr>
                      <w:szCs w:val="22"/>
                    </w:rPr>
                  </w:pPr>
                  <w:r>
                    <w:t>Оценка полноты, надежности и своевременности данных</w:t>
                  </w:r>
                </w:p>
                <w:p w:rsidRPr="0007100E" w:rsidR="00DF10CA" w:rsidP="007F0AE0" w:rsidRDefault="00DF10CA" w14:paraId="0A2A7A0C" w14:textId="62DE7BC1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EC5264" w:rsidR="004E6F93" w:rsidP="00EC5264" w:rsidRDefault="00DF10CA" w14:paraId="1A98C58D" w14:textId="2A2CA271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Включая метод обеспечения качества и подтверждения достоверности данных</w:t>
                  </w:r>
                </w:p>
              </w:tc>
            </w:tr>
            <w:tr w:rsidR="0006307C" w:rsidTr="00C72C62" w14:paraId="6A0B5FB8" w14:textId="77777777">
              <w:trPr>
                <w:trHeight w:val="300"/>
              </w:trPr>
              <w:tc>
                <w:tcPr>
                  <w:tcW w:w="3009" w:type="dxa"/>
                </w:tcPr>
                <w:p w:rsidR="0006307C" w:rsidP="007F0AE0" w:rsidRDefault="0006307C" w14:paraId="545F8B10" w14:textId="77777777">
                  <w:pPr>
                    <w:rPr>
                      <w:szCs w:val="22"/>
                    </w:rPr>
                  </w:pPr>
                  <w:r>
                    <w:t xml:space="preserve">4.2.a. Дополнительный уровень разукрупнения </w:t>
                  </w:r>
                </w:p>
                <w:p w:rsidRPr="0007100E" w:rsidR="0006307C" w:rsidP="007F0AE0" w:rsidRDefault="0006307C" w14:paraId="5AB7BD34" w14:textId="74E233BD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Ожидаемый аспект</w:t>
                  </w:r>
                </w:p>
              </w:tc>
              <w:tc>
                <w:tcPr>
                  <w:tcW w:w="5827" w:type="dxa"/>
                </w:tcPr>
                <w:p w:rsidRPr="00EC5264" w:rsidR="0006307C" w:rsidP="00EC5264" w:rsidRDefault="0006307C" w14:paraId="55E26A0D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06307C" w:rsidTr="00C72C62" w14:paraId="01399BDF" w14:textId="77777777">
              <w:trPr>
                <w:trHeight w:val="300"/>
              </w:trPr>
              <w:tc>
                <w:tcPr>
                  <w:tcW w:w="3009" w:type="dxa"/>
                </w:tcPr>
                <w:p w:rsidRPr="00FD051B" w:rsidR="0006307C" w:rsidP="007F0AE0" w:rsidRDefault="0006307C" w14:paraId="20AA9B85" w14:textId="77777777">
                  <w:r>
                    <w:t>4.2.a. Право собственности на реализуемую продукцию и характер контракта</w:t>
                  </w:r>
                </w:p>
                <w:p w:rsidRPr="0007100E" w:rsidR="0006307C" w:rsidP="007F0AE0" w:rsidRDefault="0006307C" w14:paraId="24623E0E" w14:textId="0A885AE9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EC5264" w:rsidR="0006307C" w:rsidP="00EC5264" w:rsidRDefault="0006307C" w14:paraId="67F370C1" w14:textId="1F096B8F">
                  <w:pPr>
                    <w:rPr>
                      <w:i/>
                      <w:iCs/>
                    </w:rPr>
                  </w:pPr>
                </w:p>
              </w:tc>
            </w:tr>
            <w:tr w:rsidR="007F0AE0" w:rsidTr="00C72C62" w14:paraId="40F4384F" w14:textId="77777777">
              <w:trPr>
                <w:trHeight w:val="300"/>
              </w:trPr>
              <w:tc>
                <w:tcPr>
                  <w:tcW w:w="3009" w:type="dxa"/>
                </w:tcPr>
                <w:p w:rsidR="007F0AE0" w:rsidP="007F0AE0" w:rsidRDefault="007F0AE0" w14:paraId="61676F7D" w14:textId="77777777">
                  <w:pPr>
                    <w:rPr>
                      <w:szCs w:val="22"/>
                    </w:rPr>
                  </w:pPr>
                  <w:r>
                    <w:t>4.2.b. Процедура выбора компаний-покупателей</w:t>
                  </w:r>
                </w:p>
                <w:p w:rsidRPr="0007100E" w:rsidR="00811FE6" w:rsidP="007F0AE0" w:rsidRDefault="00811FE6" w14:paraId="70BB9485" w14:textId="54C9892E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EC5264" w:rsidR="00EC5264" w:rsidP="00FD051B" w:rsidRDefault="00EC5264" w14:paraId="0A44298A" w14:textId="5FB586B8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Описание процедуры выбора компаний-покупателей:  </w:t>
                  </w:r>
                </w:p>
                <w:p w:rsidRPr="00EC5264" w:rsidR="00EC5264" w:rsidP="00FD051B" w:rsidRDefault="00EC5264" w14:paraId="73FA4C73" w14:textId="53439CE0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Технические и финансовые критерии: </w:t>
                  </w:r>
                </w:p>
                <w:p w:rsidRPr="00EC5264" w:rsidR="00EC5264" w:rsidP="00FD051B" w:rsidRDefault="00EC5264" w14:paraId="6453D641" w14:textId="0489CA85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Список выбранных компаний-покупателей: </w:t>
                  </w:r>
                </w:p>
                <w:p w:rsidRPr="00EC5264" w:rsidR="00EC5264" w:rsidP="00FD051B" w:rsidRDefault="00EC5264" w14:paraId="7F4F6CD4" w14:textId="4EEDAD2D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Информация о бенефициарных владельцах компаний-покупателей:  </w:t>
                  </w:r>
                </w:p>
                <w:p w:rsidRPr="00EC5264" w:rsidR="00EC5264" w:rsidP="00FD051B" w:rsidRDefault="00EC5264" w14:paraId="250EEC77" w14:textId="70D8C2FE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Идентификационные данные посредников или агентов (если применимо):  </w:t>
                  </w:r>
                </w:p>
                <w:p w:rsidR="007F0AE0" w:rsidP="00EC5264" w:rsidRDefault="00EC5264" w14:paraId="673D97C4" w14:textId="31EB7979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 xml:space="preserve">Существенные отступления:  </w:t>
                  </w:r>
                </w:p>
              </w:tc>
            </w:tr>
            <w:tr w:rsidR="007F0AE0" w:rsidTr="00C72C62" w14:paraId="0FF2DA08" w14:textId="77777777">
              <w:trPr>
                <w:trHeight w:val="300"/>
              </w:trPr>
              <w:tc>
                <w:tcPr>
                  <w:tcW w:w="3009" w:type="dxa"/>
                </w:tcPr>
                <w:p w:rsidR="007F0AE0" w:rsidP="007F0AE0" w:rsidRDefault="006E0B1B" w14:paraId="50CA9CC1" w14:textId="77777777">
                  <w:pPr>
                    <w:rPr>
                      <w:szCs w:val="22"/>
                    </w:rPr>
                  </w:pPr>
                  <w:r>
                    <w:t>4.2.c. Договоры о продаже</w:t>
                  </w:r>
                </w:p>
                <w:p w:rsidRPr="0007100E" w:rsidR="00CC2757" w:rsidP="007F0AE0" w:rsidRDefault="00CC2757" w14:paraId="7420FD12" w14:textId="5DCEF4C3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EB0F02" w:rsidR="007F0AE0" w:rsidP="007F0AE0" w:rsidRDefault="007F0AE0" w14:paraId="30999B98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CC2757" w:rsidTr="00C72C62" w14:paraId="3CC0D942" w14:textId="77777777">
              <w:trPr>
                <w:trHeight w:val="300"/>
              </w:trPr>
              <w:tc>
                <w:tcPr>
                  <w:tcW w:w="3009" w:type="dxa"/>
                </w:tcPr>
                <w:p w:rsidRPr="00A57B40" w:rsidR="00CC2757" w:rsidP="00CC2757" w:rsidRDefault="00CC2757" w14:paraId="2374E40F" w14:textId="1D785168">
                  <w:pPr>
                    <w:rPr>
                      <w:szCs w:val="22"/>
                    </w:rPr>
                  </w:pPr>
                  <w:r>
                    <w:t xml:space="preserve">4.2.d. Объемы сырьевых товаров, полученные компаниями-покупателями, и произведенные ими платежи, включая уровень разукрупнения и детализации в случае </w:t>
                  </w:r>
                  <w:r>
                    <w:rPr>
                      <w:b/>
                      <w:bCs/>
                    </w:rPr>
                    <w:t>компаний, поддерживающих ИПДО (если таковые имеются)</w:t>
                  </w:r>
                </w:p>
                <w:p w:rsidRPr="0007100E" w:rsidR="00CC2757" w:rsidP="00CC2757" w:rsidRDefault="00CC2757" w14:paraId="4D4772C5" w14:textId="481A6588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Ожидаемый аспект</w:t>
                  </w:r>
                </w:p>
              </w:tc>
              <w:tc>
                <w:tcPr>
                  <w:tcW w:w="5827" w:type="dxa"/>
                </w:tcPr>
                <w:p w:rsidR="00CC2757" w:rsidP="007F0AE0" w:rsidRDefault="00CC2757" w14:paraId="490AC1FD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7F0AE0" w:rsidTr="00C72C62" w14:paraId="645D61D1" w14:textId="77777777">
              <w:trPr>
                <w:trHeight w:val="300"/>
              </w:trPr>
              <w:tc>
                <w:tcPr>
                  <w:tcW w:w="3009" w:type="dxa"/>
                </w:tcPr>
                <w:p w:rsidR="007F0AE0" w:rsidP="007F0AE0" w:rsidRDefault="006E0B1B" w14:paraId="4C0D1064" w14:textId="77777777">
                  <w:pPr>
                    <w:rPr>
                      <w:szCs w:val="22"/>
                    </w:rPr>
                  </w:pPr>
                  <w:r>
                    <w:t>4.2.d. Объемы сырьевых товаров, полученные компаниями-покупателями, и произведенные ими платежи, включая уровень разукрупнения и детализации</w:t>
                  </w:r>
                </w:p>
                <w:p w:rsidRPr="0007100E" w:rsidR="00CC2757" w:rsidP="007F0AE0" w:rsidRDefault="00CC2757" w14:paraId="63661A0A" w14:textId="7DBF9836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="007F0AE0" w:rsidP="007F0AE0" w:rsidRDefault="007F0AE0" w14:paraId="5F01D536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6E0B1B" w:rsidTr="00C72C62" w14:paraId="1D43E322" w14:textId="77777777">
              <w:trPr>
                <w:trHeight w:val="300"/>
              </w:trPr>
              <w:tc>
                <w:tcPr>
                  <w:tcW w:w="3009" w:type="dxa"/>
                </w:tcPr>
                <w:p w:rsidR="006E0B1B" w:rsidP="007F0AE0" w:rsidRDefault="000A40E9" w14:paraId="3B3FA705" w14:textId="63ED23AE">
                  <w:pPr>
                    <w:rPr>
                      <w:szCs w:val="22"/>
                    </w:rPr>
                  </w:pPr>
                  <w:r>
                    <w:t>4.2.e. Оценка надежности информации о доходах в натуральной форме, раскрываемой в соответствии с поощряемыми аспектами требования</w:t>
                  </w:r>
                </w:p>
                <w:p w:rsidRPr="0007100E" w:rsidR="00D51B89" w:rsidP="007F0AE0" w:rsidRDefault="00D51B89" w14:paraId="3FAE6FFD" w14:textId="3D2011AE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="006E0B1B" w:rsidP="007F0AE0" w:rsidRDefault="006E0B1B" w14:paraId="220B0EC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DE1034" w:rsidTr="00C72C62" w14:paraId="3830885B" w14:textId="77777777">
              <w:tc>
                <w:tcPr>
                  <w:tcW w:w="3009" w:type="dxa"/>
                </w:tcPr>
                <w:p w:rsidRPr="00F47880" w:rsidR="00DE1034" w:rsidP="00C72C62" w:rsidRDefault="00DE1034" w14:paraId="72A32724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="00DE1034" w:rsidP="00C72C62" w:rsidRDefault="00DE1034" w14:paraId="78217FCB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DE1034" w:rsidTr="00C72C62" w14:paraId="6121B664" w14:textId="77777777">
              <w:tc>
                <w:tcPr>
                  <w:tcW w:w="3009" w:type="dxa"/>
                </w:tcPr>
                <w:p w:rsidR="00DE1034" w:rsidP="00C72C62" w:rsidRDefault="00DE1034" w14:paraId="38EBDD68" w14:textId="77777777">
                  <w:r>
                    <w:t>Актуальность данных и их связь с насущными проблемами / проводимыми в стране реформами</w:t>
                  </w:r>
                </w:p>
              </w:tc>
              <w:tc>
                <w:tcPr>
                  <w:tcW w:w="5827" w:type="dxa"/>
                </w:tcPr>
                <w:p w:rsidRPr="00EB0F02" w:rsidR="00DE1034" w:rsidP="00C72C62" w:rsidRDefault="00DE1034" w14:paraId="4B99AA29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DE1034" w:rsidTr="00C72C62" w14:paraId="2D36E529" w14:textId="77777777">
              <w:tc>
                <w:tcPr>
                  <w:tcW w:w="3009" w:type="dxa"/>
                </w:tcPr>
                <w:p w:rsidR="00DE1034" w:rsidP="00C72C62" w:rsidRDefault="00DE1034" w14:paraId="043A3344" w14:textId="77777777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="00DE1034" w:rsidP="00C72C62" w:rsidRDefault="00DE1034" w14:paraId="47CD620A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DE1034" w:rsidTr="00C72C62" w14:paraId="0941AE3D" w14:textId="77777777">
              <w:tc>
                <w:tcPr>
                  <w:tcW w:w="3009" w:type="dxa"/>
                </w:tcPr>
                <w:p w:rsidR="00DE1034" w:rsidP="00C72C62" w:rsidRDefault="00DE1034" w14:paraId="2E023355" w14:textId="77777777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="00DE1034" w:rsidP="00C72C62" w:rsidRDefault="00DE1034" w14:paraId="25780AC3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DE1034" w:rsidTr="00C72C62" w14:paraId="5164C18F" w14:textId="77777777">
              <w:tc>
                <w:tcPr>
                  <w:tcW w:w="3009" w:type="dxa"/>
                </w:tcPr>
                <w:p w:rsidR="00DE1034" w:rsidP="00C72C62" w:rsidRDefault="00DE1034" w14:paraId="37C61401" w14:textId="77777777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EB0F02" w:rsidR="00DE1034" w:rsidP="00C72C62" w:rsidRDefault="00DE1034" w14:paraId="44FA4CE5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DE1034" w:rsidTr="00C72C62" w14:paraId="23787FF5" w14:textId="77777777">
              <w:tc>
                <w:tcPr>
                  <w:tcW w:w="3009" w:type="dxa"/>
                </w:tcPr>
                <w:p w:rsidR="00DE1034" w:rsidP="00C72C62" w:rsidRDefault="00DE1034" w14:paraId="21627905" w14:textId="77777777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="00DE1034" w:rsidP="00C72C62" w:rsidRDefault="00DE1034" w14:paraId="59C98823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FB7240" w:rsidTr="00C72C62" w14:paraId="1CF2B085" w14:textId="77777777">
              <w:tc>
                <w:tcPr>
                  <w:tcW w:w="3009" w:type="dxa"/>
                </w:tcPr>
                <w:p w:rsidR="00FB7240" w:rsidP="00C72C62" w:rsidRDefault="00FB7240" w14:paraId="78CFEAED" w14:textId="64F84CCE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="00FB7240" w:rsidP="00C72C62" w:rsidRDefault="00FB7240" w14:paraId="5B746FD2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D23BA4" w:rsidR="00DE1034" w:rsidP="00C72C62" w:rsidRDefault="00DE1034" w14:paraId="60D19A4A" w14:textId="77777777">
            <w:pPr>
              <w:rPr>
                <w:i/>
                <w:iCs/>
                <w:lang w:val="en-GB"/>
              </w:rPr>
            </w:pPr>
          </w:p>
        </w:tc>
      </w:tr>
      <w:tr w:rsidR="00DE1034" w:rsidTr="00C72C62" w14:paraId="0527A9AE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E1034" w:rsidP="00C72C62" w:rsidRDefault="00DE1034" w14:paraId="2E9E2CC1" w14:textId="77777777">
            <w:pPr>
              <w:rPr>
                <w:i/>
                <w:iCs/>
                <w:lang w:val="en-GB"/>
              </w:rPr>
            </w:pPr>
          </w:p>
        </w:tc>
      </w:tr>
    </w:tbl>
    <w:p w:rsidR="00DE1034" w:rsidP="00DE1034" w:rsidRDefault="00DE1034" w14:paraId="5DA52936" w14:textId="77777777">
      <w:pPr>
        <w:spacing w:before="0" w:after="0"/>
        <w:rPr>
          <w:lang w:val="en-GB"/>
        </w:rPr>
      </w:pPr>
    </w:p>
    <w:p w:rsidRPr="00A60772" w:rsidR="00DE1034" w:rsidP="00A60772" w:rsidRDefault="00DE1034" w14:paraId="1F0123AC" w14:textId="157B4CEC">
      <w:pPr>
        <w:rPr>
          <w:rFonts w:ascii="Franklin Gothic Medium" w:hAnsi="Franklin Gothic Medium" w:eastAsia="MS Gothic" w:cs="Times New Roman"/>
          <w:color w:val="1A4066"/>
          <w:sz w:val="36"/>
          <w:szCs w:val="44"/>
        </w:rPr>
      </w:pPr>
      <w:r>
        <w:br w:type="page"/>
      </w:r>
    </w:p>
    <w:p w:rsidRPr="00FD051B" w:rsidR="00DE1034" w:rsidP="00671536" w:rsidRDefault="00592B16" w14:paraId="264D075F" w14:textId="7ECDA44F">
      <w:pPr>
        <w:pStyle w:val="Heading1"/>
        <w:rPr>
          <w:b/>
          <w:bCs/>
        </w:rPr>
      </w:pPr>
      <w:bookmarkStart w:name="_Requirement_4.3:_Barter" w:id="137"/>
      <w:bookmarkStart w:name="_Toc194325144" w:id="138"/>
      <w:bookmarkEnd w:id="137"/>
      <w:r>
        <w:rPr>
          <w:b/>
        </w:rPr>
        <w:t>Требование 4.3. Положения об объектах инфраструктуры и бартерные соглашения</w:t>
      </w:r>
      <w:bookmarkEnd w:id="138"/>
    </w:p>
    <w:p w:rsidRPr="00671536" w:rsidR="00671536" w:rsidP="00671536" w:rsidRDefault="00671536" w14:paraId="22370858" w14:textId="1F678533">
      <w:r>
        <w:t>Даже если в стране отсутствует государственное предприятие, правительство тем не менее может заключать соглашения с другими компаниями или странами для в целях получения займов, инфраструктуры или услуг под залог текущих и будущих поставок ресурсов. Обратитесь к руководству, чтобы выяснить, так ли это.</w:t>
      </w:r>
    </w:p>
    <w:p w:rsidR="002B23EA" w:rsidP="00FD3585" w:rsidRDefault="002B23EA" w14:paraId="3778BFC8" w14:textId="77777777">
      <w:pPr>
        <w:pStyle w:val="Heading2"/>
        <w:numPr>
          <w:ilvl w:val="0"/>
          <w:numId w:val="29"/>
        </w:numPr>
      </w:pPr>
      <w:bookmarkStart w:name="_Toc178938604" w:id="139"/>
      <w:bookmarkStart w:name="_Toc194325145" w:id="140"/>
      <w:r>
        <w:t>Ресурсы</w:t>
      </w:r>
      <w:bookmarkEnd w:id="139"/>
      <w:bookmarkEnd w:id="1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2B23EA" w:rsidTr="00B30521" w14:paraId="379614ED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Pr="002E7EE0" w:rsidR="002B23EA" w:rsidP="0066767D" w:rsidRDefault="002B23EA" w14:paraId="2E621B97" w14:textId="04902F97">
            <w:pPr>
              <w:pStyle w:val="ListParagraph"/>
              <w:numPr>
                <w:ilvl w:val="0"/>
                <w:numId w:val="4"/>
              </w:numPr>
              <w:rPr>
                <w:rStyle w:val="Hyperlink"/>
                <w:color w:val="auto"/>
                <w:u w:val="none"/>
              </w:rPr>
            </w:pPr>
            <w:hyperlink w:history="1" w:anchor="_3положения-об-объектах-инфраструктуры-и-бартерные-соглашения--17311" r:id="rId33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#требование-43-бартерные-соглашения-19003" r:id="rId34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5F12A5" w:rsidR="002B23EA" w:rsidP="0066767D" w:rsidRDefault="002B23EA" w14:paraId="04C93F82" w14:textId="6F740560">
            <w:pPr>
              <w:pStyle w:val="ListParagraph"/>
              <w:numPr>
                <w:ilvl w:val="0"/>
                <w:numId w:val="4"/>
              </w:numPr>
            </w:pPr>
            <w:r>
              <w:t xml:space="preserve">Методические руководства: </w:t>
            </w:r>
            <w:hyperlink w:history="1" r:id="rId35">
              <w:r>
                <w:rPr>
                  <w:rStyle w:val="Hyperlink"/>
                </w:rPr>
                <w:t>Строительство объектов инфраструктуры и бартерные сделки</w:t>
              </w:r>
            </w:hyperlink>
            <w:r>
              <w:t xml:space="preserve">, </w:t>
            </w:r>
            <w:hyperlink w:history="1" r:id="rId36">
              <w:r>
                <w:rPr>
                  <w:rStyle w:val="Hyperlink"/>
                </w:rPr>
                <w:t>Обеспеченные ресурсами кредиты</w:t>
              </w:r>
            </w:hyperlink>
            <w:r w:rsidR="00821A55">
              <w:t>.</w:t>
            </w:r>
          </w:p>
        </w:tc>
      </w:tr>
    </w:tbl>
    <w:p w:rsidRPr="00EB0F02" w:rsidR="002B23EA" w:rsidP="002B23EA" w:rsidRDefault="002B23EA" w14:paraId="13AD9281" w14:textId="77777777"/>
    <w:p w:rsidR="002B23EA" w:rsidP="00FD3585" w:rsidRDefault="002B23EA" w14:paraId="04DA2081" w14:textId="77777777">
      <w:pPr>
        <w:pStyle w:val="Heading2"/>
      </w:pPr>
      <w:bookmarkStart w:name="_Toc178938605" w:id="141"/>
      <w:bookmarkStart w:name="_Toc194325146" w:id="142"/>
      <w:r>
        <w:t>Корректирующие меры / рекомендации по итогам предыдущей валидации</w:t>
      </w:r>
      <w:bookmarkEnd w:id="141"/>
      <w:bookmarkEnd w:id="142"/>
      <w:r>
        <w:t xml:space="preserve"> </w:t>
      </w:r>
    </w:p>
    <w:p w:rsidR="002B23EA" w:rsidP="002B23EA" w:rsidRDefault="002B23EA" w14:paraId="3F1DACD6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также должна учитывать рекомендации по результатам внедрения ИПДО, в том числе сформулированные по итогам отчетности ИПДО, связанной с выполнением этого требования, или других проведенных исследований. </w:t>
      </w:r>
    </w:p>
    <w:p w:rsidRPr="00EB0F02" w:rsidR="002B23EA" w:rsidP="002B23EA" w:rsidRDefault="002B23EA" w14:paraId="707C5B84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2B23EA" w:rsidTr="00B30521" w14:paraId="56DD498A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4A75E5" w:rsidR="002B23EA" w:rsidP="00B30521" w:rsidRDefault="002B23EA" w14:paraId="6DCFC59F" w14:textId="77777777">
            <w:pPr>
              <w:pStyle w:val="Text"/>
            </w:pPr>
            <w:r>
              <w:t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</w:t>
            </w:r>
          </w:p>
        </w:tc>
      </w:tr>
    </w:tbl>
    <w:p w:rsidRPr="00D12CFC" w:rsidR="003C6B6B" w:rsidP="00FD3585" w:rsidRDefault="003C6B6B" w14:paraId="13397637" w14:textId="77777777">
      <w:pPr>
        <w:pStyle w:val="Heading2"/>
      </w:pPr>
      <w:bookmarkStart w:name="_Toc194325147" w:id="143"/>
      <w:bookmarkStart w:name="_Toc178938606" w:id="144"/>
      <w:r>
        <w:t>Применимость требования</w:t>
      </w:r>
      <w:bookmarkEnd w:id="143"/>
      <w:r>
        <w:t xml:space="preserve"> </w:t>
      </w:r>
    </w:p>
    <w:p w:rsidR="003C6B6B" w:rsidP="003C6B6B" w:rsidRDefault="003C6B6B" w14:paraId="1E78C98A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="00EB47C6" w:rsidP="00EB47C6" w:rsidRDefault="00EB47C6" w14:paraId="03484CC2" w14:textId="77777777">
      <w:pPr>
        <w:rPr>
          <w:b/>
          <w:bCs/>
        </w:rPr>
      </w:pPr>
      <w:r>
        <w:rPr>
          <w:b/>
        </w:rPr>
        <w:t xml:space="preserve">Провела ли МГЗС анализ на предмет наличия соглашений или пакетов соглашений, связанных с поставкой товаров и услуг полностью или частично в обмен на </w:t>
      </w:r>
      <w:sdt>
        <w:sdtPr>
          <w:rPr>
            <w:rStyle w:val="Style2"/>
          </w:rPr>
          <w:alias w:val="Выберите отрасль"/>
          <w:tag w:val="Select applicable sector"/>
          <w:id w:val="-573049932"/>
          <w:placeholder>
            <w:docPart w:val="0350C8B685914E808DA3E470E5CA318A"/>
          </w:placeholder>
          <w:showingPlcHdr/>
          <w15:color w:val="FFFF00"/>
          <w:dropDownList>
            <w:listItem w:displayText="нефтегазовая отрасль" w:value="нефтегазовая отрасль"/>
            <w:listItem w:displayText="горнодобывающая отрасль и карьерная разработка недр" w:value="горнодобывающая отрасль и карьерная разработка недр"/>
          </w:dropDownList>
        </w:sdtPr>
        <w:sdtEndPr>
          <w:rPr>
            <w:rStyle w:val="DefaultParagraphFont"/>
            <w:b w:val="0"/>
            <w:color w:val="auto"/>
            <w:szCs w:val="22"/>
          </w:rPr>
        </w:sdtEndPr>
        <w:sdtContent>
          <w:r>
            <w:rPr>
              <w:rStyle w:val="PlaceholderText"/>
            </w:rPr>
            <w:t>Выберите вариант</w:t>
          </w:r>
        </w:sdtContent>
      </w:sdt>
      <w:r>
        <w:t xml:space="preserve"> </w:t>
      </w:r>
      <w:r>
        <w:rPr>
          <w:b/>
        </w:rPr>
        <w:t>концессии на разведку или добычу полезных ископаемых либо физическую поставку добываемого сырья?</w:t>
      </w:r>
    </w:p>
    <w:p w:rsidR="00EB47C6" w:rsidP="00EB47C6" w:rsidRDefault="003B436B" w14:paraId="07B5707E" w14:textId="77777777">
      <w:sdt>
        <w:sdtPr>
          <w:rPr>
            <w:rFonts w:ascii="MS Gothic" w:hAnsi="MS Gothic" w:eastAsia="MS Gothic"/>
          </w:rPr>
          <w:id w:val="-1494950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B47C6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651702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B47C6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23660A" w:rsidR="00EB47C6" w:rsidP="00EB47C6" w:rsidRDefault="00EB47C6" w14:paraId="56A94639" w14:textId="7B6D0BCC">
      <w:pPr>
        <w:rPr>
          <w:b/>
          <w:bCs/>
        </w:rPr>
      </w:pPr>
      <w:r>
        <w:rPr>
          <w:b/>
        </w:rPr>
        <w:t>Рассматривала ли МГЗС в ходе этого анализа кредиты, гранты, работы по обеспечению инфраструктуры или предоставление услуг?</w:t>
      </w:r>
    </w:p>
    <w:p w:rsidRPr="0023660A" w:rsidR="00EB47C6" w:rsidP="00EB47C6" w:rsidRDefault="003B436B" w14:paraId="36F7EF3C" w14:textId="77777777">
      <w:sdt>
        <w:sdtPr>
          <w:rPr>
            <w:rFonts w:ascii="MS Gothic" w:hAnsi="MS Gothic" w:eastAsia="MS Gothic"/>
          </w:rPr>
          <w:id w:val="1324395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B47C6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783165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B47C6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23660A" w:rsidR="00EB47C6" w:rsidP="00EB47C6" w:rsidRDefault="00EB47C6" w14:paraId="60A1A8FC" w14:textId="77777777">
      <w:pPr>
        <w:rPr>
          <w:b/>
          <w:bCs/>
        </w:rPr>
      </w:pPr>
      <w:r>
        <w:rPr>
          <w:b/>
        </w:rPr>
        <w:t>Учитывала ли МГЗС поставку товаров и услуг с использованием в качестве обеспечения будущих потоков доходов от природных ресурсов, что соответствует определению обеспеченного суверенного долга, применяемому Международным валютным фондом?</w:t>
      </w:r>
    </w:p>
    <w:p w:rsidR="00EB47C6" w:rsidP="00EB47C6" w:rsidRDefault="003B436B" w14:paraId="34DCC3BC" w14:textId="77777777">
      <w:sdt>
        <w:sdtPr>
          <w:rPr>
            <w:rFonts w:ascii="MS Gothic" w:hAnsi="MS Gothic" w:eastAsia="MS Gothic"/>
          </w:rPr>
          <w:id w:val="295805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B47C6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625608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EB47C6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EB47C6" w:rsidP="00EB47C6" w:rsidRDefault="00EB47C6" w14:paraId="144DC443" w14:textId="77777777">
      <w:pPr>
        <w:rPr>
          <w:b/>
          <w:bCs/>
        </w:rPr>
      </w:pPr>
      <w:r>
        <w:rPr>
          <w:b/>
        </w:rPr>
        <w:t>Если выбран ответ «Да», то действовали ли какие-либо соглашения в отчетный период?</w:t>
      </w:r>
    </w:p>
    <w:p w:rsidRPr="00D12CFC" w:rsidR="00EB47C6" w:rsidP="00EB47C6" w:rsidRDefault="003B436B" w14:paraId="066F0454" w14:textId="77777777">
      <w:sdt>
        <w:sdtPr>
          <w:rPr>
            <w:rFonts w:ascii="MS Gothic" w:hAnsi="MS Gothic" w:eastAsia="MS Gothic"/>
          </w:rPr>
          <w:id w:val="11273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B47C6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512656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EB47C6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="00402A1B" w:rsidP="003C6B6B" w:rsidRDefault="00402A1B" w14:paraId="06E8DEF2" w14:textId="0B9E87DE">
      <w:pPr>
        <w:pStyle w:val="Tex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402A1B" w:rsidTr="001D2C31" w14:paraId="49A9D508" w14:textId="77777777">
        <w:tc>
          <w:tcPr>
            <w:tcW w:w="9062" w:type="dxa"/>
          </w:tcPr>
          <w:p w:rsidR="00402A1B" w:rsidP="001D2C31" w:rsidRDefault="00402A1B" w14:paraId="76471407" w14:textId="1E58EB34">
            <w:pPr>
              <w:rPr>
                <w:shd w:val="clear" w:color="auto" w:fill="D9E2F3" w:themeFill="accent1" w:themeFillTint="33"/>
              </w:rPr>
            </w:pPr>
            <w:r>
              <w:t xml:space="preserve">Если выбран ответ «Да», то предоставьте пояснение: </w:t>
            </w:r>
            <w:r>
              <w:rPr>
                <w:shd w:val="clear" w:color="auto" w:fill="D9E2F3" w:themeFill="accent1" w:themeFillTint="33"/>
              </w:rPr>
              <w:t>укажите здесь, например, соглашения, действовавшие в отчетный период, которые можно отнести к бартерным соглашениям и обеспеченным ресурсами кредитам.</w:t>
            </w:r>
          </w:p>
          <w:p w:rsidR="00F027BC" w:rsidP="00A1765D" w:rsidRDefault="00402A1B" w14:paraId="61C328CB" w14:textId="77777777">
            <w:pPr>
              <w:pStyle w:val="Text"/>
            </w:pPr>
            <w:r>
              <w:t xml:space="preserve">Если выбран ответ «Нет», то это требование неприменимо. </w:t>
            </w:r>
            <w:r>
              <w:rPr>
                <w:shd w:val="clear" w:color="auto" w:fill="D9E2F3" w:themeFill="accent1" w:themeFillTint="33"/>
              </w:rPr>
              <w:t>Приведите ссылку на документацию, подтверждающую оценку применимости, например предварительное исследование, отчет ИПДО и т. д.</w:t>
            </w:r>
            <w:r>
              <w:t xml:space="preserve"> </w:t>
            </w:r>
          </w:p>
          <w:p w:rsidRPr="00D12CFC" w:rsidR="00402A1B" w:rsidP="00FD051B" w:rsidRDefault="00A1765D" w14:paraId="1FD857B7" w14:textId="7B8B56D8">
            <w:pPr>
              <w:pStyle w:val="Text"/>
            </w:pPr>
            <w:r>
              <w:t xml:space="preserve">В случае валидации шаблон готов к </w:t>
            </w:r>
            <w:hyperlink w:history="1" w:anchor="_For_Validation:_MSG">
              <w:r>
                <w:rPr>
                  <w:rStyle w:val="Hyperlink"/>
                </w:rPr>
                <w:t>утверждению МГЗС</w:t>
              </w:r>
            </w:hyperlink>
            <w:r>
              <w:t xml:space="preserve">. </w:t>
            </w:r>
          </w:p>
        </w:tc>
      </w:tr>
    </w:tbl>
    <w:p w:rsidRPr="00FD051B" w:rsidR="00402A1B" w:rsidP="003C6B6B" w:rsidRDefault="00402A1B" w14:paraId="49F968AC" w14:textId="77777777">
      <w:pPr>
        <w:pStyle w:val="Text"/>
      </w:pPr>
    </w:p>
    <w:p w:rsidRPr="00D12CFC" w:rsidR="003C6B6B" w:rsidP="00FD3585" w:rsidRDefault="003C6B6B" w14:paraId="44D6785C" w14:textId="77777777">
      <w:pPr>
        <w:pStyle w:val="Heading2"/>
      </w:pPr>
      <w:bookmarkStart w:name="_Toc194325148" w:id="145"/>
      <w:r>
        <w:t>Существенность</w:t>
      </w:r>
      <w:bookmarkEnd w:id="145"/>
      <w:r>
        <w:t xml:space="preserve"> </w:t>
      </w:r>
    </w:p>
    <w:p w:rsidRPr="00D12CFC" w:rsidR="003C6B6B" w:rsidP="003C6B6B" w:rsidRDefault="003C6B6B" w14:paraId="72D44047" w14:textId="77777777">
      <w:r>
        <w:rPr>
          <w:rFonts w:ascii="MS Gothic" w:hAnsi="MS Gothic"/>
        </w:rPr>
        <w:t>ⓘ</w:t>
      </w:r>
      <w: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="008B137E" w:rsidP="008B137E" w:rsidRDefault="008B137E" w14:paraId="55FF7AAB" w14:textId="77777777">
      <w:pPr>
        <w:rPr>
          <w:b/>
        </w:rPr>
      </w:pPr>
      <w:r>
        <w:rPr>
          <w:b/>
        </w:rPr>
        <w:t>Согласовала ли МГЗС определение существенности в отношении положений об объектах инфраструктуры и бартерных соглашений?</w:t>
      </w:r>
    </w:p>
    <w:p w:rsidR="008B137E" w:rsidP="008B137E" w:rsidRDefault="003B436B" w14:paraId="4511D567" w14:textId="77777777">
      <w:sdt>
        <w:sdtPr>
          <w:rPr>
            <w:rFonts w:ascii="MS Gothic" w:hAnsi="MS Gothic" w:eastAsia="MS Gothic"/>
          </w:rPr>
          <w:id w:val="-773329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B137E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668323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B137E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273FF2" w:rsidR="008B137E" w:rsidP="003859CC" w:rsidRDefault="008B137E" w14:paraId="58349DBE" w14:textId="4C047AF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shd w:val="clear" w:color="auto" w:fill="D9E2F3" w:themeFill="accent1" w:themeFillTint="33"/>
        </w:rPr>
      </w:pPr>
      <w:r>
        <w:t xml:space="preserve">Если выбран ответ «Да», укажите, отличается ли порог существенности этих сделок от других потоков доходов: </w:t>
      </w:r>
      <w:r>
        <w:rPr>
          <w:shd w:val="clear" w:color="auto" w:fill="D9E2F3" w:themeFill="accent1" w:themeFillTint="33"/>
        </w:rPr>
        <w:t xml:space="preserve">Укажите здесь. Также можно привести ссылки на существующую документацию. </w:t>
      </w:r>
    </w:p>
    <w:p w:rsidRPr="00D12CFC" w:rsidR="008B137E" w:rsidP="008B137E" w:rsidRDefault="008B137E" w14:paraId="75946D3E" w14:textId="3A1339DA">
      <w:pPr>
        <w:rPr>
          <w:b/>
        </w:rPr>
      </w:pPr>
      <w:r>
        <w:rPr>
          <w:b/>
        </w:rPr>
        <w:t xml:space="preserve">Провела ли МГЗС оценку того, являются ли эти сделки в денежной или натуральной форме существенными? </w:t>
      </w:r>
    </w:p>
    <w:p w:rsidRPr="00D12CFC" w:rsidR="008B137E" w:rsidP="008B137E" w:rsidRDefault="003B436B" w14:paraId="5A2FE0F4" w14:textId="77777777">
      <w:sdt>
        <w:sdtPr>
          <w:rPr>
            <w:rFonts w:ascii="MS Gothic" w:hAnsi="MS Gothic" w:eastAsia="MS Gothic"/>
          </w:rPr>
          <w:id w:val="-1153451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B137E">
            <w:rPr>
              <w:rFonts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97559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8B137E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      </w:t>
      </w:r>
    </w:p>
    <w:p w:rsidRPr="00D12CFC" w:rsidR="008B137E" w:rsidP="008B137E" w:rsidRDefault="008B137E" w14:paraId="79D5CD2D" w14:textId="77777777">
      <w:pPr>
        <w:rPr>
          <w:b/>
        </w:rPr>
      </w:pPr>
      <w:r>
        <w:rPr>
          <w:b/>
        </w:rPr>
        <w:t>Были ли такие сделки в денежной или натуральной форме существенными в отчетном периоде?</w:t>
      </w:r>
    </w:p>
    <w:p w:rsidR="003C6B6B" w:rsidP="008B137E" w:rsidRDefault="003B436B" w14:paraId="3D916382" w14:textId="1A2D1DB4">
      <w:sdt>
        <w:sdtPr>
          <w:rPr>
            <w:rFonts w:ascii="MS Gothic" w:hAnsi="MS Gothic" w:eastAsia="MS Gothic"/>
          </w:rPr>
          <w:id w:val="1547649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B137E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63060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12CFC" w:rsidR="008B137E">
            <w:rPr>
              <w:rFonts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Нет</w:t>
      </w:r>
      <w: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Pr="00D12CFC" w:rsidR="00C441A1" w:rsidTr="001D2C31" w14:paraId="44BC360A" w14:textId="77777777">
        <w:tc>
          <w:tcPr>
            <w:tcW w:w="9062" w:type="dxa"/>
          </w:tcPr>
          <w:p w:rsidRPr="00D12CFC" w:rsidR="00C441A1" w:rsidP="001D2C31" w:rsidRDefault="00C441A1" w14:paraId="0E649BDD" w14:textId="77777777"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2F788F" w:rsidR="00C441A1" w:rsidP="00C441A1" w:rsidRDefault="00C441A1" w14:paraId="037205CA" w14:textId="77777777">
      <w:pPr>
        <w:rPr>
          <w:b/>
          <w:bCs/>
        </w:rPr>
      </w:pPr>
      <w:r>
        <w:rPr>
          <w:b/>
        </w:rPr>
        <w:t>Документация, подтверждающая обсуждения в рамках МГЗС: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C441A1" w:rsidTr="001D2C31" w14:paraId="0B686FB2" w14:textId="77777777">
        <w:tc>
          <w:tcPr>
            <w:tcW w:w="9062" w:type="dxa"/>
          </w:tcPr>
          <w:p w:rsidR="00C441A1" w:rsidP="001D2C31" w:rsidRDefault="00C441A1" w14:paraId="4854B5ED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Укажите </w:t>
            </w:r>
            <w:r>
              <w:rPr>
                <w:shd w:val="clear" w:color="auto" w:fill="D9E2F3" w:themeFill="accent1" w:themeFillTint="33"/>
              </w:rPr>
              <w:t xml:space="preserve">здесь, например, решение МГЗС, принятое на основании результатов предварительного исследования и указанное в протоколе заседания МГЗС. </w:t>
            </w:r>
          </w:p>
          <w:p w:rsidRPr="00EB0F02" w:rsidR="00C441A1" w:rsidP="001D2C31" w:rsidRDefault="00C441A1" w14:paraId="74D430FE" w14:textId="77777777">
            <w:pPr>
              <w:pStyle w:val="Captiontext"/>
              <w:rPr>
                <w:shd w:val="clear" w:color="auto" w:fill="D9E2F3" w:themeFill="accent1" w:themeFillTint="33"/>
              </w:rPr>
            </w:pPr>
          </w:p>
        </w:tc>
      </w:tr>
    </w:tbl>
    <w:p w:rsidR="00C441A1" w:rsidP="00C441A1" w:rsidRDefault="00C441A1" w14:paraId="32A81E03" w14:textId="77777777"/>
    <w:p w:rsidR="00C441A1" w:rsidP="00C441A1" w:rsidRDefault="00C441A1" w14:paraId="5373B228" w14:textId="5A674F58">
      <w:r>
        <w:t xml:space="preserve">Если на вопрос о существенности выбран ответ «Нет», то можно направить шаблон на </w:t>
      </w:r>
      <w:hyperlink w:history="1" w:anchor="_For_Validation:_MSG">
        <w:r>
          <w:rPr>
            <w:rStyle w:val="Hyperlink"/>
          </w:rPr>
          <w:t>утверждение МГЗС</w:t>
        </w:r>
      </w:hyperlink>
      <w:r>
        <w:t>, если информация предназначена для проведения валидации.</w:t>
      </w:r>
    </w:p>
    <w:p w:rsidR="002B23EA" w:rsidP="00FD3585" w:rsidRDefault="002B23EA" w14:paraId="025B18D1" w14:textId="152E776C">
      <w:pPr>
        <w:pStyle w:val="Heading2"/>
      </w:pPr>
      <w:bookmarkStart w:name="_Toc194325149" w:id="146"/>
      <w:r>
        <w:t>Самооценка</w:t>
      </w:r>
      <w:bookmarkEnd w:id="144"/>
      <w:bookmarkEnd w:id="146"/>
    </w:p>
    <w:p w:rsidR="00CB1825" w:rsidP="00CB1825" w:rsidRDefault="00CB1825" w14:paraId="6D056783" w14:textId="77777777">
      <w:pPr>
        <w:pStyle w:val="Captiontext"/>
        <w:rPr>
          <w:i w:val="0"/>
          <w:iCs w:val="0"/>
          <w:sz w:val="20"/>
          <w:szCs w:val="20"/>
        </w:rPr>
      </w:pPr>
      <w:r>
        <w:rPr>
          <w:rFonts w:ascii="MS Mincho" w:hAnsi="MS Mincho"/>
          <w:i w:val="0"/>
        </w:rPr>
        <w:t>ⓘ С</w:t>
      </w:r>
      <w:r>
        <w:rPr>
          <w:i w:val="0"/>
          <w:sz w:val="20"/>
        </w:rPr>
        <w:t>амооценка позволяет МГЗС лучше понимать аспекты требования и оценивать собственный прогресс в его выполнении.</w:t>
      </w:r>
      <w:r>
        <w:rPr>
          <w:i w:val="0"/>
        </w:rPr>
        <w:t xml:space="preserve"> </w:t>
      </w:r>
      <w:r>
        <w:rPr>
          <w:i w:val="0"/>
          <w:sz w:val="20"/>
        </w:rPr>
        <w:t xml:space="preserve">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 </w:t>
      </w:r>
    </w:p>
    <w:p w:rsidR="00CB1825" w:rsidP="00CB1825" w:rsidRDefault="00CB1825" w14:paraId="0361003F" w14:textId="77777777">
      <w:pPr>
        <w:pStyle w:val="Captiontext"/>
        <w:rPr>
          <w:i w:val="0"/>
          <w:iCs w:val="0"/>
          <w:sz w:val="20"/>
          <w:szCs w:val="20"/>
        </w:rPr>
      </w:pPr>
    </w:p>
    <w:p w:rsidR="00CB1825" w:rsidP="00CB1825" w:rsidRDefault="00CB1825" w14:paraId="3B531F1E" w14:textId="77777777">
      <w:pPr>
        <w:pStyle w:val="Heading3"/>
      </w:pPr>
      <w:bookmarkStart w:name="_Toc178938607" w:id="147"/>
      <w:bookmarkStart w:name="_Toc194325150" w:id="148"/>
      <w:r>
        <w:t>Обладатели информации</w:t>
      </w:r>
      <w:bookmarkEnd w:id="147"/>
      <w:bookmarkEnd w:id="148"/>
    </w:p>
    <w:p w:rsidRPr="00F547BD" w:rsidR="00CB1825" w:rsidP="00CB1825" w:rsidRDefault="00CB1825" w14:paraId="7EDD9E82" w14:textId="77777777">
      <w:pPr>
        <w:spacing w:line="276" w:lineRule="auto"/>
        <w:rPr>
          <w:color w:val="595959"/>
          <w:szCs w:val="20"/>
        </w:rPr>
      </w:pPr>
      <w:r>
        <w:rPr>
          <w:rFonts w:ascii="MS Gothic" w:hAnsi="MS Gothic"/>
          <w:color w:val="7F7F7F" w:themeColor="text1" w:themeTint="80"/>
        </w:rPr>
        <w:t>ⓘ</w:t>
      </w:r>
      <w:r>
        <w:rPr>
          <w:color w:val="7F7F7F" w:themeColor="text1" w:themeTint="80"/>
        </w:rPr>
        <w:t xml:space="preserve"> </w:t>
      </w:r>
      <w:r>
        <w:rPr>
          <w:color w:val="595959"/>
        </w:rPr>
        <w:t xml:space="preserve">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 </w:t>
      </w:r>
    </w:p>
    <w:p w:rsidRPr="00EB0F02" w:rsidR="00CB1825" w:rsidP="00CB1825" w:rsidRDefault="00CB1825" w14:paraId="1716CE8D" w14:textId="77777777">
      <w:pPr>
        <w:rPr>
          <w:i/>
          <w:iCs/>
          <w:szCs w:val="20"/>
        </w:rPr>
      </w:pPr>
    </w:p>
    <w:tbl>
      <w:tblPr>
        <w:tblW w:w="9633" w:type="dxa"/>
        <w:tblLook w:val="04A0" w:firstRow="1" w:lastRow="0" w:firstColumn="1" w:lastColumn="0" w:noHBand="0" w:noVBand="1"/>
      </w:tblPr>
      <w:tblGrid>
        <w:gridCol w:w="1985"/>
        <w:gridCol w:w="4104"/>
        <w:gridCol w:w="3544"/>
      </w:tblGrid>
      <w:tr w:rsidRPr="001940C7" w:rsidR="00CB1825" w:rsidTr="00B30521" w14:paraId="606DEAB7" w14:textId="77777777">
        <w:trPr>
          <w:trHeight w:val="476"/>
        </w:trPr>
        <w:tc>
          <w:tcPr>
            <w:tcW w:w="1985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EB0F02" w:rsidR="00CB1825" w:rsidP="00B30521" w:rsidRDefault="00CB1825" w14:paraId="60FEAB4C" w14:textId="77777777">
            <w:pPr>
              <w:rPr>
                <w:b/>
                <w:bCs/>
                <w:szCs w:val="22"/>
              </w:rPr>
            </w:pP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1940C7" w:rsidR="00CB1825" w:rsidP="00B30521" w:rsidRDefault="00CB1825" w14:paraId="24FE65AB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="00CB1825" w:rsidP="00B30521" w:rsidRDefault="00CB1825" w14:paraId="4E8F098B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1940C7" w:rsidR="00CB1825" w:rsidTr="00B30521" w14:paraId="42849237" w14:textId="77777777">
        <w:trPr>
          <w:trHeight w:val="1515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CB1825" w:rsidP="00B30521" w:rsidRDefault="004C5944" w14:paraId="73D26AC9" w14:textId="2C94B04B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Бартерные соглашения и положения об объектах инфраструктуры (4.3.b)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CB1825" w:rsidP="00B30521" w:rsidRDefault="00CB1825" w14:paraId="6A5787F8" w14:textId="7E18850F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или связанные с государством организации (включая государственные предприятия) заключили бартерные соглашения?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1940C7" w:rsidR="00CB1825" w:rsidP="00B30521" w:rsidRDefault="00CB1825" w14:paraId="3B08251D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t>:</w:t>
            </w:r>
          </w:p>
        </w:tc>
      </w:tr>
    </w:tbl>
    <w:p w:rsidR="00AD4554" w:rsidP="00AD4554" w:rsidRDefault="00AD4554" w14:paraId="1DC39FA9" w14:textId="77777777"/>
    <w:p w:rsidRPr="00D63EA4" w:rsidR="00AC6D78" w:rsidP="00AC6D78" w:rsidRDefault="00AC6D78" w14:paraId="03792178" w14:textId="77777777">
      <w:pPr>
        <w:pStyle w:val="Heading3"/>
      </w:pPr>
      <w:bookmarkStart w:name="_Technical_requirements_5" w:id="149"/>
      <w:bookmarkStart w:name="_Toc178938608" w:id="150"/>
      <w:bookmarkStart w:name="_Toc194325151" w:id="151"/>
      <w:bookmarkEnd w:id="149"/>
      <w:r>
        <w:t>Технические положения требования</w:t>
      </w:r>
      <w:bookmarkEnd w:id="150"/>
      <w:bookmarkEnd w:id="151"/>
    </w:p>
    <w:tbl>
      <w:tblPr>
        <w:tblStyle w:val="TableGrid"/>
        <w:tblW w:w="0" w:type="auto"/>
        <w:tblInd w:w="-108" w:type="dxa"/>
        <w:tblLook w:val="04A0" w:firstRow="1" w:lastRow="0" w:firstColumn="1" w:lastColumn="0" w:noHBand="0" w:noVBand="1"/>
      </w:tblPr>
      <w:tblGrid>
        <w:gridCol w:w="1783"/>
        <w:gridCol w:w="7325"/>
      </w:tblGrid>
      <w:tr w:rsidRPr="00CF768B" w:rsidR="00267DBB" w:rsidTr="2814767D" w14:paraId="03DD5343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267DBB" w:rsidP="00267DBB" w:rsidRDefault="00267DBB" w14:paraId="53A5FE40" w14:textId="61DFC4E7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267DBB" w:rsidP="00267DBB" w:rsidRDefault="00267DBB" w14:paraId="2217BDE9" w14:textId="0D325DAD">
            <w:pPr>
              <w:rPr>
                <w:b/>
                <w:bCs/>
              </w:rPr>
            </w:pPr>
            <w:r>
              <w:rPr>
                <w:b/>
              </w:rPr>
              <w:t>4.3.b. Описание соглашений об инфраструктуре и бартерных соглашений</w:t>
            </w:r>
          </w:p>
        </w:tc>
      </w:tr>
      <w:tr w:rsidRPr="00CF768B" w:rsidR="008F3141" w:rsidTr="2814767D" w14:paraId="0C805339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8F3141" w:rsidP="00267DBB" w:rsidRDefault="008F3141" w14:paraId="5FEABA3B" w14:textId="15EFDE12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Вид соглашения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8F3141" w:rsidP="00267DBB" w:rsidRDefault="008F3141" w14:paraId="34FC6B63" w14:textId="0E8A211D">
            <w:pPr>
              <w:rPr>
                <w:b/>
                <w:bCs/>
              </w:rPr>
            </w:pPr>
            <w:r>
              <w:rPr>
                <w:b/>
              </w:rPr>
              <w:t>Опишите характер соглашения. Отметьте все подходящие варианты:</w:t>
            </w:r>
          </w:p>
          <w:p w:rsidR="008F3141" w:rsidP="00267DBB" w:rsidRDefault="003B436B" w14:paraId="32CC6BF5" w14:textId="77777777">
            <w:sdt>
              <w:sdtPr>
                <w:rPr>
                  <w:b/>
                  <w:bCs/>
                </w:rPr>
                <w:id w:val="181744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4434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>Соглашения о предоставлении инфраструктуры в обмен на лицензии на добычу минеральных ресурсов, нефти или газа</w:t>
            </w:r>
          </w:p>
          <w:p w:rsidR="00B34434" w:rsidP="00C76409" w:rsidRDefault="003B436B" w14:paraId="61C4DB9C" w14:textId="467139BC">
            <w:sdt>
              <w:sdtPr>
                <w:rPr>
                  <w:b/>
                  <w:bCs/>
                </w:rPr>
                <w:id w:val="71145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409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>Соглашения о предоставлении инфраструктуры в обмен на будущие поставки минерального сырья, нефти или газа</w:t>
            </w:r>
          </w:p>
          <w:p w:rsidR="00B34434" w:rsidP="00267DBB" w:rsidRDefault="003B436B" w14:paraId="0EB0F3A9" w14:textId="77777777">
            <w:sdt>
              <w:sdtPr>
                <w:rPr>
                  <w:b/>
                  <w:bCs/>
                </w:rPr>
                <w:id w:val="-113124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409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>Соглашения о предоставлении кредитов в обмен на будущие поставки минерального сырья, нефти и газа</w:t>
            </w:r>
          </w:p>
          <w:p w:rsidR="00C76409" w:rsidP="00267DBB" w:rsidRDefault="003B436B" w14:paraId="40E1D8FA" w14:textId="77777777">
            <w:sdt>
              <w:sdtPr>
                <w:rPr>
                  <w:b/>
                  <w:bCs/>
                </w:rPr>
                <w:id w:val="78925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6409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 xml:space="preserve">Соглашения, предусматривающие обмен минерального сырья, нефти и газа, в соответствии с которыми доходы государства в натуральной форме от добычи этих ресурсов обмениваются на другие виды сырьевых товаров (включая свопы) </w:t>
            </w:r>
          </w:p>
          <w:p w:rsidR="000525FC" w:rsidP="00267DBB" w:rsidRDefault="003B436B" w14:paraId="635D23A5" w14:textId="77777777">
            <w:sdt>
              <w:sdtPr>
                <w:rPr>
                  <w:b/>
                  <w:bCs/>
                </w:rPr>
                <w:id w:val="173343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FC6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 xml:space="preserve">Соглашения о предоставлении услуг (например, услуг военного характера) в обмен на лицензии на добычу полезных ископаемых </w:t>
            </w:r>
          </w:p>
          <w:p w:rsidR="00D233E2" w:rsidP="00D233E2" w:rsidRDefault="003B436B" w14:paraId="3CB5780A" w14:textId="2C911F0E">
            <w:sdt>
              <w:sdtPr>
                <w:rPr>
                  <w:b/>
                  <w:bCs/>
                </w:rPr>
                <w:id w:val="70106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33E2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>Соглашения о предоставлении услуг (например, услуг военного характера) в обмен на будущие поставки минерального сырья, нефти и газа</w:t>
            </w:r>
          </w:p>
          <w:p w:rsidR="00D233E2" w:rsidP="00D233E2" w:rsidRDefault="003B436B" w14:paraId="5B52BA8A" w14:textId="1A50669E">
            <w:sdt>
              <w:sdtPr>
                <w:rPr>
                  <w:b/>
                  <w:bCs/>
                </w:rPr>
                <w:id w:val="92492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33E2">
                  <w:rPr>
                    <w:rFonts w:hint="eastAsia" w:ascii="MS Gothic" w:hAnsi="MS Gothic" w:eastAsia="MS Gothic"/>
                    <w:b/>
                    <w:bCs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  <w:r>
              <w:t xml:space="preserve">Другое </w:t>
            </w:r>
            <w:r>
              <w:rPr>
                <w:shd w:val="clear" w:color="auto" w:fill="D9E2F3" w:themeFill="accent1" w:themeFillTint="33"/>
              </w:rPr>
              <w:t>(укажите)</w:t>
            </w:r>
            <w:r>
              <w:t>:</w:t>
            </w:r>
            <w:r>
              <w:rPr>
                <w:shd w:val="clear" w:color="auto" w:fill="D9E2F3" w:themeFill="accent1" w:themeFillTint="33"/>
              </w:rPr>
              <w:t xml:space="preserve"> </w:t>
            </w:r>
          </w:p>
          <w:p w:rsidRPr="00FD051B" w:rsidR="00D233E2" w:rsidP="00267DBB" w:rsidRDefault="00D233E2" w14:paraId="4AF74E36" w14:textId="18CAF572"/>
        </w:tc>
      </w:tr>
      <w:tr w:rsidRPr="00CF768B" w:rsidR="00267DBB" w:rsidTr="2814767D" w14:paraId="549A2D04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267DBB" w:rsidP="00267DBB" w:rsidRDefault="00267DBB" w14:paraId="45F79EEF" w14:textId="79CCD3ED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267DBB" w:rsidP="00267DBB" w:rsidRDefault="00267DBB" w14:paraId="427F53A7" w14:textId="77777777">
            <w:pPr>
              <w:rPr>
                <w:b/>
                <w:bCs/>
              </w:rPr>
            </w:pPr>
            <w:r>
              <w:rPr>
                <w:b/>
              </w:rPr>
              <w:t>Были ли эти соглашения подробно разъяснены общественности?</w:t>
            </w:r>
          </w:p>
          <w:p w:rsidR="00267DBB" w:rsidP="00267DBB" w:rsidRDefault="003B436B" w14:paraId="4F13C9E2" w14:textId="77777777">
            <w:sdt>
              <w:sdtPr>
                <w:rPr>
                  <w:rFonts w:ascii="MS Gothic" w:hAnsi="MS Gothic" w:eastAsia="MS Gothic"/>
                </w:rPr>
                <w:id w:val="1911880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67DBB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05561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67DBB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="00267DBB" w:rsidP="00267DBB" w:rsidRDefault="00267DBB" w14:paraId="7831C8AA" w14:textId="5CD7972E">
            <w:r>
              <w:rPr>
                <w:b/>
                <w:bCs/>
              </w:rPr>
              <w:t>Обсуждались ли следующие аспекты:</w:t>
            </w:r>
          </w:p>
          <w:p w:rsidR="00267DBB" w:rsidP="0066767D" w:rsidRDefault="00267DBB" w14:paraId="3BB70D55" w14:textId="3AFAD93C">
            <w:pPr>
              <w:pStyle w:val="ListParagraph"/>
              <w:numPr>
                <w:ilvl w:val="0"/>
                <w:numId w:val="16"/>
              </w:numPr>
            </w:pPr>
            <w:r>
              <w:t xml:space="preserve">Условия соответствующих соглашений </w:t>
            </w:r>
          </w:p>
          <w:p w:rsidR="00267DBB" w:rsidP="00267DBB" w:rsidRDefault="003B436B" w14:paraId="61864078" w14:textId="47A90F26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64633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8486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="00267DBB" w:rsidP="0066767D" w:rsidRDefault="00267DBB" w14:paraId="179DC119" w14:textId="2577FEB4">
            <w:pPr>
              <w:pStyle w:val="ListParagraph"/>
              <w:numPr>
                <w:ilvl w:val="0"/>
                <w:numId w:val="16"/>
              </w:numPr>
            </w:pPr>
            <w:r>
              <w:t>Участвующие стороны</w:t>
            </w:r>
          </w:p>
          <w:p w:rsidRPr="00F63ECC" w:rsidR="00267DBB" w:rsidP="00267DBB" w:rsidRDefault="003B436B" w14:paraId="628DE148" w14:textId="0B4B0673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-267392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3174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="00267DBB" w:rsidP="0066767D" w:rsidRDefault="00267DBB" w14:paraId="43AD657D" w14:textId="37147D9A">
            <w:pPr>
              <w:pStyle w:val="ListParagraph"/>
              <w:numPr>
                <w:ilvl w:val="0"/>
                <w:numId w:val="15"/>
              </w:numPr>
            </w:pPr>
            <w:r>
              <w:t>Ресурсы, которые государство использует как залог (виды, объем и стоимость сырьевых товаров)</w:t>
            </w:r>
          </w:p>
          <w:p w:rsidR="00267DBB" w:rsidP="00267DBB" w:rsidRDefault="003B436B" w14:paraId="5B802CD8" w14:textId="7F23A5D5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-67967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770978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="00267DBB" w:rsidP="0066767D" w:rsidRDefault="00267DBB" w14:paraId="29E40213" w14:textId="1A78E127">
            <w:pPr>
              <w:pStyle w:val="ListParagraph"/>
              <w:numPr>
                <w:ilvl w:val="0"/>
                <w:numId w:val="15"/>
              </w:numPr>
            </w:pPr>
            <w:r>
              <w:t>Стоимость сопоставленного потока выгод</w:t>
            </w:r>
          </w:p>
          <w:p w:rsidR="00267DBB" w:rsidP="00267DBB" w:rsidRDefault="003B436B" w14:paraId="3124A48A" w14:textId="73DD19BD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-34154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61564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267DBB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="006A61F9" w:rsidP="0066767D" w:rsidRDefault="006A61F9" w14:paraId="55B42176" w14:textId="64C22558">
            <w:pPr>
              <w:pStyle w:val="ListParagraph"/>
              <w:numPr>
                <w:ilvl w:val="0"/>
                <w:numId w:val="21"/>
              </w:numPr>
              <w:ind w:left="708" w:hanging="283"/>
            </w:pPr>
            <w:r>
              <w:t>Механизмы для отслеживания (на постоянной основе) переводов средств в соответствии с соглашениями</w:t>
            </w:r>
          </w:p>
          <w:p w:rsidR="006A61F9" w:rsidP="006A61F9" w:rsidRDefault="003B436B" w14:paraId="7A748687" w14:textId="77777777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201965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6A61F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77921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4AC5" w:rsidR="006A61F9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Pr="00756468" w:rsidR="00267DBB" w:rsidP="0066767D" w:rsidRDefault="00267DBB" w14:paraId="18AEE66D" w14:textId="270B6773">
            <w:pPr>
              <w:pStyle w:val="ListParagraph"/>
              <w:numPr>
                <w:ilvl w:val="0"/>
                <w:numId w:val="15"/>
              </w:numPr>
            </w:pPr>
            <w:r>
              <w:t>Существенность этих соглашений по сравнению с обычными контрактами</w:t>
            </w:r>
          </w:p>
          <w:p w:rsidR="00267DBB" w:rsidP="00267DBB" w:rsidRDefault="003B436B" w14:paraId="5ED05682" w14:textId="6F1245B1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-113833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67DBB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5842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67DBB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Pr="00EB0F02" w:rsidR="003E259D" w:rsidP="00FD051B" w:rsidRDefault="003E259D" w14:paraId="613997D5" w14:textId="77777777"/>
          <w:p w:rsidRPr="0015620C" w:rsidR="00267DBB" w:rsidP="00267DBB" w:rsidRDefault="00267DBB" w14:paraId="71DA6F7F" w14:textId="77777777">
            <w:pPr>
              <w:rPr>
                <w:b/>
                <w:bCs/>
              </w:rPr>
            </w:pPr>
            <w:r>
              <w:rPr>
                <w:b/>
              </w:rPr>
              <w:t>Обеспечен ли уровень детализации и разукрупнения раскрываемых данных, соизмеримый с другими платежами и потоками доходов?</w:t>
            </w:r>
          </w:p>
          <w:p w:rsidR="00267DBB" w:rsidP="00267DBB" w:rsidRDefault="003B436B" w14:paraId="7C2712E6" w14:textId="77777777">
            <w:sdt>
              <w:sdtPr>
                <w:rPr>
                  <w:rFonts w:ascii="MS Gothic" w:hAnsi="MS Gothic" w:eastAsia="MS Gothic"/>
                </w:rPr>
                <w:id w:val="-140791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67DBB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00943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267DBB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Pr="00EB0F02" w:rsidR="001D2E99" w:rsidP="00267DBB" w:rsidRDefault="001D2E99" w14:paraId="5C04C892" w14:textId="77777777"/>
          <w:p w:rsidRPr="00BD60C7" w:rsidR="001D2E99" w:rsidP="001D2E99" w:rsidRDefault="001D2E99" w14:paraId="1A0E7A49" w14:textId="20DE6D14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описанием механизмов: </w:t>
            </w:r>
          </w:p>
          <w:p w:rsidRPr="00571A70" w:rsidR="001D2E99" w:rsidP="001D2E99" w:rsidRDefault="001D2E99" w14:paraId="3875FF4A" w14:textId="1A4DB6D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>веб-сайт или регулярное издание, как правило, принадлежащие сырьевым трейдерам (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1D2E99" w:rsidP="001D2E99" w:rsidRDefault="001D2E99" w14:paraId="21CF794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1D2E99" w:rsidP="001D2E99" w:rsidRDefault="001D2E99" w14:paraId="2F6C3F88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BD60C7" w:rsidR="00895056" w:rsidP="00895056" w:rsidRDefault="00895056" w14:paraId="40E140A2" w14:textId="1AD306C0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информацией о стоимости сделок, проведенных по этим соглашениям в отчетном году: </w:t>
            </w:r>
          </w:p>
          <w:p w:rsidRPr="00571A70" w:rsidR="00895056" w:rsidP="00895056" w:rsidRDefault="00895056" w14:paraId="1C796FFA" w14:textId="7CC87974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>веб-сайт или регулярное издание, как правило, принадлежащие сырьевым трейдерам (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895056" w:rsidP="00895056" w:rsidRDefault="00895056" w14:paraId="79C99D9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895056" w:rsidP="00895056" w:rsidRDefault="00895056" w14:paraId="46AF868B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EB0F02" w:rsidR="001D2E99" w:rsidP="00267DBB" w:rsidRDefault="001D2E99" w14:paraId="47990679" w14:textId="5DAC88F0"/>
        </w:tc>
      </w:tr>
      <w:tr w:rsidRPr="00CF768B" w:rsidR="003D3095" w:rsidTr="2814767D" w14:paraId="0CAFD890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3D3095" w:rsidP="003D3095" w:rsidRDefault="003D3095" w14:paraId="78DDBCAA" w14:textId="44415C28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EB0F02" w:rsidR="00D753D2" w:rsidP="003D3095" w:rsidRDefault="00D753D2" w14:paraId="292E57AE" w14:textId="7FF134AD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</w:p>
          <w:p w:rsidR="00B654B5" w:rsidP="003D3095" w:rsidRDefault="00D753D2" w14:paraId="561D53E3" w14:textId="3623350E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Где можно ознакомиться с анализом </w:t>
            </w:r>
          </w:p>
          <w:p w:rsidRPr="00CF768B" w:rsidR="00D753D2" w:rsidP="003D3095" w:rsidRDefault="00D753D2" w14:paraId="6D9BCA61" w14:textId="487F9196">
            <w:pPr>
              <w:rPr>
                <w:b/>
                <w:bCs/>
                <w:szCs w:val="22"/>
                <w:lang w:val="en-GB"/>
              </w:rPr>
            </w:pPr>
          </w:p>
        </w:tc>
      </w:tr>
      <w:tr w:rsidRPr="00CF768B" w:rsidR="003D3095" w:rsidTr="2814767D" w14:paraId="06EF2DB1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D3095" w:rsidP="003D3095" w:rsidRDefault="003D3095" w14:paraId="662951B3" w14:textId="3FA20B21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D3095" w:rsidP="003D3095" w:rsidRDefault="003D3095" w14:paraId="5A30385D" w14:textId="13F935FB">
            <w:pPr>
              <w:rPr>
                <w:b/>
                <w:bCs/>
              </w:rPr>
            </w:pPr>
            <w:r>
              <w:rPr>
                <w:b/>
              </w:rPr>
              <w:t>4.3.c. Обеспечение качества и подтверждение достоверности данных</w:t>
            </w:r>
          </w:p>
        </w:tc>
      </w:tr>
      <w:tr w:rsidRPr="00CF768B" w:rsidR="003D3095" w:rsidTr="2814767D" w14:paraId="35512BD6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3D3095" w:rsidP="003D3095" w:rsidRDefault="003D3095" w14:paraId="33BDC9FC" w14:textId="600570DF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Обеспечение качества и подтверждение достоверности данных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3D3095" w:rsidP="003D3095" w:rsidRDefault="003D3095" w14:paraId="6CD7BA10" w14:textId="18E0BD98">
            <w:pPr>
              <w:rPr>
                <w:b/>
                <w:bCs/>
              </w:rPr>
            </w:pPr>
            <w:r>
              <w:rPr>
                <w:b/>
              </w:rPr>
              <w:t>Согласовала ли МГЗС процедуру обеспечения качества и подтверждения достоверности данных в соответствии с требованием 4.9?</w:t>
            </w:r>
          </w:p>
          <w:p w:rsidR="003D3095" w:rsidP="003D3095" w:rsidRDefault="003B436B" w14:paraId="7A95700C" w14:textId="77777777">
            <w:sdt>
              <w:sdtPr>
                <w:rPr>
                  <w:rFonts w:ascii="MS Gothic" w:hAnsi="MS Gothic" w:eastAsia="MS Gothic"/>
                </w:rPr>
                <w:id w:val="-175219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9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71030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9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Pr="00EB0F02" w:rsidR="00C26A9E" w:rsidP="003D3095" w:rsidRDefault="00C26A9E" w14:paraId="6381573C" w14:textId="77777777">
            <w:pPr>
              <w:rPr>
                <w:b/>
                <w:bCs/>
              </w:rPr>
            </w:pPr>
          </w:p>
          <w:p w:rsidRPr="00FD051B" w:rsidR="00C26A9E" w:rsidP="003D3095" w:rsidRDefault="00C26A9E" w14:paraId="149F4D00" w14:textId="49039337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>Где можно ознакомиться с согласованной МГЗС процедурой обеспечения качества и подтверждения достоверности данных, касающихся соглашений об инфраструктуре и бартерных соглашений:</w:t>
            </w:r>
          </w:p>
          <w:p w:rsidRPr="00571A70" w:rsidR="00C26A9E" w:rsidP="00C26A9E" w:rsidRDefault="00C26A9E" w14:paraId="4FC6F17C" w14:textId="3615E30D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>веб-сайт или регулярное издание, как правило, принадлежащие сырьевым трейдерам (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C26A9E" w:rsidP="00C26A9E" w:rsidRDefault="00C26A9E" w14:paraId="1E2AF8D1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C26A9E" w:rsidP="00C26A9E" w:rsidRDefault="00C26A9E" w14:paraId="71982A70" w14:textId="7B8431AF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 ИПДО, веб-сайт ИПДО, тематическое исследование ИПДО и т. д.</w:t>
            </w:r>
          </w:p>
          <w:p w:rsidRPr="00EB0F02" w:rsidR="00C26A9E" w:rsidP="003D3095" w:rsidRDefault="00C26A9E" w14:paraId="40668F4F" w14:textId="77777777"/>
          <w:p w:rsidRPr="00ED3A3D" w:rsidR="00EC3D20" w:rsidP="00EC3D20" w:rsidRDefault="00EC3D20" w14:paraId="3F150B3A" w14:textId="153817EA">
            <w:pPr>
              <w:rPr>
                <w:szCs w:val="22"/>
              </w:rPr>
            </w:pPr>
            <w:r>
              <w:rPr>
                <w:b/>
              </w:rPr>
              <w:t xml:space="preserve">Считаете ли вы или другие заинтересованные стороны (включая членов МГЗС, но не ограничиваясь ими), что </w:t>
            </w:r>
            <w:r>
              <w:rPr>
                <w:b/>
                <w:u w:val="single"/>
              </w:rPr>
              <w:t>описание</w:t>
            </w:r>
            <w:r>
              <w:rPr>
                <w:b/>
              </w:rPr>
              <w:t xml:space="preserve"> соглашений об инфраструктуре и бартерных соглашений является неполным, ненадежным или устаревшим?</w:t>
            </w:r>
            <w:r>
              <w:rPr>
                <w:rStyle w:val="FootnoteReference"/>
              </w:rPr>
              <w:t xml:space="preserve"> </w:t>
            </w:r>
          </w:p>
          <w:p w:rsidR="00EC3D20" w:rsidP="00EC3D20" w:rsidRDefault="003B436B" w14:paraId="255C941A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2594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213491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EC3D20" w:rsidP="00EC3D20" w:rsidRDefault="00EC3D20" w14:paraId="6BAA6FBA" w14:textId="39D88260">
            <w:pPr>
              <w:rPr>
                <w:szCs w:val="22"/>
                <w:shd w:val="clear" w:color="auto" w:fill="D9E2F3" w:themeFill="accent1" w:themeFillTint="33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>предоставьте пояснения:</w:t>
            </w:r>
          </w:p>
          <w:p w:rsidRPr="00EB0F02" w:rsidR="00EC3D20" w:rsidP="00EC3D20" w:rsidRDefault="00EC3D20" w14:paraId="048D1AF3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Pr="00ED3A3D" w:rsidR="00EC3D20" w:rsidP="00EC3D20" w:rsidRDefault="00EC3D20" w14:paraId="3B2BB857" w14:textId="7DEE4766">
            <w:pPr>
              <w:rPr>
                <w:szCs w:val="22"/>
              </w:rPr>
            </w:pPr>
            <w:r>
              <w:rPr>
                <w:b/>
              </w:rPr>
              <w:t xml:space="preserve">Считаете ли вы или другие заинтересованные стороны (включая членов МГЗС, но не ограничиваясь ими), что информация о </w:t>
            </w:r>
            <w:r>
              <w:rPr>
                <w:b/>
                <w:u w:val="single"/>
              </w:rPr>
              <w:t>стоимости</w:t>
            </w:r>
            <w:r>
              <w:rPr>
                <w:b/>
              </w:rPr>
              <w:t xml:space="preserve"> сделок, связанных с соглашениями об инфраструктуре и бартерными соглашениями, является неполной, ненадежной или неактуальной?</w:t>
            </w:r>
          </w:p>
          <w:p w:rsidR="00EC3D20" w:rsidP="00EC3D20" w:rsidRDefault="003B436B" w14:paraId="174BB096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16527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64487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 </w:t>
            </w:r>
          </w:p>
          <w:p w:rsidR="00EC3D20" w:rsidP="00EC3D20" w:rsidRDefault="00EC3D20" w14:paraId="4DC21739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b/>
                <w:bCs/>
              </w:rPr>
              <w:t>Если выбран ответ «Да»</w:t>
            </w:r>
            <w:r>
              <w:t xml:space="preserve">, то </w:t>
            </w:r>
            <w:r>
              <w:rPr>
                <w:shd w:val="clear" w:color="auto" w:fill="D9E2F3" w:themeFill="accent1" w:themeFillTint="33"/>
              </w:rPr>
              <w:t>предоставьте пояснения</w:t>
            </w:r>
            <w:r>
              <w:t>:</w:t>
            </w:r>
          </w:p>
          <w:p w:rsidRPr="00EB0F02" w:rsidR="00EC3D20" w:rsidP="00EC3D20" w:rsidRDefault="00EC3D20" w14:paraId="2FC215F3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EC3D20" w:rsidP="3F60CAFE" w:rsidRDefault="25D5D99C" w14:paraId="6BF2D8E0" w14:textId="37DAAE4A">
            <w:pPr>
              <w:spacing w:line="259" w:lineRule="auto"/>
              <w:rPr>
                <w:b w:val="1"/>
                <w:bCs w:val="1"/>
              </w:rPr>
            </w:pPr>
            <w:r w:rsidRPr="2814767D" w:rsidR="25D5D99C">
              <w:rPr>
                <w:b w:val="1"/>
                <w:bCs w:val="1"/>
              </w:rPr>
              <w:t xml:space="preserve">Если выбран ответ </w:t>
            </w:r>
            <w:r w:rsidRPr="2814767D" w:rsidR="25D5D99C">
              <w:rPr>
                <w:b w:val="1"/>
                <w:bCs w:val="1"/>
                <w:u w:val="single"/>
              </w:rPr>
              <w:t>«Да</w:t>
            </w:r>
            <w:r w:rsidRPr="2814767D" w:rsidR="25D5D99C">
              <w:rPr>
                <w:b w:val="1"/>
                <w:bCs w:val="1"/>
              </w:rPr>
              <w:t xml:space="preserve">», то были ли эти пробелы в информации </w:t>
            </w:r>
            <w:r w:rsidRPr="2814767D" w:rsidR="731C77C4">
              <w:rPr>
                <w:b w:val="1"/>
                <w:bCs w:val="1"/>
              </w:rPr>
              <w:t>определены</w:t>
            </w:r>
            <w:r w:rsidRPr="2814767D" w:rsidR="25D5D99C">
              <w:rPr>
                <w:b w:val="1"/>
                <w:bCs w:val="1"/>
              </w:rPr>
              <w:t xml:space="preserve">, например </w:t>
            </w:r>
            <w:r w:rsidRPr="2814767D" w:rsidR="12DF3C67">
              <w:rPr>
                <w:b w:val="1"/>
                <w:bCs w:val="1"/>
              </w:rPr>
              <w:t xml:space="preserve">с помощью </w:t>
            </w:r>
            <w:r w:rsidRPr="2814767D" w:rsidR="25D5D99C">
              <w:rPr>
                <w:b w:val="1"/>
                <w:bCs w:val="1"/>
              </w:rPr>
              <w:t>отчетности ИПДО?</w:t>
            </w:r>
          </w:p>
          <w:p w:rsidR="00EC3D20" w:rsidP="00EC3D20" w:rsidRDefault="003B436B" w14:paraId="5E770CB9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84609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64048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EC3D20" w:rsidP="00EC3D20" w:rsidRDefault="00EC3D20" w14:paraId="182FFF15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EB0F02" w:rsidR="00293754" w:rsidP="00EC3D20" w:rsidRDefault="00293754" w14:paraId="5A3712DD" w14:textId="77777777">
            <w:pPr>
              <w:rPr>
                <w:b/>
                <w:bCs/>
                <w:szCs w:val="22"/>
              </w:rPr>
            </w:pPr>
          </w:p>
          <w:p w:rsidR="00EC3D20" w:rsidP="00EC3D20" w:rsidRDefault="00EC3D20" w14:paraId="0459955C" w14:textId="5772626F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EC3D20" w:rsidP="00EC3D20" w:rsidRDefault="003B436B" w14:paraId="7BC39DE5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53057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863637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EC3D20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EB0F02" w:rsidR="00641E87" w:rsidP="00EC3D20" w:rsidRDefault="00641E87" w14:paraId="66D156FA" w14:textId="77777777">
            <w:pPr>
              <w:rPr>
                <w:szCs w:val="22"/>
              </w:rPr>
            </w:pPr>
          </w:p>
          <w:p w:rsidRPr="00127867" w:rsidR="00EC3D20" w:rsidP="00EC3D20" w:rsidRDefault="00EC3D20" w14:paraId="1A8D523B" w14:textId="5F6CAA62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</w:t>
            </w:r>
            <w:r>
              <w:rPr>
                <w:b/>
                <w:bCs/>
                <w:u w:val="single"/>
              </w:rPr>
              <w:t>Да</w:t>
            </w:r>
            <w:r>
              <w:rPr>
                <w:b/>
                <w:bCs/>
              </w:rPr>
              <w:t>»</w:t>
            </w:r>
            <w:r>
              <w:t>, то опишите планы по преодолению препятствий к раскрытию всей вышеуказанной информации:</w:t>
            </w:r>
          </w:p>
          <w:p w:rsidR="00EC3D20" w:rsidP="00EC3D20" w:rsidRDefault="00EC3D20" w14:paraId="3A98549C" w14:textId="77777777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t xml:space="preserve">Предоставьте пояснения: </w:t>
            </w:r>
            <w:r>
              <w:rPr>
                <w:i/>
                <w:shd w:val="clear" w:color="auto" w:fill="D9E2F3" w:themeFill="accent1" w:themeFillTint="33"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EB0F02" w:rsidR="00641E87" w:rsidP="003D3095" w:rsidRDefault="00641E87" w14:paraId="12FAA9CF" w14:textId="2B09EC2E">
            <w:pPr>
              <w:rPr>
                <w:b/>
                <w:bCs/>
              </w:rPr>
            </w:pPr>
          </w:p>
        </w:tc>
      </w:tr>
      <w:tr w:rsidRPr="00CF768B" w:rsidR="003D3095" w:rsidTr="2814767D" w14:paraId="5754DF7B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D3095" w:rsidP="003D3095" w:rsidRDefault="003D3095" w14:paraId="40E02E4D" w14:textId="2CF81A3D">
            <w:pPr>
              <w:rPr>
                <w:i/>
                <w:i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B4C6E7" w:themeFill="accent1" w:themeFillTint="66"/>
            <w:tcMar/>
          </w:tcPr>
          <w:p w:rsidR="003D3095" w:rsidP="003D3095" w:rsidRDefault="003D3095" w14:paraId="735D24AC" w14:textId="2C8DDB35">
            <w:pPr>
              <w:rPr>
                <w:b/>
                <w:bCs/>
              </w:rPr>
            </w:pPr>
            <w:r>
              <w:rPr>
                <w:b/>
              </w:rPr>
              <w:t>4.3.b. Публикация бартерных и инфраструктурных соглашений</w:t>
            </w:r>
          </w:p>
        </w:tc>
      </w:tr>
      <w:tr w:rsidRPr="00CF768B" w:rsidR="003D3095" w:rsidTr="2814767D" w14:paraId="57E20F1B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AE7EB8" w:rsidR="003D3095" w:rsidP="003D3095" w:rsidRDefault="003D3095" w14:paraId="1619780F" w14:textId="6900B081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E7716C" w:rsidR="003D3095" w:rsidP="003D3095" w:rsidRDefault="003D3095" w14:paraId="0303B017" w14:textId="31AAF054">
            <w:pPr>
              <w:rPr>
                <w:b/>
                <w:bCs/>
              </w:rPr>
            </w:pPr>
            <w:r>
              <w:rPr>
                <w:b/>
              </w:rPr>
              <w:t>Опубликованы ли основополагающие бартерные и инфраструктурные соглашения в открытом доступе?</w:t>
            </w:r>
          </w:p>
          <w:p w:rsidR="003D3095" w:rsidP="003D3095" w:rsidRDefault="003B436B" w14:paraId="7545FA3B" w14:textId="77777777">
            <w:sdt>
              <w:sdtPr>
                <w:rPr>
                  <w:rFonts w:ascii="MS Gothic" w:hAnsi="MS Gothic" w:eastAsia="MS Gothic"/>
                </w:rPr>
                <w:id w:val="-157450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9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305162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9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Pr="00E7716C" w:rsidR="003D3095" w:rsidP="003D3095" w:rsidRDefault="003D3095" w14:paraId="195968F3" w14:textId="35E07628">
            <w:pPr>
              <w:rPr>
                <w:b/>
                <w:bCs/>
              </w:rPr>
            </w:pPr>
            <w:r>
              <w:rPr>
                <w:b/>
              </w:rPr>
              <w:t xml:space="preserve">Включены ли в раскрываемую информацию соглашения о предоставлении </w:t>
            </w:r>
            <w:r w:rsidR="007A4E54">
              <w:rPr>
                <w:b/>
              </w:rPr>
              <w:t>обеспеченных</w:t>
            </w:r>
            <w:r>
              <w:rPr>
                <w:b/>
              </w:rPr>
              <w:t xml:space="preserve"> ресурсами кредитов?</w:t>
            </w:r>
          </w:p>
          <w:p w:rsidR="003D3095" w:rsidP="003D3095" w:rsidRDefault="003B436B" w14:paraId="07D11C77" w14:textId="77777777">
            <w:sdt>
              <w:sdtPr>
                <w:rPr>
                  <w:rFonts w:ascii="MS Gothic" w:hAnsi="MS Gothic" w:eastAsia="MS Gothic"/>
                </w:rPr>
                <w:id w:val="-46156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9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37643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0F02" w:rsidR="003D3095">
                  <w:rPr>
                    <w:rFonts w:ascii="MS Gothic" w:hAnsi="MS Gothic" w:eastAsia="MS Gothic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  <w:r>
              <w:t xml:space="preserve">     </w:t>
            </w:r>
          </w:p>
          <w:p w:rsidRPr="00EB0F02" w:rsidR="00CA7C62" w:rsidP="003D3095" w:rsidRDefault="00CA7C62" w14:paraId="2E736BBE" w14:textId="77777777"/>
          <w:p w:rsidRPr="001D2C31" w:rsidR="00CA7C62" w:rsidP="00CA7C62" w:rsidRDefault="00CA7C62" w14:paraId="359D37EA" w14:textId="77777777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>Где можно ознакомиться с согласованной МГЗС процедурой обеспечения качества и подтверждения достоверности данных, касающихся соглашений об инфраструктуре и бартерных соглашений:</w:t>
            </w:r>
          </w:p>
          <w:p w:rsidRPr="00571A70" w:rsidR="00CA7C62" w:rsidP="00CA7C62" w:rsidRDefault="00CA7C62" w14:paraId="6B76EC4A" w14:textId="1DF2A41A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>веб-сайт или регулярное издание, как правило, принадлежащие сырьевым трейдерам (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).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CA7C62" w:rsidP="00CA7C62" w:rsidRDefault="00CA7C62" w14:paraId="4C53BC62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9378E7" w:rsidR="00CA7C62" w:rsidP="003D3095" w:rsidRDefault="00CA7C62" w14:paraId="28426381" w14:textId="1A8C936E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 ИПДО, веб-сайт ИПДО, тематическое исследование ИПДО и т. д.</w:t>
            </w:r>
          </w:p>
          <w:p w:rsidRPr="00EB0F02" w:rsidR="00CA7C62" w:rsidP="003D3095" w:rsidRDefault="00CA7C62" w14:paraId="6A1F8FF1" w14:textId="621CFFDA"/>
        </w:tc>
      </w:tr>
    </w:tbl>
    <w:p w:rsidRPr="00EB0F02" w:rsidR="009378E7" w:rsidP="005C64CF" w:rsidRDefault="009378E7" w14:paraId="2C5330F8" w14:textId="77777777"/>
    <w:p w:rsidR="005C64CF" w:rsidP="005C64CF" w:rsidRDefault="005C64CF" w14:paraId="0B780D18" w14:textId="4646FC8B">
      <w:r>
        <w:t>МГЗС предлагается предоставить дополнительные комментарии и замечания, например, о возможных пробелах, способах повышения качества данных, значимости с точки зрения внедрения с учетом приоритетов страны, препятствиях к раскрытию информации и о том, как заинтересованные стороны (МГЗС, правительство, компании) решают эти проблемы.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5C64CF" w:rsidTr="00877FE6" w14:paraId="257E6A84" w14:textId="77777777">
        <w:tc>
          <w:tcPr>
            <w:tcW w:w="9062" w:type="dxa"/>
            <w:shd w:val="clear" w:color="auto" w:fill="D9E2F3" w:themeFill="accent1" w:themeFillTint="33"/>
          </w:tcPr>
          <w:p w:rsidR="005C64CF" w:rsidP="00877FE6" w:rsidRDefault="005C64CF" w14:paraId="179B1096" w14:textId="77777777">
            <w:r>
              <w:t xml:space="preserve">Добавьте комментарии: </w:t>
            </w:r>
          </w:p>
          <w:p w:rsidRPr="00907506" w:rsidR="005C64CF" w:rsidP="00877FE6" w:rsidRDefault="005C64CF" w14:paraId="32D80D2E" w14:textId="77777777">
            <w:pPr>
              <w:rPr>
                <w:lang w:val="en-GB"/>
              </w:rPr>
            </w:pPr>
          </w:p>
        </w:tc>
      </w:tr>
    </w:tbl>
    <w:p w:rsidR="009365A7" w:rsidP="00AD4554" w:rsidRDefault="009365A7" w14:paraId="2518DEEF" w14:textId="77777777"/>
    <w:p w:rsidR="00CF6309" w:rsidP="00CF6309" w:rsidRDefault="00CF6309" w14:paraId="174CCCDB" w14:textId="77777777">
      <w:pPr>
        <w:pStyle w:val="Heading3"/>
      </w:pPr>
      <w:bookmarkStart w:name="_Underlying_objective_7" w:id="156"/>
      <w:bookmarkStart w:name="_Toc178938609" w:id="157"/>
      <w:bookmarkStart w:name="_Toc194325152" w:id="158"/>
      <w:bookmarkEnd w:id="156"/>
      <w:r>
        <w:t>Основополагающая цель</w:t>
      </w:r>
      <w:bookmarkEnd w:id="157"/>
      <w:bookmarkEnd w:id="158"/>
      <w:r>
        <w:t xml:space="preserve"> </w:t>
      </w:r>
    </w:p>
    <w:p w:rsidR="00CF6309" w:rsidP="00CF6309" w:rsidRDefault="00E251F9" w14:paraId="785BB9FB" w14:textId="231F9642">
      <w:pPr>
        <w:rPr>
          <w:i/>
          <w:iCs/>
        </w:rPr>
      </w:pPr>
      <w:r>
        <w:rPr>
          <w:i/>
        </w:rPr>
        <w:t>Цель этого требования — сформировать у общественности представление о положениях о строительстве инфраструктуры и бартерных соглашениях, включая обеспеченные ресурсами кредиты, которые обеспечивают значительную долю выгод государства от добывающего проекта, соизмеримую с другими денежными выплатами компаний и доходами государства от добычи нефти, газа и других полезных ископаемых, как основы для сопоставимости с обычными соглашениями.  </w:t>
      </w:r>
    </w:p>
    <w:p w:rsidRPr="00EB0F02" w:rsidR="005B4320" w:rsidP="00CF6309" w:rsidRDefault="005B4320" w14:paraId="5B039A55" w14:textId="77777777">
      <w:pPr>
        <w:rPr>
          <w:b/>
          <w:bCs/>
        </w:rPr>
      </w:pPr>
    </w:p>
    <w:p w:rsidRPr="00657F18" w:rsidR="00CF6309" w:rsidP="00CF6309" w:rsidRDefault="00CF6309" w14:paraId="71FADCE0" w14:textId="4114EE37">
      <w:pPr>
        <w:rPr>
          <w:b/>
          <w:bCs/>
        </w:rPr>
      </w:pPr>
      <w:r>
        <w:rPr>
          <w:b/>
        </w:rPr>
        <w:t>Доступ к информации</w:t>
      </w:r>
    </w:p>
    <w:p w:rsidRPr="00BC2103" w:rsidR="00CF6309" w:rsidP="0066767D" w:rsidRDefault="00CF6309" w14:paraId="3FF85F9B" w14:textId="59B8321A">
      <w:pPr>
        <w:pStyle w:val="ListParagraph"/>
        <w:numPr>
          <w:ilvl w:val="0"/>
          <w:numId w:val="17"/>
        </w:numPr>
      </w:pPr>
      <w:r>
        <w:t>Считают ли члены МГЗС, что положения об объектах инфраструктуры и бартерные соглашения разъясняются в доступной форме, что позволяет общественности понять важнейшие условия и стоимость, а также будущие последствия этих соглашений для государственных доходов?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0D2827" w:rsidTr="00B30521" w14:paraId="3B4FB8EA" w14:textId="77777777">
        <w:tc>
          <w:tcPr>
            <w:tcW w:w="9062" w:type="dxa"/>
          </w:tcPr>
          <w:p w:rsidR="000D2827" w:rsidP="00B30521" w:rsidRDefault="003B436B" w14:paraId="3E318F23" w14:textId="77777777">
            <w:sdt>
              <w:sdtPr>
                <w:rPr>
                  <w:rFonts w:ascii="MS Gothic" w:hAnsi="MS Gothic" w:eastAsia="MS Gothic"/>
                </w:rPr>
                <w:id w:val="1780454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0D2827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45001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827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0D2827" w:rsidP="00B30521" w:rsidRDefault="000D2827" w14:paraId="0E4D01EE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="000D2827" w:rsidP="000D2827" w:rsidRDefault="000D2827" w14:paraId="7C75BE59" w14:textId="77777777">
      <w:pPr>
        <w:pStyle w:val="ListParagraph"/>
        <w:rPr>
          <w:lang w:val="en-GB"/>
        </w:rPr>
      </w:pPr>
    </w:p>
    <w:p w:rsidR="005B4320" w:rsidP="0066767D" w:rsidRDefault="005B4320" w14:paraId="2A71B875" w14:textId="6A8216F3">
      <w:pPr>
        <w:pStyle w:val="ListParagraph"/>
        <w:numPr>
          <w:ilvl w:val="0"/>
          <w:numId w:val="17"/>
        </w:numPr>
      </w:pPr>
      <w:r>
        <w:t>Опубликованы ли данные о стоимости сделок, переменные расчета и другие соответствующие данные для расчета стоимости соглашений в открытом формате?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760320" w:rsidTr="001D2C31" w14:paraId="5DFAF3A7" w14:textId="77777777">
        <w:tc>
          <w:tcPr>
            <w:tcW w:w="9062" w:type="dxa"/>
          </w:tcPr>
          <w:p w:rsidR="00760320" w:rsidP="001D2C31" w:rsidRDefault="003B436B" w14:paraId="0B1A5FC8" w14:textId="77777777">
            <w:sdt>
              <w:sdtPr>
                <w:rPr>
                  <w:rFonts w:ascii="MS Gothic" w:hAnsi="MS Gothic" w:eastAsia="MS Gothic"/>
                </w:rPr>
                <w:id w:val="31037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760320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6889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0320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17452F" w:rsidR="00760320" w:rsidP="001D2C31" w:rsidRDefault="00760320" w14:paraId="0DD92206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Pr="00760320" w:rsidR="00760320" w:rsidP="00FD051B" w:rsidRDefault="00760320" w14:paraId="0AAC216E" w14:textId="77777777">
      <w:pPr>
        <w:rPr>
          <w:lang w:val="en-GB"/>
        </w:rPr>
      </w:pPr>
    </w:p>
    <w:p w:rsidRPr="00030F4A" w:rsidR="000D2827" w:rsidP="0066767D" w:rsidRDefault="00B261BD" w14:paraId="4C145843" w14:textId="37276E94">
      <w:pPr>
        <w:pStyle w:val="ListParagraph"/>
        <w:numPr>
          <w:ilvl w:val="0"/>
          <w:numId w:val="17"/>
        </w:numPr>
      </w:pPr>
      <w:r>
        <w:t xml:space="preserve">Провела ли МГЗС или другие заинтересованные стороны анализ условий таких соглашений?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0D2827" w:rsidTr="00B30521" w14:paraId="0C580A81" w14:textId="77777777">
        <w:tc>
          <w:tcPr>
            <w:tcW w:w="9062" w:type="dxa"/>
          </w:tcPr>
          <w:p w:rsidR="000D2827" w:rsidP="00B30521" w:rsidRDefault="003B436B" w14:paraId="438AECF7" w14:textId="77777777">
            <w:pPr>
              <w:jc w:val="both"/>
            </w:pPr>
            <w:sdt>
              <w:sdtPr>
                <w:rPr>
                  <w:rFonts w:ascii="MS Gothic" w:hAnsi="MS Gothic" w:eastAsia="MS Gothic"/>
                </w:rPr>
                <w:id w:val="-110811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6A01" w:rsidR="000D2827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0596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827">
                  <w:rPr>
                    <w:rFonts w:hint="eastAsia" w:ascii="MS Gothic" w:hAnsi="MS Gothic" w:eastAsia="MS Gothic"/>
                    <w:lang w:val="en-GB"/>
                  </w:rPr>
                  <w:t>☐</w:t>
                </w:r>
              </w:sdtContent>
            </w:sdt>
            <w:r>
              <w:rPr>
                <w:shd w:val="clear" w:color="auto" w:fill="D9E2F3" w:themeFill="accent1" w:themeFillTint="33"/>
              </w:rPr>
              <w:t>Нет</w:t>
            </w:r>
          </w:p>
          <w:p w:rsidRPr="00061616" w:rsidR="000D2827" w:rsidP="00B30521" w:rsidRDefault="000D2827" w14:paraId="43B1856A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</w:t>
            </w:r>
          </w:p>
        </w:tc>
      </w:tr>
    </w:tbl>
    <w:p w:rsidRPr="00FD051B" w:rsidR="005B4320" w:rsidP="00FD051B" w:rsidRDefault="005B4320" w14:paraId="568311C5" w14:textId="1A69CB3C">
      <w:pPr>
        <w:pStyle w:val="ListParagraph"/>
      </w:pPr>
    </w:p>
    <w:p w:rsidR="00EE233D" w:rsidP="0066767D" w:rsidRDefault="001146D9" w14:paraId="35253231" w14:textId="456F364D">
      <w:pPr>
        <w:pStyle w:val="ListParagraph"/>
        <w:numPr>
          <w:ilvl w:val="0"/>
          <w:numId w:val="17"/>
        </w:numPr>
      </w:pPr>
      <w:r>
        <w:t>Выявлены ли какие-либо существенные проблемы или несоответствия или проводились ли реформы, связанные положениями об объектах инфраструктуры и бартерными соглашениями, включая обеспеченные ресурсами кредиты, в течение периода, за который раскрыты самые последние данные ИПДО? </w:t>
      </w:r>
    </w:p>
    <w:p w:rsidR="001146D9" w:rsidP="001146D9" w:rsidRDefault="003B436B" w14:paraId="455DFB6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483361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D6A01" w:rsidR="001146D9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326039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6D9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Pr="004F4C1D" w:rsidR="001146D9" w:rsidP="001146D9" w:rsidRDefault="001146D9" w14:paraId="6CFF04CB" w14:textId="5DAEA40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 xml:space="preserve">Предоставьте пояснения: </w:t>
      </w:r>
    </w:p>
    <w:p w:rsidR="00E9336A" w:rsidP="00E9336A" w:rsidRDefault="00E9336A" w14:paraId="0B98B156" w14:textId="77777777">
      <w:bookmarkStart w:name="_Toc178938610" w:id="159"/>
    </w:p>
    <w:p w:rsidR="00E9336A" w:rsidP="0066767D" w:rsidRDefault="00E9336A" w14:paraId="2AF2C687" w14:textId="1CAAD4FD">
      <w:pPr>
        <w:pStyle w:val="ListParagraph"/>
        <w:numPr>
          <w:ilvl w:val="0"/>
          <w:numId w:val="22"/>
        </w:numPr>
      </w:pPr>
      <w:r>
        <w:t>Известно ли МГЗС о каких-либо планах правительства по пересмотру действующих соглашений или заключению новых? Проинформировало ли правительство МГЗС о таких планах?</w:t>
      </w:r>
    </w:p>
    <w:p w:rsidR="00E9336A" w:rsidP="00E9336A" w:rsidRDefault="003B436B" w14:paraId="3EB6F99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-2068636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D6A01" w:rsidR="00E9336A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189415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336A">
            <w:rPr>
              <w:rFonts w:hint="eastAsia" w:ascii="MS Gothic" w:hAnsi="MS Gothic" w:eastAsia="MS Gothic"/>
              <w:lang w:val="en-GB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Pr="004F4C1D" w:rsidR="00E9336A" w:rsidP="00E9336A" w:rsidRDefault="00E9336A" w14:paraId="0C91F9D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 xml:space="preserve">Предоставьте пояснения: </w:t>
      </w:r>
    </w:p>
    <w:p w:rsidR="00E9336A" w:rsidP="00E9336A" w:rsidRDefault="00E9336A" w14:paraId="57295FE0" w14:textId="77777777">
      <w:pPr>
        <w:rPr>
          <w:lang w:val="en-GB"/>
        </w:rPr>
      </w:pPr>
    </w:p>
    <w:p w:rsidRPr="00BE32A4" w:rsidR="00E9336A" w:rsidP="0066767D" w:rsidRDefault="00081DAB" w14:paraId="34315566" w14:textId="5B1B71E9">
      <w:pPr>
        <w:pStyle w:val="ListParagraph"/>
        <w:numPr>
          <w:ilvl w:val="0"/>
          <w:numId w:val="22"/>
        </w:numPr>
      </w:pPr>
      <w:r>
        <w:t>Планируется ли систематическое раскрытие условий соглашений и публичное отслеживание на постоянной основе переводов средств, осуществляемых в соответствии с этими соглашениями?</w:t>
      </w:r>
    </w:p>
    <w:p w:rsidRPr="00BE32A4" w:rsidR="00BE32A4" w:rsidP="00FD051B" w:rsidRDefault="003B436B" w14:paraId="2D57202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sdt>
        <w:sdtPr>
          <w:rPr>
            <w:rFonts w:ascii="MS Gothic" w:hAnsi="MS Gothic" w:eastAsia="MS Gothic"/>
          </w:rPr>
          <w:id w:val="1935783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BE32A4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shd w:val="clear" w:color="auto" w:fill="D9E2F3" w:themeFill="accent1" w:themeFillTint="33"/>
        </w:rPr>
        <w:t>Да</w:t>
      </w:r>
      <w:r>
        <w:t xml:space="preserve">           </w:t>
      </w:r>
      <w:sdt>
        <w:sdtPr>
          <w:rPr>
            <w:rFonts w:ascii="MS Gothic" w:hAnsi="MS Gothic" w:eastAsia="MS Gothic"/>
          </w:rPr>
          <w:id w:val="-1388650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0F02" w:rsidR="00BE32A4">
            <w:rPr>
              <w:rFonts w:hint="eastAsia" w:ascii="MS Gothic" w:hAnsi="MS Gothic" w:eastAsia="MS Gothic"/>
            </w:rPr>
            <w:t>☐</w:t>
          </w:r>
        </w:sdtContent>
      </w:sdt>
      <w:r>
        <w:rPr>
          <w:shd w:val="clear" w:color="auto" w:fill="D9E2F3" w:themeFill="accent1" w:themeFillTint="33"/>
        </w:rPr>
        <w:t>Нет</w:t>
      </w:r>
    </w:p>
    <w:p w:rsidRPr="004F4C1D" w:rsidR="00BE32A4" w:rsidP="00FD051B" w:rsidRDefault="00BE32A4" w14:paraId="02789A9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>
        <w:rPr>
          <w:i/>
          <w:shd w:val="clear" w:color="auto" w:fill="D9E2F3" w:themeFill="accent1" w:themeFillTint="33"/>
        </w:rPr>
        <w:t xml:space="preserve">Предоставьте пояснения: </w:t>
      </w:r>
    </w:p>
    <w:p w:rsidRPr="00EB0F02" w:rsidR="00E9336A" w:rsidP="00FD051B" w:rsidRDefault="00E9336A" w14:paraId="72608054" w14:textId="77777777"/>
    <w:p w:rsidR="00EE233D" w:rsidP="00EE233D" w:rsidRDefault="00EE233D" w14:paraId="6F0358A4" w14:textId="34070006">
      <w:pPr>
        <w:pStyle w:val="Heading3"/>
      </w:pPr>
      <w:bookmarkStart w:name="_Toc194325153" w:id="160"/>
      <w:r>
        <w:t>Заключение</w:t>
      </w:r>
      <w:bookmarkEnd w:id="159"/>
      <w:bookmarkEnd w:id="160"/>
    </w:p>
    <w:p w:rsidRPr="00DF7CD5" w:rsidR="00EE233D" w:rsidP="00EE233D" w:rsidRDefault="00EE233D" w14:paraId="6E6C796C" w14:textId="72FC6B2E">
      <w:pPr>
        <w:pStyle w:val="TextBold"/>
        <w:rPr>
          <w:b w:val="0"/>
          <w:bCs/>
          <w:szCs w:val="20"/>
        </w:rPr>
      </w:pPr>
      <w:r>
        <w:rPr>
          <w:b w:val="0"/>
        </w:rPr>
        <w:t xml:space="preserve">Исходя из вышеизложенного, какова самооценка МГЗС в отношении выполнения как </w:t>
      </w:r>
      <w:hyperlink w:history="1" w:anchor="_Underlying_objective_7">
        <w:r>
          <w:rPr>
            <w:rStyle w:val="Hyperlink"/>
            <w:b w:val="0"/>
          </w:rPr>
          <w:t>цели</w:t>
        </w:r>
      </w:hyperlink>
      <w:r>
        <w:rPr>
          <w:b w:val="0"/>
        </w:rPr>
        <w:t xml:space="preserve">, так и </w:t>
      </w:r>
      <w:hyperlink w:history="1" w:anchor="_Technical_requirements_5">
        <w:r>
          <w:rPr>
            <w:rStyle w:val="Hyperlink"/>
            <w:b w:val="0"/>
          </w:rPr>
          <w:t>технических положений</w:t>
        </w:r>
      </w:hyperlink>
      <w:r>
        <w:rPr>
          <w:b w:val="0"/>
        </w:rPr>
        <w:t xml:space="preserve"> требования?</w:t>
      </w:r>
    </w:p>
    <w:p w:rsidRPr="0028505D" w:rsidR="00AB60D8" w:rsidP="00AB60D8" w:rsidRDefault="00AB60D8" w14:paraId="54745ED7" w14:textId="77777777">
      <w:pPr>
        <w:pStyle w:val="TextBold"/>
        <w:rPr>
          <w:b w:val="0"/>
          <w:bCs/>
        </w:rPr>
      </w:pPr>
      <w:r>
        <w:rPr>
          <w:b w:val="0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67"/>
      </w:tblGrid>
      <w:tr w:rsidR="00AB60D8" w:rsidTr="00BE434B" w14:paraId="5AEBEFB6" w14:textId="77777777">
        <w:trPr>
          <w:trHeight w:val="60"/>
        </w:trPr>
        <w:tc>
          <w:tcPr>
            <w:tcW w:w="2205" w:type="dxa"/>
          </w:tcPr>
          <w:p w:rsidR="00AB60D8" w:rsidP="009A58C6" w:rsidRDefault="003B436B" w14:paraId="0F67401D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78835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87DE2" w:rsidR="00AB60D8">
                  <w:rPr>
                    <w:rFonts w:hint="eastAsia" w:ascii="MS Gothic" w:hAnsi="MS Gothic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="00AB60D8" w:rsidP="009A58C6" w:rsidRDefault="003B436B" w14:paraId="0713627E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9071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="00AB60D8" w:rsidP="009A58C6" w:rsidRDefault="003B436B" w14:paraId="0DB639F8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527565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="00AB60D8" w:rsidP="009A58C6" w:rsidRDefault="003B436B" w14:paraId="22DA896E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78670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="00AB60D8" w:rsidP="009A58C6" w:rsidRDefault="003B436B" w14:paraId="34D70C7D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85905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:rsidR="00AB60D8" w:rsidP="009A58C6" w:rsidRDefault="003B436B" w14:paraId="3906F4D9" w14:textId="77777777">
            <w:pPr>
              <w:spacing w:before="0" w:after="0"/>
              <w:rPr>
                <w:szCs w:val="22"/>
              </w:rPr>
            </w:pPr>
            <w:sdt>
              <w:sdtPr>
                <w:rPr>
                  <w:b/>
                  <w:bCs/>
                </w:rPr>
                <w:id w:val="-66832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C63" w:rsidR="00AB60D8">
                  <w:rPr>
                    <w:rFonts w:hint="eastAsia" w:ascii="MS Gothic" w:hAnsi="MS Gothic" w:eastAsia="MS Gothic"/>
                    <w:bCs/>
                  </w:rPr>
                  <w:t>☐</w:t>
                </w:r>
              </w:sdtContent>
            </w:sdt>
          </w:p>
        </w:tc>
      </w:tr>
      <w:tr w:rsidR="00AB60D8" w:rsidTr="00BE434B" w14:paraId="59C8C330" w14:textId="77777777">
        <w:trPr>
          <w:trHeight w:val="60"/>
        </w:trPr>
        <w:tc>
          <w:tcPr>
            <w:tcW w:w="2205" w:type="dxa"/>
          </w:tcPr>
          <w:p w:rsidRPr="00955F9F" w:rsidR="00AB60D8" w:rsidP="009A58C6" w:rsidRDefault="00AB60D8" w14:paraId="285812E1" w14:textId="77777777">
            <w:pPr>
              <w:spacing w:before="0" w:after="0"/>
              <w:rPr>
                <w:szCs w:val="22"/>
              </w:rPr>
            </w:pPr>
            <w:r>
              <w:t>неудовлетворительный (</w:t>
            </w:r>
            <w:r>
              <w:rPr>
                <w:shd w:val="clear" w:color="auto" w:fill="000000" w:themeFill="text1"/>
              </w:rPr>
              <w:t>0</w:t>
            </w:r>
            <w:r>
              <w:t>)</w:t>
            </w:r>
          </w:p>
        </w:tc>
        <w:tc>
          <w:tcPr>
            <w:tcW w:w="1994" w:type="dxa"/>
          </w:tcPr>
          <w:p w:rsidRPr="00955F9F" w:rsidR="00AB60D8" w:rsidP="009A58C6" w:rsidRDefault="00AB60D8" w14:paraId="55D8FB95" w14:textId="77777777">
            <w:pPr>
              <w:spacing w:before="0" w:after="0"/>
              <w:rPr>
                <w:szCs w:val="22"/>
              </w:rPr>
            </w:pPr>
            <w:r>
              <w:t>удовлетворительный (</w:t>
            </w:r>
            <w:r>
              <w:rPr>
                <w:color w:val="FFFFFF" w:themeColor="background1"/>
                <w:shd w:val="clear" w:color="auto" w:fill="FF3300"/>
              </w:rPr>
              <w:t>25</w:t>
            </w:r>
            <w:r>
              <w:t>)</w:t>
            </w:r>
          </w:p>
        </w:tc>
        <w:tc>
          <w:tcPr>
            <w:tcW w:w="1653" w:type="dxa"/>
          </w:tcPr>
          <w:p w:rsidRPr="00955F9F" w:rsidR="00AB60D8" w:rsidP="009A58C6" w:rsidRDefault="00AB60D8" w14:paraId="003865AA" w14:textId="77777777">
            <w:pPr>
              <w:spacing w:before="0" w:after="0"/>
              <w:rPr>
                <w:szCs w:val="22"/>
              </w:rPr>
            </w:pPr>
            <w:r>
              <w:t>посредственный (</w:t>
            </w:r>
            <w:r>
              <w:rPr>
                <w:shd w:val="clear" w:color="auto" w:fill="FFC000"/>
              </w:rPr>
              <w:t>50</w:t>
            </w:r>
            <w:r>
              <w:t>)</w:t>
            </w:r>
          </w:p>
        </w:tc>
        <w:tc>
          <w:tcPr>
            <w:tcW w:w="982" w:type="dxa"/>
          </w:tcPr>
          <w:p w:rsidRPr="00955F9F" w:rsidR="00AB60D8" w:rsidP="009A58C6" w:rsidRDefault="00AB60D8" w14:paraId="0EA0D8C4" w14:textId="77777777">
            <w:pPr>
              <w:spacing w:before="0" w:after="0"/>
              <w:rPr>
                <w:szCs w:val="22"/>
              </w:rPr>
            </w:pPr>
            <w:r>
              <w:t>хороший (</w:t>
            </w:r>
            <w:r>
              <w:rPr>
                <w:shd w:val="clear" w:color="auto" w:fill="89AA2E"/>
              </w:rPr>
              <w:t>70</w:t>
            </w:r>
            <w:r>
              <w:t>)</w:t>
            </w:r>
          </w:p>
        </w:tc>
        <w:tc>
          <w:tcPr>
            <w:tcW w:w="1033" w:type="dxa"/>
          </w:tcPr>
          <w:p w:rsidRPr="00955F9F" w:rsidR="00AB60D8" w:rsidP="009A58C6" w:rsidRDefault="00AB60D8" w14:paraId="4BA89EE9" w14:textId="77777777">
            <w:pPr>
              <w:spacing w:before="0" w:after="0"/>
              <w:rPr>
                <w:szCs w:val="22"/>
              </w:rPr>
            </w:pPr>
            <w:r>
              <w:t>отличный (</w:t>
            </w:r>
            <w:r>
              <w:rPr>
                <w:color w:val="FFFFFF" w:themeColor="background1"/>
                <w:shd w:val="clear" w:color="auto" w:fill="2B8636"/>
              </w:rPr>
              <w:t>90</w:t>
            </w:r>
            <w:r>
              <w:t>)</w:t>
            </w:r>
          </w:p>
        </w:tc>
        <w:tc>
          <w:tcPr>
            <w:tcW w:w="1467" w:type="dxa"/>
          </w:tcPr>
          <w:p w:rsidRPr="00955F9F" w:rsidR="00AB60D8" w:rsidP="009A58C6" w:rsidRDefault="00AB60D8" w14:paraId="1EE53256" w14:textId="77777777">
            <w:pPr>
              <w:spacing w:before="0" w:after="0"/>
              <w:rPr>
                <w:szCs w:val="22"/>
              </w:rPr>
            </w:pPr>
            <w:r>
              <w:t>превосходный (</w:t>
            </w:r>
            <w:r>
              <w:rPr>
                <w:shd w:val="clear" w:color="auto" w:fill="00B0F0"/>
              </w:rPr>
              <w:t>100</w:t>
            </w:r>
            <w:r>
              <w:t>)</w:t>
            </w:r>
          </w:p>
        </w:tc>
      </w:tr>
      <w:tr w:rsidR="00AB60D8" w:rsidTr="00BE434B" w14:paraId="2BE60F1D" w14:textId="77777777">
        <w:trPr>
          <w:trHeight w:val="60"/>
        </w:trPr>
        <w:tc>
          <w:tcPr>
            <w:tcW w:w="2205" w:type="dxa"/>
          </w:tcPr>
          <w:p w:rsidR="00AB60D8" w:rsidP="009A58C6" w:rsidRDefault="00AB60D8" w14:paraId="05F50040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994" w:type="dxa"/>
          </w:tcPr>
          <w:p w:rsidR="00AB60D8" w:rsidP="009A58C6" w:rsidRDefault="00AB60D8" w14:paraId="23175BBD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653" w:type="dxa"/>
          </w:tcPr>
          <w:p w:rsidR="00AB60D8" w:rsidP="009A58C6" w:rsidRDefault="00AB60D8" w14:paraId="522715E2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982" w:type="dxa"/>
          </w:tcPr>
          <w:p w:rsidR="00AB60D8" w:rsidP="009A58C6" w:rsidRDefault="00AB60D8" w14:paraId="407F7018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033" w:type="dxa"/>
          </w:tcPr>
          <w:p w:rsidR="00AB60D8" w:rsidP="009A58C6" w:rsidRDefault="00AB60D8" w14:paraId="73FC1F42" w14:textId="77777777">
            <w:pPr>
              <w:spacing w:before="0" w:after="0"/>
              <w:rPr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AB60D8" w:rsidP="009A58C6" w:rsidRDefault="00AB60D8" w14:paraId="2A481F50" w14:textId="77777777">
            <w:pPr>
              <w:spacing w:before="0" w:after="0"/>
              <w:rPr>
                <w:szCs w:val="22"/>
                <w:lang w:val="en-GB"/>
              </w:rPr>
            </w:pPr>
          </w:p>
        </w:tc>
      </w:tr>
    </w:tbl>
    <w:p w:rsidR="00AB60D8" w:rsidP="00AB60D8" w:rsidRDefault="00AB60D8" w14:paraId="33DE9737" w14:textId="77777777">
      <w:pPr>
        <w:rPr>
          <w:b/>
          <w:bCs/>
          <w:szCs w:val="22"/>
        </w:rPr>
      </w:pPr>
      <w:r>
        <w:rPr>
          <w:b/>
        </w:rPr>
        <w:t xml:space="preserve">Или </w:t>
      </w:r>
    </w:p>
    <w:p w:rsidR="00EE233D" w:rsidP="00AB60D8" w:rsidRDefault="003B436B" w14:paraId="565DC65E" w14:textId="7D5BDDFC">
      <w:pPr>
        <w:pStyle w:val="TextBold"/>
        <w:rPr>
          <w:b w:val="0"/>
          <w:bCs/>
          <w:sz w:val="22"/>
          <w:szCs w:val="22"/>
        </w:rPr>
      </w:pPr>
      <w:sdt>
        <w:sdtPr>
          <w:id w:val="1404258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44AB" w:rsidR="00AB60D8">
            <w:rPr>
              <w:rFonts w:hint="eastAsia" w:ascii="MS Gothic" w:hAnsi="MS Gothic" w:eastAsia="MS Gothic"/>
            </w:rPr>
            <w:t>☐</w:t>
          </w:r>
        </w:sdtContent>
      </w:sdt>
      <w:r>
        <w:t xml:space="preserve"> </w:t>
      </w:r>
      <w:r>
        <w:rPr>
          <w:b w:val="0"/>
        </w:rPr>
        <w:t>неприменимо</w:t>
      </w: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3C1FB1" w:rsidR="00EE233D" w:rsidTr="00B30521" w14:paraId="37AE8B4F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3C1FB1" w:rsidR="00EE233D" w:rsidP="00B30521" w:rsidRDefault="00EE233D" w14:paraId="668FDA17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Поясните почему.</w:t>
            </w:r>
          </w:p>
        </w:tc>
      </w:tr>
    </w:tbl>
    <w:p w:rsidR="00EE233D" w:rsidP="00FD3585" w:rsidRDefault="00EE233D" w14:paraId="3E231F34" w14:textId="77777777">
      <w:pPr>
        <w:pStyle w:val="Heading2"/>
      </w:pPr>
      <w:bookmarkStart w:name="_Toc178938611" w:id="161"/>
      <w:bookmarkStart w:name="_Toc194325154" w:id="162"/>
      <w:r>
        <w:t>Комментарии Международного Секретариата</w:t>
      </w:r>
      <w:bookmarkEnd w:id="161"/>
      <w:bookmarkEnd w:id="16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0"/>
      </w:tblGrid>
      <w:tr w:rsidR="00EE233D" w:rsidTr="7C561C04" w14:paraId="39B21230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E233D" w:rsidP="00B30521" w:rsidRDefault="00EE233D" w14:paraId="6470EEFF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</w:t>
            </w:r>
          </w:p>
          <w:p w:rsidR="00EE233D" w:rsidP="00B30521" w:rsidRDefault="00EE233D" w14:paraId="5B8D960F" w14:textId="57DD182B">
            <w:pPr>
              <w:rPr>
                <w:i/>
                <w:iCs/>
              </w:rPr>
            </w:pPr>
            <w:r>
              <w:rPr>
                <w:i/>
              </w:rPr>
              <w:t xml:space="preserve">Комментарии касательно полноты выполнения аспектов требования, выявленных пробелов и необходимости предоставления уточнений. </w:t>
            </w:r>
          </w:p>
          <w:p w:rsidRPr="00EB0F02" w:rsidR="00EE233D" w:rsidP="00B30521" w:rsidRDefault="00EE233D" w14:paraId="61C2AD17" w14:textId="77777777">
            <w:pPr>
              <w:rPr>
                <w:i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9"/>
              <w:gridCol w:w="5775"/>
            </w:tblGrid>
            <w:tr w:rsidR="00EE233D" w:rsidTr="00B30521" w14:paraId="2EE92B0D" w14:textId="77777777">
              <w:tc>
                <w:tcPr>
                  <w:tcW w:w="3009" w:type="dxa"/>
                </w:tcPr>
                <w:p w:rsidR="00EE233D" w:rsidP="00B30521" w:rsidRDefault="00AA71F1" w14:paraId="4E7D5414" w14:textId="77777777">
                  <w:r>
                    <w:t>Применимость и существенность требования, касающегося положений об объектах инфраструктуры и бартерных соглашений (4.3.a)</w:t>
                  </w:r>
                </w:p>
                <w:p w:rsidR="00081DAB" w:rsidP="00B30521" w:rsidRDefault="00081DAB" w14:paraId="04773DED" w14:textId="6D884E3C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EE233D" w:rsidP="00B30521" w:rsidRDefault="00EE233D" w14:paraId="6D8F5628" w14:textId="57F503E9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EE233D" w:rsidTr="00B30521" w14:paraId="3B0EC54F" w14:textId="77777777">
              <w:tc>
                <w:tcPr>
                  <w:tcW w:w="3009" w:type="dxa"/>
                </w:tcPr>
                <w:p w:rsidR="00EE233D" w:rsidP="00B30521" w:rsidRDefault="00DB2B28" w14:paraId="5A15F5CC" w14:textId="77777777">
                  <w:r>
                    <w:t>Описание бартерных и инфраструктурных соглашений (4.3.b)</w:t>
                  </w:r>
                </w:p>
                <w:p w:rsidRPr="00FD051B" w:rsidR="00CA53AD" w:rsidP="00B30521" w:rsidRDefault="00CA53AD" w14:paraId="42256891" w14:textId="26E25FE4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EE233D" w:rsidP="00B30521" w:rsidRDefault="00EE233D" w14:paraId="30294A29" w14:textId="4172DDDE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EE233D" w:rsidTr="00B30521" w14:paraId="70E3D50F" w14:textId="77777777">
              <w:tc>
                <w:tcPr>
                  <w:tcW w:w="3009" w:type="dxa"/>
                </w:tcPr>
                <w:p w:rsidR="00EE233D" w:rsidP="00B30521" w:rsidRDefault="00253C01" w14:paraId="02494337" w14:textId="77777777">
                  <w:r>
                    <w:t>Качество и достоверность данных (4.3.c)</w:t>
                  </w:r>
                </w:p>
                <w:p w:rsidRPr="00FD051B" w:rsidR="00CA53AD" w:rsidP="00B30521" w:rsidRDefault="00CA53AD" w14:paraId="40B44D4D" w14:textId="61892DDE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="00EE233D" w:rsidP="00B30521" w:rsidRDefault="00EE233D" w14:paraId="60066880" w14:textId="6EB65E32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EE233D" w:rsidTr="00B30521" w14:paraId="20E3E205" w14:textId="77777777">
              <w:tc>
                <w:tcPr>
                  <w:tcW w:w="3009" w:type="dxa"/>
                </w:tcPr>
                <w:p w:rsidR="00EE233D" w:rsidP="00B30521" w:rsidRDefault="00BE32C6" w14:paraId="779BB34A" w14:textId="77777777">
                  <w:r>
                    <w:t>Публикация бартерных и инфраструктурных соглашений (4.3.b)</w:t>
                  </w:r>
                </w:p>
                <w:p w:rsidRPr="00FD051B" w:rsidR="00CA53AD" w:rsidP="00B30521" w:rsidRDefault="00CA53AD" w14:paraId="6F718321" w14:textId="5DE41283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="00EE233D" w:rsidP="00B30521" w:rsidRDefault="00EE233D" w14:paraId="70C06B5E" w14:textId="6548881E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FB7240" w:rsidTr="00B30521" w14:paraId="6CDA00F8" w14:textId="77777777">
              <w:tc>
                <w:tcPr>
                  <w:tcW w:w="3009" w:type="dxa"/>
                </w:tcPr>
                <w:p w:rsidR="00FB7240" w:rsidP="00FB7240" w:rsidRDefault="00FB7240" w14:paraId="2708ED9D" w14:textId="1D55B569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="00FB7240" w:rsidDel="00E26EE4" w:rsidP="00FB7240" w:rsidRDefault="00FB7240" w14:paraId="1C9074B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FB7240" w:rsidTr="00B30521" w14:paraId="0ED9E279" w14:textId="77777777">
              <w:tc>
                <w:tcPr>
                  <w:tcW w:w="3009" w:type="dxa"/>
                </w:tcPr>
                <w:p w:rsidR="00FB7240" w:rsidP="00FB7240" w:rsidRDefault="00FB7240" w14:paraId="3E4106EF" w14:textId="2BA05400">
                  <w:r>
                    <w:t>Актуальность данных и их связь с насущными проблемами / проводимыми в стране реформами</w:t>
                  </w:r>
                </w:p>
              </w:tc>
              <w:tc>
                <w:tcPr>
                  <w:tcW w:w="5827" w:type="dxa"/>
                </w:tcPr>
                <w:p w:rsidRPr="00EB0F02" w:rsidR="00FB7240" w:rsidDel="00E26EE4" w:rsidP="00FB7240" w:rsidRDefault="00FB7240" w14:paraId="5FB3C6AE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FB7240" w:rsidTr="00B30521" w14:paraId="4CC63093" w14:textId="77777777">
              <w:tc>
                <w:tcPr>
                  <w:tcW w:w="3009" w:type="dxa"/>
                </w:tcPr>
                <w:p w:rsidR="00FB7240" w:rsidP="00FB7240" w:rsidRDefault="00FB7240" w14:paraId="619373A4" w14:textId="2A9ACCBA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="00FB7240" w:rsidP="00FB7240" w:rsidRDefault="00FB7240" w14:paraId="70C83C82" w14:textId="73A698C6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FB7240" w:rsidTr="00B30521" w14:paraId="3425D6B0" w14:textId="77777777">
              <w:tc>
                <w:tcPr>
                  <w:tcW w:w="3009" w:type="dxa"/>
                </w:tcPr>
                <w:p w:rsidR="00FB7240" w:rsidP="00FB7240" w:rsidRDefault="00FB7240" w14:paraId="6A42603A" w14:textId="593FC7BC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="00FB7240" w:rsidP="00FB7240" w:rsidRDefault="00FB7240" w14:paraId="0F726F5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FB7240" w:rsidTr="00B30521" w14:paraId="7672F8B0" w14:textId="77777777">
              <w:tc>
                <w:tcPr>
                  <w:tcW w:w="3009" w:type="dxa"/>
                </w:tcPr>
                <w:p w:rsidR="00FB7240" w:rsidP="00FB7240" w:rsidRDefault="00FB7240" w14:paraId="2AA9EA5E" w14:textId="7EDE4F09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EB0F02" w:rsidR="00FB7240" w:rsidP="00FB7240" w:rsidRDefault="00FB7240" w14:paraId="5390D61D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="00FB7240" w:rsidTr="00B30521" w14:paraId="1DD0681D" w14:textId="77777777">
              <w:tc>
                <w:tcPr>
                  <w:tcW w:w="3009" w:type="dxa"/>
                </w:tcPr>
                <w:p w:rsidR="00FB7240" w:rsidP="00FB7240" w:rsidRDefault="00FB7240" w14:paraId="13205690" w14:textId="5F36E578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="00FB7240" w:rsidP="00FB7240" w:rsidRDefault="00FB7240" w14:paraId="5AA5984B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="00FB7240" w:rsidTr="00B30521" w14:paraId="08ED54FD" w14:textId="77777777">
              <w:tc>
                <w:tcPr>
                  <w:tcW w:w="3009" w:type="dxa"/>
                </w:tcPr>
                <w:p w:rsidR="00FB7240" w:rsidP="00FB7240" w:rsidRDefault="00FB7240" w14:paraId="6ACFB6E7" w14:textId="13E21088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="00FB7240" w:rsidP="00FB7240" w:rsidRDefault="00FB7240" w14:paraId="3DA89F20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D23BA4" w:rsidR="00EE233D" w:rsidP="00B30521" w:rsidRDefault="00EE233D" w14:paraId="33BB7631" w14:textId="77777777">
            <w:pPr>
              <w:rPr>
                <w:i/>
                <w:iCs/>
                <w:lang w:val="en-GB"/>
              </w:rPr>
            </w:pPr>
          </w:p>
        </w:tc>
      </w:tr>
    </w:tbl>
    <w:p w:rsidR="00444704" w:rsidRDefault="00444704" w14:paraId="0A904DF7" w14:textId="77777777">
      <w:pPr>
        <w:spacing w:before="0" w:after="0"/>
      </w:pPr>
      <w:r>
        <w:br w:type="page"/>
      </w:r>
    </w:p>
    <w:p w:rsidRPr="00181922" w:rsidR="002E43DB" w:rsidP="002E43DB" w:rsidRDefault="002E43DB" w14:paraId="07B4FF2E" w14:textId="2CE9A8C7">
      <w:pPr>
        <w:pStyle w:val="Heading1"/>
      </w:pPr>
      <w:bookmarkStart w:name="_For_Validation:_MSG" w:id="163"/>
      <w:bookmarkStart w:name="_Toc172813401" w:id="164"/>
      <w:bookmarkStart w:name="_Toc172816310" w:id="165"/>
      <w:bookmarkStart w:name="_Toc174534705" w:id="166"/>
      <w:bookmarkStart w:name="_Toc194325155" w:id="167"/>
      <w:bookmarkEnd w:id="163"/>
      <w:r>
        <w:rPr>
          <w:highlight w:val="cyan"/>
        </w:rPr>
        <w:t>В случае валидации:</w:t>
      </w:r>
      <w:r>
        <w:t xml:space="preserve"> утверждение со стороны МГЗС</w:t>
      </w:r>
      <w:bookmarkEnd w:id="164"/>
      <w:bookmarkEnd w:id="165"/>
      <w:bookmarkEnd w:id="166"/>
      <w:bookmarkEnd w:id="167"/>
    </w:p>
    <w:p w:rsidRPr="00696610" w:rsidR="00696610" w:rsidP="00696610" w:rsidRDefault="00696610" w14:paraId="453A189E" w14:textId="77777777">
      <w:pPr>
        <w:rPr>
          <w:b/>
          <w:bCs/>
        </w:rPr>
      </w:pPr>
      <w:r>
        <w:rPr>
          <w:b/>
        </w:rPr>
        <w:t>Укажите ниже имена и контактные данные руководителей заинтересованных кругов, которые предоставляют эту информацию от лица своего заинтересованного круга. При необходимости добавьте строки.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1"/>
        <w:gridCol w:w="3077"/>
        <w:gridCol w:w="3446"/>
      </w:tblGrid>
      <w:tr w:rsidRPr="00696610" w:rsidR="00696610" w:rsidTr="00696610" w14:paraId="10E259AD" w14:textId="77777777">
        <w:trPr>
          <w:trHeight w:val="300"/>
        </w:trPr>
        <w:tc>
          <w:tcPr>
            <w:tcW w:w="24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4C6E7"/>
            <w:hideMark/>
          </w:tcPr>
          <w:p w:rsidRPr="00696610" w:rsidR="00696610" w:rsidP="00696610" w:rsidRDefault="00696610" w14:paraId="60CF3F76" w14:textId="77777777">
            <w:pPr>
              <w:rPr>
                <w:b/>
                <w:bCs/>
              </w:rPr>
            </w:pPr>
            <w:r>
              <w:rPr>
                <w:b/>
              </w:rPr>
              <w:t>ФИО </w:t>
            </w:r>
          </w:p>
        </w:tc>
        <w:tc>
          <w:tcPr>
            <w:tcW w:w="30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4C6E7"/>
            <w:hideMark/>
          </w:tcPr>
          <w:p w:rsidRPr="00696610" w:rsidR="00696610" w:rsidP="00696610" w:rsidRDefault="00696610" w14:paraId="09C283E9" w14:textId="77777777">
            <w:pPr>
              <w:rPr>
                <w:b/>
                <w:bCs/>
              </w:rPr>
            </w:pPr>
            <w:r>
              <w:rPr>
                <w:b/>
              </w:rPr>
              <w:t>От имени </w:t>
            </w:r>
          </w:p>
        </w:tc>
        <w:tc>
          <w:tcPr>
            <w:tcW w:w="34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4C6E7"/>
            <w:hideMark/>
          </w:tcPr>
          <w:p w:rsidRPr="00696610" w:rsidR="00696610" w:rsidP="00696610" w:rsidRDefault="00696610" w14:paraId="064B46A8" w14:textId="77777777">
            <w:pPr>
              <w:rPr>
                <w:b/>
                <w:bCs/>
              </w:rPr>
            </w:pPr>
            <w:r>
              <w:rPr>
                <w:b/>
              </w:rPr>
              <w:t>Эл. почта или номер телефона </w:t>
            </w:r>
          </w:p>
        </w:tc>
      </w:tr>
      <w:tr w:rsidRPr="00696610" w:rsidR="00696610" w:rsidTr="00696610" w14:paraId="138A0EE4" w14:textId="77777777">
        <w:trPr>
          <w:trHeight w:val="300"/>
        </w:trPr>
        <w:tc>
          <w:tcPr>
            <w:tcW w:w="24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5696EFA1" w14:textId="77777777">
            <w:pPr>
              <w:rPr>
                <w:b/>
                <w:bCs/>
              </w:rPr>
            </w:pPr>
            <w:r>
              <w:rPr>
                <w:b/>
              </w:rPr>
              <w:t> </w:t>
            </w:r>
          </w:p>
        </w:tc>
        <w:tc>
          <w:tcPr>
            <w:tcW w:w="30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7773CCA6" w14:textId="77777777">
            <w:pPr>
              <w:rPr>
                <w:b/>
                <w:bCs/>
              </w:rPr>
            </w:pPr>
            <w:r>
              <w:rPr>
                <w:b/>
              </w:rPr>
              <w:t>Правительство </w:t>
            </w:r>
          </w:p>
        </w:tc>
        <w:tc>
          <w:tcPr>
            <w:tcW w:w="34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307F025A" w14:textId="77777777">
            <w:pPr>
              <w:rPr>
                <w:b/>
                <w:bCs/>
              </w:rPr>
            </w:pPr>
            <w:r>
              <w:rPr>
                <w:b/>
              </w:rPr>
              <w:t> </w:t>
            </w:r>
          </w:p>
        </w:tc>
      </w:tr>
      <w:tr w:rsidRPr="00696610" w:rsidR="00696610" w:rsidTr="00696610" w14:paraId="3C806B6E" w14:textId="77777777">
        <w:trPr>
          <w:trHeight w:val="300"/>
        </w:trPr>
        <w:tc>
          <w:tcPr>
            <w:tcW w:w="24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3269EC4A" w14:textId="77777777">
            <w:pPr>
              <w:rPr>
                <w:b/>
                <w:bCs/>
              </w:rPr>
            </w:pPr>
            <w:r>
              <w:rPr>
                <w:b/>
              </w:rPr>
              <w:t> </w:t>
            </w:r>
          </w:p>
        </w:tc>
        <w:tc>
          <w:tcPr>
            <w:tcW w:w="30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249A93D9" w14:textId="77777777">
            <w:pPr>
              <w:rPr>
                <w:b/>
                <w:bCs/>
              </w:rPr>
            </w:pPr>
            <w:r>
              <w:rPr>
                <w:b/>
              </w:rPr>
              <w:t>Компании </w:t>
            </w:r>
          </w:p>
        </w:tc>
        <w:tc>
          <w:tcPr>
            <w:tcW w:w="34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5926B1D0" w14:textId="77777777">
            <w:pPr>
              <w:rPr>
                <w:b/>
                <w:bCs/>
              </w:rPr>
            </w:pPr>
            <w:r>
              <w:rPr>
                <w:b/>
              </w:rPr>
              <w:t> </w:t>
            </w:r>
          </w:p>
        </w:tc>
      </w:tr>
      <w:tr w:rsidRPr="00696610" w:rsidR="00696610" w:rsidTr="00696610" w14:paraId="7478032E" w14:textId="77777777">
        <w:trPr>
          <w:trHeight w:val="300"/>
        </w:trPr>
        <w:tc>
          <w:tcPr>
            <w:tcW w:w="24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25A61FE6" w14:textId="77777777">
            <w:pPr>
              <w:rPr>
                <w:b/>
                <w:bCs/>
              </w:rPr>
            </w:pPr>
            <w:r>
              <w:rPr>
                <w:b/>
              </w:rPr>
              <w:t> </w:t>
            </w:r>
          </w:p>
        </w:tc>
        <w:tc>
          <w:tcPr>
            <w:tcW w:w="30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71227239" w14:textId="77777777">
            <w:pPr>
              <w:rPr>
                <w:b/>
                <w:bCs/>
              </w:rPr>
            </w:pPr>
            <w:r>
              <w:rPr>
                <w:b/>
              </w:rPr>
              <w:t>Гражданское общество </w:t>
            </w:r>
          </w:p>
        </w:tc>
        <w:tc>
          <w:tcPr>
            <w:tcW w:w="34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696610" w:rsidR="00696610" w:rsidP="00696610" w:rsidRDefault="00696610" w14:paraId="5184F356" w14:textId="77777777">
            <w:pPr>
              <w:rPr>
                <w:b/>
                <w:bCs/>
              </w:rPr>
            </w:pPr>
            <w:r>
              <w:rPr>
                <w:b/>
              </w:rPr>
              <w:t> </w:t>
            </w:r>
          </w:p>
        </w:tc>
      </w:tr>
    </w:tbl>
    <w:p w:rsidR="002E43DB" w:rsidP="002E43DB" w:rsidRDefault="002E43DB" w14:paraId="0C0D3981" w14:textId="77777777">
      <w:pPr>
        <w:rPr>
          <w:b/>
          <w:bCs/>
        </w:rPr>
      </w:pPr>
    </w:p>
    <w:p w:rsidRPr="00037F79" w:rsidR="002E43DB" w:rsidP="002E43DB" w:rsidRDefault="002E43DB" w14:paraId="7128D5AE" w14:textId="76B43668">
      <w:pPr>
        <w:rPr>
          <w:b/>
          <w:bCs/>
        </w:rPr>
      </w:pPr>
      <w:r>
        <w:rPr>
          <w:b/>
        </w:rPr>
        <w:t>Дата утверждения со стороны МГЗС</w:t>
      </w:r>
    </w:p>
    <w:sdt>
      <w:sdtPr>
        <w:id w:val="-2023224422"/>
        <w:placeholder>
          <w:docPart w:val="3FE33DA34C1241B39A37270E44EC4745"/>
        </w:placeholder>
        <w:showingPlcHdr/>
        <w:date>
          <w:dateFormat w:val="dd/MM/yyyy"/>
          <w:lid w:val="ru-RU"/>
          <w:storeMappedDataAs w:val="dateTime"/>
          <w:calendar w:val="gregorian"/>
        </w:date>
      </w:sdtPr>
      <w:sdtEndPr/>
      <w:sdtContent>
        <w:p w:rsidR="002E43DB" w:rsidP="002E43DB" w:rsidRDefault="002E43DB" w14:paraId="469A5BEA" w14:textId="77777777">
          <w:r>
            <w:rPr>
              <w:rStyle w:val="PlaceholderText"/>
              <w:shd w:val="clear" w:color="auto" w:fill="D9E2F3" w:themeFill="accent1" w:themeFillTint="33"/>
            </w:rPr>
            <w:t>Место для ввода даты</w:t>
          </w:r>
        </w:p>
      </w:sdtContent>
    </w:sdt>
    <w:p w:rsidR="00F74773" w:rsidP="002E43DB" w:rsidRDefault="00F74773" w14:paraId="5A0EC9DA" w14:textId="77777777"/>
    <w:p w:rsidR="007F6BD5" w:rsidP="002E43DB" w:rsidRDefault="007F6BD5" w14:paraId="2E2241E6" w14:textId="77777777"/>
    <w:p w:rsidR="002E43DB" w:rsidP="002E43DB" w:rsidRDefault="002E43DB" w14:paraId="2AC4F0DB" w14:textId="5C6F1FC2">
      <w:r>
        <w:t>*** Конец формы</w:t>
      </w:r>
    </w:p>
    <w:p w:rsidRPr="00D23BA4" w:rsidR="00DD5240" w:rsidP="00D23BA4" w:rsidRDefault="00DD5240" w14:paraId="1123064A" w14:textId="2C7FE1F0">
      <w:pPr>
        <w:rPr>
          <w:lang w:val="en-GB"/>
        </w:rPr>
      </w:pPr>
    </w:p>
    <w:sectPr w:rsidRPr="00D23BA4" w:rsidR="00DD5240" w:rsidSect="007A4578">
      <w:headerReference w:type="default" r:id="rId37"/>
      <w:footerReference w:type="default" r:id="rId38"/>
      <w:headerReference w:type="first" r:id="rId39"/>
      <w:footerReference w:type="first" r:id="rId40"/>
      <w:type w:val="continuous"/>
      <w:pgSz w:w="11901" w:h="16840" w:orient="portrait"/>
      <w:pgMar w:top="1418" w:right="1483" w:bottom="1418" w:left="1418" w:header="851" w:footer="113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436B" w:rsidP="00347D13" w:rsidRDefault="003B436B" w14:paraId="37E11978" w14:textId="77777777">
      <w:r>
        <w:separator/>
      </w:r>
    </w:p>
  </w:endnote>
  <w:endnote w:type="continuationSeparator" w:id="0">
    <w:p w:rsidR="003B436B" w:rsidP="00347D13" w:rsidRDefault="003B436B" w14:paraId="3F3D34B4" w14:textId="77777777">
      <w:r>
        <w:continuationSeparator/>
      </w:r>
    </w:p>
  </w:endnote>
  <w:endnote w:type="continuationNotice" w:id="1">
    <w:p w:rsidR="003B436B" w:rsidRDefault="003B436B" w14:paraId="03D2A9CD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 SemiCon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673135" w:rsidR="0089747F" w:rsidP="00673135" w:rsidRDefault="00382E14" w14:paraId="6CFAB863" w14:textId="77777777">
    <w:pPr>
      <w:pStyle w:val="Footer"/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DA9C36D" wp14:editId="64BAEEAF">
              <wp:simplePos x="0" y="0"/>
              <wp:positionH relativeFrom="column">
                <wp:posOffset>-119380</wp:posOffset>
              </wp:positionH>
              <wp:positionV relativeFrom="paragraph">
                <wp:posOffset>-369570</wp:posOffset>
              </wp:positionV>
              <wp:extent cx="5958840" cy="43116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884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544AAC" w:rsidR="00382E14" w:rsidP="00382E14" w:rsidRDefault="00382E14" w14:paraId="4BFD70DA" w14:textId="77777777">
                          <w:pPr>
                            <w:pBdr>
                              <w:top w:val="single" w:color="2DAED5" w:sz="4" w:space="1"/>
                            </w:pBdr>
                            <w:spacing w:before="0" w:after="0"/>
                            <w:jc w:val="right"/>
                            <w:rPr>
                              <w:rFonts w:ascii="Franklin Gothic Medium" w:hAnsi="Franklin Gothic Medium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begin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instrText xml:space="preserve"> PAGE </w:instrTex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separate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t>1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rFonts w:ascii="Franklin Gothic Medium" w:hAnsi="Franklin Gothic Medium"/>
                              <w:color w:val="000000"/>
                            </w:rPr>
                            <w:t xml:space="preserve"> </w:t>
                          </w:r>
                        </w:p>
                        <w:p w:rsidR="00382E14" w:rsidP="00382E14" w:rsidRDefault="00382E14" w14:paraId="54DF2AFE" w14:textId="77777777"/>
                        <w:p w:rsidR="00382E14" w:rsidRDefault="00382E14" w14:paraId="10813D46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1731D781">
            <v:shapetype id="_x0000_t202" coordsize="21600,21600" o:spt="202" path="m,l,21600r21600,l21600,xe" w14:anchorId="2DA9C36D">
              <v:stroke joinstyle="miter"/>
              <v:path gradientshapeok="t" o:connecttype="rect"/>
            </v:shapetype>
            <v:shape id="Text Box 18" style="position:absolute;margin-left:-9.4pt;margin-top:-29.1pt;width:469.2pt;height:33.9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">
              <v:textbox>
                <w:txbxContent>
                  <w:p w:rsidRPr="00544AAC" w:rsidR="00382E14" w:rsidP="00382E14" w:rsidRDefault="00382E14" w14:paraId="4EA1698F" w14:textId="77777777">
                    <w:pPr>
                      <w:pBdr>
                        <w:top w:val="single" w:color="2DAED5" w:sz="4" w:space="1"/>
                      </w:pBdr>
                      <w:spacing w:before="0" w:after="0"/>
                      <w:jc w:val="right"/>
                      <w:rPr>
                        <w:rFonts w:ascii="Franklin Gothic Medium" w:hAnsi="Franklin Gothic Medium"/>
                        <w:b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</w:rPr>
                      <w:tab/>
                    </w:r>
                    <w:r>
                      <w:rPr>
                        <w:rFonts w:ascii="Times New Roman" w:hAnsi="Times New Roman"/>
                        <w:color w:val="000000"/>
                      </w:rPr>
                      <w:t xml:space="preserve"> 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begin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instrText xml:space="preserve"> PAGE </w:instrTex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separate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t>1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end"/>
                    </w:r>
                    <w:r>
                      <w:rPr>
                        <w:rFonts w:ascii="Franklin Gothic Medium" w:hAnsi="Franklin Gothic Medium"/>
                        <w:color w:val="000000"/>
                      </w:rPr>
                      <w:t xml:space="preserve"> </w:t>
                    </w:r>
                  </w:p>
                  <w:p w:rsidR="00382E14" w:rsidP="00382E14" w:rsidRDefault="00382E14" w14:paraId="02EB378F" w14:textId="77777777"/>
                  <w:p w:rsidR="00382E14" w:rsidRDefault="00382E14" w14:paraId="6A05A809" w14:textId="77777777"/>
                </w:txbxContent>
              </v:textbox>
            </v:shape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263915A" wp14:editId="70CC2B78">
              <wp:simplePos x="0" y="0"/>
              <wp:positionH relativeFrom="column">
                <wp:posOffset>-121285</wp:posOffset>
              </wp:positionH>
              <wp:positionV relativeFrom="paragraph">
                <wp:posOffset>-307521</wp:posOffset>
              </wp:positionV>
              <wp:extent cx="6023610" cy="81153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23610" cy="811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382E14" w:rsidR="00756FF7" w:rsidP="00756FF7" w:rsidRDefault="00756FF7" w14:paraId="4871519B" w14:textId="77777777">
                          <w:pPr>
                            <w:spacing w:before="0" w:after="0" w:line="27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Международный Секретариат ИПДО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Тел.: +47 222 00 800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Эл. почта: secretariat@eiti.org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Twitter: @EITIorg</w:t>
                          </w:r>
                        </w:p>
                        <w:p w:rsidRPr="00382E14" w:rsidR="00756FF7" w:rsidP="00756FF7" w:rsidRDefault="00756FF7" w14:paraId="3E547E9A" w14:textId="77777777">
                          <w:pPr>
                            <w:spacing w:before="0" w:after="0" w:line="276" w:lineRule="auto"/>
                            <w:ind w:right="-1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</w:rPr>
                            <w:t>Адрес: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Rådhusgata 26, 0151 Oslo, Norway (Норвегия)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 xml:space="preserve">www.eiti.org       </w:t>
                          </w:r>
                        </w:p>
                        <w:p w:rsidRPr="00382E14" w:rsidR="00756FF7" w:rsidP="00756FF7" w:rsidRDefault="00756FF7" w14:paraId="4A89A4E0" w14:textId="7777777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Pr="00382E14" w:rsidR="00382E14" w:rsidP="00382E14" w:rsidRDefault="00382E14" w14:paraId="1D86F16E" w14:textId="7777777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526DD11">
            <v:shape id="Text Box 17" style="position:absolute;margin-left:-9.55pt;margin-top:-24.2pt;width:474.3pt;height:63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" w14:anchorId="7263915A">
              <v:textbox>
                <w:txbxContent>
                  <w:p w:rsidRPr="00382E14" w:rsidR="00756FF7" w:rsidP="00756FF7" w:rsidRDefault="00756FF7" w14:paraId="6B2DF73C" w14:textId="77777777">
                    <w:pPr>
                      <w:spacing w:before="0" w:after="0" w:line="276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Международный Секретариат ИПДО</w:t>
                    </w:r>
                    <w:r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Тел.: +47 222 00 800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Эл. почта: secretariat@eiti.org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Twitter: @EITIorg</w:t>
                    </w:r>
                  </w:p>
                  <w:p w:rsidRPr="00382E14" w:rsidR="00756FF7" w:rsidP="00756FF7" w:rsidRDefault="00756FF7" w14:paraId="60653534" w14:textId="77777777">
                    <w:pPr>
                      <w:spacing w:before="0" w:after="0" w:line="276" w:lineRule="auto"/>
                      <w:ind w:right="-12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Адрес: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Rådhusgata 26, 0151 Oslo, Norway (Норвегия)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 xml:space="preserve">www.eiti.org       </w:t>
                    </w:r>
                  </w:p>
                  <w:p w:rsidRPr="00382E14" w:rsidR="00756FF7" w:rsidP="00756FF7" w:rsidRDefault="00756FF7" w14:paraId="5A39BBE3" w14:textId="77777777">
                    <w:pPr>
                      <w:rPr>
                        <w:sz w:val="16"/>
                        <w:szCs w:val="16"/>
                      </w:rPr>
                    </w:pPr>
                  </w:p>
                  <w:p w:rsidRPr="00382E14" w:rsidR="00382E14" w:rsidP="00382E14" w:rsidRDefault="00382E14" w14:paraId="41C8F396" w14:textId="7777777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004E42" w:rsidR="0089747F" w:rsidP="00382E14" w:rsidRDefault="00382E14" w14:paraId="7AAD0DDA" w14:textId="77777777">
    <w:pPr>
      <w:spacing w:line="276" w:lineRule="auto"/>
      <w:rPr>
        <w:sz w:val="16"/>
        <w:szCs w:val="16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BE5A9F8" wp14:editId="14B676B9">
              <wp:simplePos x="0" y="0"/>
              <wp:positionH relativeFrom="column">
                <wp:posOffset>-109320</wp:posOffset>
              </wp:positionH>
              <wp:positionV relativeFrom="paragraph">
                <wp:posOffset>-382584</wp:posOffset>
              </wp:positionV>
              <wp:extent cx="5958840" cy="739739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8840" cy="7397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544AAC" w:rsidR="00382E14" w:rsidP="00382E14" w:rsidRDefault="00382E14" w14:paraId="69AB6E2C" w14:textId="77777777">
                          <w:pPr>
                            <w:pBdr>
                              <w:top w:val="single" w:color="2DAED5" w:sz="4" w:space="1"/>
                            </w:pBdr>
                            <w:spacing w:before="0" w:after="0"/>
                            <w:jc w:val="right"/>
                            <w:rPr>
                              <w:rFonts w:ascii="Franklin Gothic Medium" w:hAnsi="Franklin Gothic Medium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begin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instrText xml:space="preserve"> PAGE </w:instrTex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separate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t>1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rFonts w:ascii="Franklin Gothic Medium" w:hAnsi="Franklin Gothic Medium"/>
                              <w:color w:val="000000"/>
                            </w:rPr>
                            <w:t xml:space="preserve"> </w:t>
                          </w:r>
                        </w:p>
                        <w:p w:rsidR="00382E14" w:rsidP="00382E14" w:rsidRDefault="00382E14" w14:paraId="70AE8A5D" w14:textId="77777777"/>
                        <w:p w:rsidR="00382E14" w:rsidRDefault="00382E14" w14:paraId="72FEFFB4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0C2751DF">
            <v:shapetype id="_x0000_t202" coordsize="21600,21600" o:spt="202" path="m,l,21600r21600,l21600,xe" w14:anchorId="5BE5A9F8">
              <v:stroke joinstyle="miter"/>
              <v:path gradientshapeok="t" o:connecttype="rect"/>
            </v:shapetype>
            <v:shape id="Text Box 16" style="position:absolute;margin-left:-8.6pt;margin-top:-30.1pt;width:469.2pt;height:58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">
              <v:textbox>
                <w:txbxContent>
                  <w:p w:rsidRPr="00544AAC" w:rsidR="00382E14" w:rsidP="00382E14" w:rsidRDefault="00382E14" w14:paraId="11AE28AC" w14:textId="77777777">
                    <w:pPr>
                      <w:pBdr>
                        <w:top w:val="single" w:color="2DAED5" w:sz="4" w:space="1"/>
                      </w:pBdr>
                      <w:spacing w:before="0" w:after="0"/>
                      <w:jc w:val="right"/>
                      <w:rPr>
                        <w:rFonts w:ascii="Franklin Gothic Medium" w:hAnsi="Franklin Gothic Medium"/>
                        <w:b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</w:rPr>
                      <w:tab/>
                    </w:r>
                    <w:r>
                      <w:rPr>
                        <w:rFonts w:ascii="Times New Roman" w:hAnsi="Times New Roman"/>
                        <w:color w:val="000000"/>
                      </w:rPr>
                      <w:t xml:space="preserve"> 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begin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instrText xml:space="preserve"> PAGE </w:instrTex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separate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t>1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end"/>
                    </w:r>
                    <w:r>
                      <w:rPr>
                        <w:rFonts w:ascii="Franklin Gothic Medium" w:hAnsi="Franklin Gothic Medium"/>
                        <w:color w:val="000000"/>
                      </w:rPr>
                      <w:t xml:space="preserve"> </w:t>
                    </w:r>
                  </w:p>
                  <w:p w:rsidR="00382E14" w:rsidP="00382E14" w:rsidRDefault="00382E14" w14:paraId="672A6659" w14:textId="77777777"/>
                  <w:p w:rsidR="00382E14" w:rsidRDefault="00382E14" w14:paraId="0A37501D" w14:textId="77777777"/>
                </w:txbxContent>
              </v:textbox>
            </v:shape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F552B3" wp14:editId="7C727F68">
              <wp:simplePos x="0" y="0"/>
              <wp:positionH relativeFrom="column">
                <wp:posOffset>-109220</wp:posOffset>
              </wp:positionH>
              <wp:positionV relativeFrom="paragraph">
                <wp:posOffset>-316693</wp:posOffset>
              </wp:positionV>
              <wp:extent cx="6023610" cy="81153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23610" cy="811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382E14" w:rsidR="00382E14" w:rsidP="00382E14" w:rsidRDefault="00382E14" w14:paraId="320A6825" w14:textId="77777777">
                          <w:pPr>
                            <w:spacing w:before="0" w:after="0" w:line="27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Международный Секретариат ИПДО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Тел.: +47 222 00 800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Эл. почта: secretariat@eiti.org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Twitter: @EITIorg</w:t>
                          </w:r>
                        </w:p>
                        <w:p w:rsidRPr="00382E14" w:rsidR="00382E14" w:rsidP="00382E14" w:rsidRDefault="00382E14" w14:paraId="544A15D4" w14:textId="77777777">
                          <w:pPr>
                            <w:spacing w:before="0" w:after="0" w:line="276" w:lineRule="auto"/>
                            <w:ind w:right="-1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</w:rPr>
                            <w:t>Адрес: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Rådhusgata 26, 0151 Oslo, Norway (Норвегия)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 xml:space="preserve">www.eiti.org       </w:t>
                          </w:r>
                        </w:p>
                        <w:p w:rsidRPr="00382E14" w:rsidR="00382E14" w:rsidP="00382E14" w:rsidRDefault="00382E14" w14:paraId="39343D4F" w14:textId="7777777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17A9F6AD">
            <v:shape id="Text Box 15" style="position:absolute;margin-left:-8.6pt;margin-top:-24.95pt;width:474.3pt;height:63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" w14:anchorId="36F552B3">
              <v:textbox>
                <w:txbxContent>
                  <w:p w:rsidRPr="00382E14" w:rsidR="00382E14" w:rsidP="00382E14" w:rsidRDefault="00382E14" w14:paraId="385AF11C" w14:textId="77777777">
                    <w:pPr>
                      <w:spacing w:before="0" w:after="0" w:line="276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Международный Секретариат ИПДО</w:t>
                    </w:r>
                    <w:r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Тел.: +47 222 00 800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Эл. почта: secretariat@eiti.org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Twitter: @EITIorg</w:t>
                    </w:r>
                  </w:p>
                  <w:p w:rsidRPr="00382E14" w:rsidR="00382E14" w:rsidP="00382E14" w:rsidRDefault="00382E14" w14:paraId="6EE0A2D2" w14:textId="77777777">
                    <w:pPr>
                      <w:spacing w:before="0" w:after="0" w:line="276" w:lineRule="auto"/>
                      <w:ind w:right="-12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Адрес: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Rådhusgata 26, 0151 Oslo, Norway (Норвегия)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 xml:space="preserve">www.eiti.org       </w:t>
                    </w:r>
                  </w:p>
                  <w:p w:rsidRPr="00382E14" w:rsidR="00382E14" w:rsidP="00382E14" w:rsidRDefault="00382E14" w14:paraId="5DAB6C7B" w14:textId="7777777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436B" w:rsidP="00347D13" w:rsidRDefault="003B436B" w14:paraId="2DC7564E" w14:textId="77777777">
      <w:r>
        <w:separator/>
      </w:r>
    </w:p>
  </w:footnote>
  <w:footnote w:type="continuationSeparator" w:id="0">
    <w:p w:rsidR="003B436B" w:rsidP="00347D13" w:rsidRDefault="003B436B" w14:paraId="594CE821" w14:textId="77777777">
      <w:r>
        <w:continuationSeparator/>
      </w:r>
    </w:p>
  </w:footnote>
  <w:footnote w:type="continuationNotice" w:id="1">
    <w:p w:rsidR="003B436B" w:rsidRDefault="003B436B" w14:paraId="1124C10E" w14:textId="77777777">
      <w:pPr>
        <w:spacing w:before="0" w:after="0"/>
      </w:pPr>
    </w:p>
  </w:footnote>
  <w:footnote w:id="2">
    <w:p w:rsidRPr="00F57FD6" w:rsidR="00AB4367" w:rsidP="00AB4367" w:rsidRDefault="00AB4367" w14:paraId="3B27C35D" w14:textId="77777777">
      <w:pPr>
        <w:pStyle w:val="FootnoteText"/>
      </w:pPr>
      <w:r>
        <w:rPr>
          <w:rStyle w:val="FootnoteReference"/>
        </w:rPr>
        <w:footnoteRef/>
      </w:r>
      <w:r>
        <w:t xml:space="preserve"> В соответствии с требованием 6.2, под квазифискальными расходами понимаются платежи, посредством которых ГП осуществляют государственные расходы на социальные нужды, такие как платежи на поддержание системы социального обеспечения и объектов социального назначения, топливные субсидии, обслуживание государственного долга и другие цели за рамками государственного бюджетного процесса. </w:t>
      </w:r>
    </w:p>
    <w:p w:rsidRPr="00F57FD6" w:rsidR="00AB4367" w:rsidP="00AB4367" w:rsidRDefault="00AB4367" w14:paraId="4DC5BA4F" w14:textId="7F7E91EF">
      <w:pPr>
        <w:pStyle w:val="FootnoteText"/>
      </w:pPr>
      <w:r>
        <w:t>При принятии решения о том, какие расходы следует считать квазифискальными, внедряющие страны и многосторонние группы заинтересованных сторон поощряются к тому, чтобы учитывать определение квазифискальных расходов, предлагаемое МВФ.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D23BA4" w:rsidR="00D23BA4" w:rsidP="00D23BA4" w:rsidRDefault="00F271DC" w14:paraId="01EAB112" w14:textId="07CFC4C7">
    <w:pPr>
      <w:pStyle w:val="HeaderDate"/>
      <w:rPr>
        <w:highlight w:val="lightGray"/>
      </w:rPr>
    </w:pPr>
    <w:r>
      <mc:AlternateContent>
        <mc:Choice Requires="wps">
          <w:drawing>
            <wp:anchor distT="0" distB="0" distL="114300" distR="114300" simplePos="0" relativeHeight="251658249" behindDoc="0" locked="0" layoutInCell="1" allowOverlap="1" wp14:anchorId="3FB2DAFD" wp14:editId="4B87ED35">
              <wp:simplePos x="0" y="0"/>
              <wp:positionH relativeFrom="column">
                <wp:posOffset>5784215</wp:posOffset>
              </wp:positionH>
              <wp:positionV relativeFrom="paragraph">
                <wp:posOffset>-49530</wp:posOffset>
              </wp:positionV>
              <wp:extent cx="522584" cy="24638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584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5D217F74">
            <v:rect id="Rectangle 9" style="position:absolute;margin-left:455.45pt;margin-top:-3.9pt;width:41.15pt;height:19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0BC901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"/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2" behindDoc="0" locked="0" layoutInCell="1" allowOverlap="1" wp14:anchorId="38A3E72A" wp14:editId="7DB267A8">
              <wp:simplePos x="0" y="0"/>
              <wp:positionH relativeFrom="column">
                <wp:posOffset>5768340</wp:posOffset>
              </wp:positionH>
              <wp:positionV relativeFrom="paragraph">
                <wp:posOffset>-133907</wp:posOffset>
              </wp:positionV>
              <wp:extent cx="522584" cy="24638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584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6E7FBF67">
            <v:rect id="Rectangle 10" style="position:absolute;margin-left:454.2pt;margin-top:-10.55pt;width:41.15pt;height:19.4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d="f" strokeweight="1pt" w14:anchorId="006A3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"/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58245" behindDoc="0" locked="0" layoutInCell="1" allowOverlap="1" wp14:anchorId="1D17513D" wp14:editId="2800B5E3">
              <wp:simplePos x="0" y="0"/>
              <wp:positionH relativeFrom="column">
                <wp:posOffset>0</wp:posOffset>
              </wp:positionH>
              <wp:positionV relativeFrom="paragraph">
                <wp:posOffset>3175</wp:posOffset>
              </wp:positionV>
              <wp:extent cx="6061710" cy="4572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1710" cy="45720"/>
                        <a:chOff x="1134" y="1909"/>
                        <a:chExt cx="9546" cy="179"/>
                      </a:xfrm>
                    </wpg:grpSpPr>
                    <wps:wsp>
                      <wps:cNvPr id="55" name="Rectangle 1"/>
                      <wps:cNvSpPr>
                        <a:spLocks/>
                      </wps:cNvSpPr>
                      <wps:spPr bwMode="auto">
                        <a:xfrm>
                          <a:off x="1134" y="1909"/>
                          <a:ext cx="604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Rectangle 1"/>
                      <wps:cNvSpPr>
                        <a:spLocks/>
                      </wps:cNvSpPr>
                      <wps:spPr bwMode="auto">
                        <a:xfrm>
                          <a:off x="1646" y="1909"/>
                          <a:ext cx="23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" name="Rectangle 1"/>
                      <wps:cNvSpPr>
                        <a:spLocks/>
                      </wps:cNvSpPr>
                      <wps:spPr bwMode="auto">
                        <a:xfrm>
                          <a:off x="1832" y="1909"/>
                          <a:ext cx="266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Rectangle 1"/>
                      <wps:cNvSpPr>
                        <a:spLocks/>
                      </wps:cNvSpPr>
                      <wps:spPr bwMode="auto">
                        <a:xfrm>
                          <a:off x="2220" y="1909"/>
                          <a:ext cx="538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9" name="Rectangle 1"/>
                      <wps:cNvSpPr>
                        <a:spLocks/>
                      </wps:cNvSpPr>
                      <wps:spPr bwMode="auto">
                        <a:xfrm>
                          <a:off x="2030" y="1909"/>
                          <a:ext cx="190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0" name="Rectangle 1"/>
                      <wps:cNvSpPr>
                        <a:spLocks/>
                      </wps:cNvSpPr>
                      <wps:spPr bwMode="auto">
                        <a:xfrm>
                          <a:off x="2714" y="1909"/>
                          <a:ext cx="32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Rectangle 1"/>
                      <wps:cNvSpPr>
                        <a:spLocks/>
                      </wps:cNvSpPr>
                      <wps:spPr bwMode="auto">
                        <a:xfrm>
                          <a:off x="3093" y="1909"/>
                          <a:ext cx="7587" cy="177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Rectangle 1"/>
                      <wps:cNvSpPr>
                        <a:spLocks/>
                      </wps:cNvSpPr>
                      <wps:spPr bwMode="auto">
                        <a:xfrm>
                          <a:off x="2908" y="1909"/>
                          <a:ext cx="195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5EF7D5FE">
            <v:group id="Group 54" style="position:absolute;margin-left:0;margin-top:.25pt;width:477.3pt;height:3.6pt;z-index:251658245" coordsize="9546,179" coordorigin="1134,1909" o:spid="_x0000_s1026" w14:anchorId="0C37BE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">
              <v:rect id="Rectangle 1" style="position:absolute;left:1134;top:1909;width:604;height:179;visibility:visible;mso-wrap-style:square;v-text-anchor:middle" o:spid="_x0000_s1027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">
                <v:shadow opacity="22936f" offset="0,.63889mm" origin=",.5"/>
                <v:path arrowok="t"/>
              </v:rect>
              <v:rect id="Rectangle 1" style="position:absolute;left:1646;top:1909;width:238;height:179;visibility:visible;mso-wrap-style:square;v-text-anchor:middle" o:spid="_x0000_s1028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">
                <v:shadow opacity="22936f" offset="0,.63889mm" origin=",.5"/>
                <v:path arrowok="t"/>
              </v:rect>
              <v:rect id="Rectangle 1" style="position:absolute;left:1832;top:1909;width:266;height:179;visibility:visible;mso-wrap-style:square;v-text-anchor:middle" o:spid="_x0000_s1029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">
                <v:shadow opacity="22936f" offset="0,.63889mm" origin=",.5"/>
                <v:path arrowok="t"/>
              </v:rect>
              <v:rect id="Rectangle 1" style="position:absolute;left:2220;top:1909;width:538;height:179;visibility:visible;mso-wrap-style:square;v-text-anchor:middle" o:spid="_x0000_s1030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">
                <v:shadow opacity="22936f" offset="0,.63889mm" origin=",.5"/>
                <v:path arrowok="t"/>
              </v:rect>
              <v:rect id="Rectangle 1" style="position:absolute;left:2030;top:1909;width:190;height:179;visibility:visible;mso-wrap-style:square;v-text-anchor:middle" o:spid="_x0000_s1031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">
                <v:shadow opacity="22936f" offset="0,.63889mm" origin=",.5"/>
                <v:path arrowok="t"/>
              </v:rect>
              <v:rect id="Rectangle 1" style="position:absolute;left:2714;top:1909;width:328;height:179;visibility:visible;mso-wrap-style:square;v-text-anchor:middle" o:spid="_x0000_s1032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">
                <v:shadow opacity="22936f" offset="0,.63889mm" origin=",.5"/>
                <v:path arrowok="t"/>
              </v:rect>
              <v:rect id="Rectangle 1" style="position:absolute;left:3093;top:1909;width:7587;height:177;visibility:visible;mso-wrap-style:square;v-text-anchor:middle" o:spid="_x0000_s1033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">
                <v:shadow opacity="22936f" offset="0,.63889mm" origin=",.5"/>
                <v:path arrowok="t"/>
              </v:rect>
              <v:rect id="Rectangle 1" style="position:absolute;left:2908;top:1909;width:195;height:179;visibility:visible;mso-wrap-style:square;v-text-anchor:middle" o:spid="_x0000_s1034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">
                <v:shadow opacity="22936f" offset="0,.63889mm" origin=",.5"/>
                <v:path arrowok="t"/>
              </v:rect>
            </v:group>
          </w:pict>
        </mc:Fallback>
      </mc:AlternateContent>
    </w:r>
    <w:r>
      <w:rPr>
        <w:rFonts w:ascii="Myriad Pro" w:hAnsi="Myriad Pro"/>
      </w:rPr>
      <w:tab/>
    </w:r>
    <w:r>
      <w:rPr>
        <w:rFonts w:ascii="Myriad Pro" w:hAnsi="Myriad Pro"/>
      </w:rPr>
      <w:br/>
    </w:r>
    <w:r>
      <w:rPr>
        <w:highlight w:val="lightGray"/>
      </w:rPr>
      <w:t>Страна и отчетный период</w:t>
    </w:r>
  </w:p>
  <w:p w:rsidRPr="006867A1" w:rsidR="0089747F" w:rsidP="00D23BA4" w:rsidRDefault="00D23BA4" w14:paraId="1510B5BA" w14:textId="5A52C00E">
    <w:pPr>
      <w:pStyle w:val="HeaderDate"/>
      <w:rPr>
        <w:rFonts w:ascii="Arial" w:hAnsi="Arial"/>
        <w:color w:val="FF0000"/>
        <w:sz w:val="21"/>
        <w:szCs w:val="21"/>
      </w:rPr>
    </w:pPr>
    <w:r>
      <w:rPr>
        <w:highlight w:val="lightGray"/>
      </w:rPr>
      <w:t>Шаблон C3 — СЕКТОР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23BA4" w:rsidR="0089747F" w:rsidP="00383D68" w:rsidRDefault="00382E14" w14:paraId="48D3852F" w14:textId="6FFC5120">
    <w:pPr>
      <w:pStyle w:val="Style1"/>
      <w:rPr>
        <w:highlight w:val="lightGray"/>
      </w:rPr>
    </w:pPr>
    <w:bookmarkStart w:name="_Hlk170976306" w:id="168"/>
    <w:r>
      <w:rPr>
        <w:highlight w:val="lightGray"/>
      </w:rPr>
      <w:drawing>
        <wp:anchor distT="0" distB="0" distL="114300" distR="114300" simplePos="0" relativeHeight="251658244" behindDoc="0" locked="0" layoutInCell="1" allowOverlap="1" wp14:anchorId="63AC8B82" wp14:editId="6D70F03C">
          <wp:simplePos x="0" y="0"/>
          <wp:positionH relativeFrom="column">
            <wp:posOffset>-92075</wp:posOffset>
          </wp:positionH>
          <wp:positionV relativeFrom="paragraph">
            <wp:posOffset>-126365</wp:posOffset>
          </wp:positionV>
          <wp:extent cx="1483360" cy="953135"/>
          <wp:effectExtent l="0" t="0" r="0" b="0"/>
          <wp:wrapTight wrapText="bothSides">
            <wp:wrapPolygon edited="0">
              <wp:start x="1295" y="1727"/>
              <wp:lineTo x="1110" y="18995"/>
              <wp:lineTo x="2219" y="19859"/>
              <wp:lineTo x="5733" y="20434"/>
              <wp:lineTo x="12390" y="20434"/>
              <wp:lineTo x="19418" y="19859"/>
              <wp:lineTo x="20158" y="18708"/>
              <wp:lineTo x="18493" y="16117"/>
              <wp:lineTo x="20158" y="12088"/>
              <wp:lineTo x="20158" y="1727"/>
              <wp:lineTo x="1295" y="1727"/>
            </wp:wrapPolygon>
          </wp:wrapTight>
          <wp:docPr id="25" name="Picture 25" descr="Logo_Gradient – Und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Gradient – Und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highlight w:val="lightGray"/>
      </w:rPr>
      <w:t>Заполняется Международным Секретариатом ИПДО</w:t>
    </w:r>
    <w:r>
      <w:t>:</w:t>
    </w:r>
  </w:p>
  <w:p w:rsidRPr="00D23BA4" w:rsidR="006867A1" w:rsidP="006867A1" w:rsidRDefault="0089747F" w14:paraId="75A925E0" w14:textId="0854D04E">
    <w:pPr>
      <w:pStyle w:val="HeaderDate"/>
      <w:rPr>
        <w:highlight w:val="lightGray"/>
      </w:rPr>
    </w:pPr>
    <w:r>
      <w:rPr>
        <w:highlight w:val="lightGray"/>
      </w:rPr>
      <w:tab/>
    </w:r>
    <w:r>
      <w:rPr>
        <w:highlight w:val="lightGray"/>
      </w:rPr>
      <w:tab/>
    </w:r>
    <w:r>
      <w:rPr>
        <w:highlight w:val="lightGray"/>
      </w:rPr>
      <w:t>Страна и отчетный период</w:t>
    </w:r>
  </w:p>
  <w:p w:rsidR="00E028E1" w:rsidP="006867A1" w:rsidRDefault="00E028E1" w14:paraId="3212CE07" w14:textId="77777777">
    <w:pPr>
      <w:pStyle w:val="HeaderDate"/>
      <w:rPr>
        <w:highlight w:val="lightGray"/>
      </w:rPr>
    </w:pPr>
  </w:p>
  <w:p w:rsidRPr="006867A1" w:rsidR="00383D68" w:rsidP="006867A1" w:rsidRDefault="00383D68" w14:paraId="368EA748" w14:textId="1F2DD02F">
    <w:pPr>
      <w:pStyle w:val="HeaderDate"/>
    </w:pPr>
    <w:r>
      <w:rPr>
        <w:highlight w:val="lightGray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BD3139" wp14:editId="698E2D12">
              <wp:simplePos x="0" y="0"/>
              <wp:positionH relativeFrom="column">
                <wp:posOffset>5770245</wp:posOffset>
              </wp:positionH>
              <wp:positionV relativeFrom="paragraph">
                <wp:posOffset>72228</wp:posOffset>
              </wp:positionV>
              <wp:extent cx="521970" cy="246380"/>
              <wp:effectExtent l="0" t="0" r="0" b="127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970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220078B">
            <v:rect id="Rectangle 38" style="position:absolute;margin-left:454.35pt;margin-top:5.7pt;width:41.1pt;height:19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1B05D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"/>
          </w:pict>
        </mc:Fallback>
      </mc:AlternateContent>
    </w:r>
    <w:r>
      <w:rPr>
        <w:highlight w:val="lightGray"/>
      </w:rPr>
      <w:t>Шаблон C3 — СЕКТОР</w:t>
    </w:r>
  </w:p>
  <w:bookmarkEnd w:id="168"/>
  <w:p w:rsidRPr="00664C86" w:rsidR="006867A1" w:rsidP="006867A1" w:rsidRDefault="00382E14" w14:paraId="751EFF5A" w14:textId="77777777">
    <w:pPr>
      <w:tabs>
        <w:tab w:val="right" w:pos="9498"/>
      </w:tabs>
      <w:rPr>
        <w:rFonts w:ascii="Franklin Gothic Medium" w:hAnsi="Franklin Gothic Medium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2D33EB" wp14:editId="1A2D6E1A">
              <wp:simplePos x="0" y="0"/>
              <wp:positionH relativeFrom="column">
                <wp:posOffset>-635</wp:posOffset>
              </wp:positionH>
              <wp:positionV relativeFrom="paragraph">
                <wp:posOffset>90170</wp:posOffset>
              </wp:positionV>
              <wp:extent cx="6061710" cy="45720"/>
              <wp:effectExtent l="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1710" cy="45720"/>
                        <a:chOff x="1134" y="1909"/>
                        <a:chExt cx="9546" cy="179"/>
                      </a:xfrm>
                    </wpg:grpSpPr>
                    <wps:wsp>
                      <wps:cNvPr id="31" name="Rectangle 1"/>
                      <wps:cNvSpPr>
                        <a:spLocks/>
                      </wps:cNvSpPr>
                      <wps:spPr bwMode="auto">
                        <a:xfrm>
                          <a:off x="1134" y="1909"/>
                          <a:ext cx="604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Rectangle 1"/>
                      <wps:cNvSpPr>
                        <a:spLocks/>
                      </wps:cNvSpPr>
                      <wps:spPr bwMode="auto">
                        <a:xfrm>
                          <a:off x="1646" y="1909"/>
                          <a:ext cx="23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Rectangle 1"/>
                      <wps:cNvSpPr>
                        <a:spLocks/>
                      </wps:cNvSpPr>
                      <wps:spPr bwMode="auto">
                        <a:xfrm>
                          <a:off x="1832" y="1909"/>
                          <a:ext cx="266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Rectangle 1"/>
                      <wps:cNvSpPr>
                        <a:spLocks/>
                      </wps:cNvSpPr>
                      <wps:spPr bwMode="auto">
                        <a:xfrm>
                          <a:off x="2220" y="1909"/>
                          <a:ext cx="538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Rectangle 1"/>
                      <wps:cNvSpPr>
                        <a:spLocks/>
                      </wps:cNvSpPr>
                      <wps:spPr bwMode="auto">
                        <a:xfrm>
                          <a:off x="2030" y="1909"/>
                          <a:ext cx="190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Rectangle 1"/>
                      <wps:cNvSpPr>
                        <a:spLocks/>
                      </wps:cNvSpPr>
                      <wps:spPr bwMode="auto">
                        <a:xfrm>
                          <a:off x="2714" y="1909"/>
                          <a:ext cx="32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" name="Rectangle 1"/>
                      <wps:cNvSpPr>
                        <a:spLocks/>
                      </wps:cNvSpPr>
                      <wps:spPr bwMode="auto">
                        <a:xfrm>
                          <a:off x="3093" y="1909"/>
                          <a:ext cx="7587" cy="177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" name="Rectangle 1"/>
                      <wps:cNvSpPr>
                        <a:spLocks/>
                      </wps:cNvSpPr>
                      <wps:spPr bwMode="auto">
                        <a:xfrm>
                          <a:off x="2908" y="1909"/>
                          <a:ext cx="195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1D520AF">
            <v:group id="Group 29" style="position:absolute;margin-left:-.05pt;margin-top:7.1pt;width:477.3pt;height:3.6pt;z-index:251658240" coordsize="9546,179" coordorigin="1134,1909" o:spid="_x0000_s1026" w14:anchorId="15008E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">
              <v:rect id="Rectangle 1" style="position:absolute;left:1134;top:1909;width:604;height:179;visibility:visible;mso-wrap-style:square;v-text-anchor:middle" o:spid="_x0000_s1027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">
                <v:shadow opacity="22936f" offset="0,.63889mm" origin=",.5"/>
                <v:path arrowok="t"/>
              </v:rect>
              <v:rect id="Rectangle 1" style="position:absolute;left:1646;top:1909;width:238;height:179;visibility:visible;mso-wrap-style:square;v-text-anchor:middle" o:spid="_x0000_s1028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">
                <v:shadow opacity="22936f" offset="0,.63889mm" origin=",.5"/>
                <v:path arrowok="t"/>
              </v:rect>
              <v:rect id="Rectangle 1" style="position:absolute;left:1832;top:1909;width:266;height:179;visibility:visible;mso-wrap-style:square;v-text-anchor:middle" o:spid="_x0000_s1029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">
                <v:shadow opacity="22936f" offset="0,.63889mm" origin=",.5"/>
                <v:path arrowok="t"/>
              </v:rect>
              <v:rect id="Rectangle 1" style="position:absolute;left:2220;top:1909;width:538;height:179;visibility:visible;mso-wrap-style:square;v-text-anchor:middle" o:spid="_x0000_s1030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">
                <v:shadow opacity="22936f" offset="0,.63889mm" origin=",.5"/>
                <v:path arrowok="t"/>
              </v:rect>
              <v:rect id="Rectangle 1" style="position:absolute;left:2030;top:1909;width:190;height:179;visibility:visible;mso-wrap-style:square;v-text-anchor:middle" o:spid="_x0000_s1031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">
                <v:shadow opacity="22936f" offset="0,.63889mm" origin=",.5"/>
                <v:path arrowok="t"/>
              </v:rect>
              <v:rect id="Rectangle 1" style="position:absolute;left:2714;top:1909;width:328;height:179;visibility:visible;mso-wrap-style:square;v-text-anchor:middle" o:spid="_x0000_s1032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">
                <v:shadow opacity="22936f" offset="0,.63889mm" origin=",.5"/>
                <v:path arrowok="t"/>
              </v:rect>
              <v:rect id="Rectangle 1" style="position:absolute;left:3093;top:1909;width:7587;height:177;visibility:visible;mso-wrap-style:square;v-text-anchor:middle" o:spid="_x0000_s1033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">
                <v:shadow opacity="22936f" offset="0,.63889mm" origin=",.5"/>
                <v:path arrowok="t"/>
              </v:rect>
              <v:rect id="Rectangle 1" style="position:absolute;left:2908;top:1909;width:195;height:179;visibility:visible;mso-wrap-style:square;v-text-anchor:middle" o:spid="_x0000_s1034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">
                <v:shadow opacity="22936f" offset="0,.63889mm" origin=",.5"/>
                <v:path arrowok="t"/>
              </v:rect>
            </v:group>
          </w:pict>
        </mc:Fallback>
      </mc:AlternateContent>
    </w:r>
    <w:r>
      <w:rPr>
        <w:rFonts w:ascii="Franklin Gothic Medium" w:hAnsi="Franklin Gothic Medium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3949"/>
    <w:multiLevelType w:val="hybridMultilevel"/>
    <w:tmpl w:val="BD70255E"/>
    <w:lvl w:ilvl="0" w:tplc="791ED4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9700E"/>
    <w:multiLevelType w:val="hybridMultilevel"/>
    <w:tmpl w:val="914451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6250D98"/>
    <w:multiLevelType w:val="hybridMultilevel"/>
    <w:tmpl w:val="8AB2590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EF0B07"/>
    <w:multiLevelType w:val="hybridMultilevel"/>
    <w:tmpl w:val="B1D851A4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EE1EB6"/>
    <w:multiLevelType w:val="hybridMultilevel"/>
    <w:tmpl w:val="BB66EDB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0D21FAC"/>
    <w:multiLevelType w:val="hybridMultilevel"/>
    <w:tmpl w:val="8B0027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49F7B4B"/>
    <w:multiLevelType w:val="hybridMultilevel"/>
    <w:tmpl w:val="FA2275D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E33C99"/>
    <w:multiLevelType w:val="hybridMultilevel"/>
    <w:tmpl w:val="3A3C9AF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6363D4"/>
    <w:multiLevelType w:val="hybridMultilevel"/>
    <w:tmpl w:val="A94424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55E7256"/>
    <w:multiLevelType w:val="hybridMultilevel"/>
    <w:tmpl w:val="F476FF48"/>
    <w:lvl w:ilvl="0" w:tplc="3BA69F46">
      <w:start w:val="1"/>
      <w:numFmt w:val="upperRoman"/>
      <w:pStyle w:val="Heading2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C0594"/>
    <w:multiLevelType w:val="hybridMultilevel"/>
    <w:tmpl w:val="53F8D0E2"/>
    <w:lvl w:ilvl="0" w:tplc="35960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0366C"/>
    <w:multiLevelType w:val="hybridMultilevel"/>
    <w:tmpl w:val="2070EF4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1CC3425"/>
    <w:multiLevelType w:val="hybridMultilevel"/>
    <w:tmpl w:val="8576A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84C37"/>
    <w:multiLevelType w:val="hybridMultilevel"/>
    <w:tmpl w:val="B6CAF118"/>
    <w:lvl w:ilvl="0" w:tplc="B40A5E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D0D0D" w:themeColor="text1" w:themeTint="F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BC739D7"/>
    <w:multiLevelType w:val="hybridMultilevel"/>
    <w:tmpl w:val="6B6C8EA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1942A52"/>
    <w:multiLevelType w:val="hybridMultilevel"/>
    <w:tmpl w:val="25D85AC4"/>
    <w:lvl w:ilvl="0" w:tplc="A6941F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D7598"/>
    <w:multiLevelType w:val="multilevel"/>
    <w:tmpl w:val="E94E103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lowerRoman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637122B"/>
    <w:multiLevelType w:val="hybridMultilevel"/>
    <w:tmpl w:val="3228A1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D4148B"/>
    <w:multiLevelType w:val="hybridMultilevel"/>
    <w:tmpl w:val="A09ACB1C"/>
    <w:lvl w:ilvl="0" w:tplc="8430C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02021"/>
    <w:multiLevelType w:val="hybridMultilevel"/>
    <w:tmpl w:val="A3B62A2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A935099"/>
    <w:multiLevelType w:val="hybridMultilevel"/>
    <w:tmpl w:val="4F249196"/>
    <w:lvl w:ilvl="0" w:tplc="C49E53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26CFC"/>
    <w:multiLevelType w:val="hybridMultilevel"/>
    <w:tmpl w:val="A062452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0C203EA"/>
    <w:multiLevelType w:val="hybridMultilevel"/>
    <w:tmpl w:val="9EB8A808"/>
    <w:lvl w:ilvl="0" w:tplc="329277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722FB"/>
    <w:multiLevelType w:val="hybridMultilevel"/>
    <w:tmpl w:val="24262DD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44388104">
    <w:abstractNumId w:val="12"/>
  </w:num>
  <w:num w:numId="2" w16cid:durableId="705376321">
    <w:abstractNumId w:val="16"/>
  </w:num>
  <w:num w:numId="3" w16cid:durableId="1204638703">
    <w:abstractNumId w:val="13"/>
  </w:num>
  <w:num w:numId="4" w16cid:durableId="654454628">
    <w:abstractNumId w:val="8"/>
  </w:num>
  <w:num w:numId="5" w16cid:durableId="207111134">
    <w:abstractNumId w:val="17"/>
  </w:num>
  <w:num w:numId="6" w16cid:durableId="2006082640">
    <w:abstractNumId w:val="2"/>
  </w:num>
  <w:num w:numId="7" w16cid:durableId="1428892094">
    <w:abstractNumId w:val="3"/>
  </w:num>
  <w:num w:numId="8" w16cid:durableId="1329594810">
    <w:abstractNumId w:val="19"/>
  </w:num>
  <w:num w:numId="9" w16cid:durableId="187447682">
    <w:abstractNumId w:val="20"/>
  </w:num>
  <w:num w:numId="10" w16cid:durableId="503473885">
    <w:abstractNumId w:val="21"/>
  </w:num>
  <w:num w:numId="11" w16cid:durableId="637689599">
    <w:abstractNumId w:val="4"/>
  </w:num>
  <w:num w:numId="12" w16cid:durableId="1059986359">
    <w:abstractNumId w:val="23"/>
  </w:num>
  <w:num w:numId="13" w16cid:durableId="2095978718">
    <w:abstractNumId w:val="6"/>
  </w:num>
  <w:num w:numId="14" w16cid:durableId="1488397169">
    <w:abstractNumId w:val="15"/>
  </w:num>
  <w:num w:numId="15" w16cid:durableId="637802511">
    <w:abstractNumId w:val="7"/>
  </w:num>
  <w:num w:numId="16" w16cid:durableId="772238484">
    <w:abstractNumId w:val="11"/>
  </w:num>
  <w:num w:numId="17" w16cid:durableId="487748107">
    <w:abstractNumId w:val="18"/>
  </w:num>
  <w:num w:numId="18" w16cid:durableId="885139776">
    <w:abstractNumId w:val="10"/>
  </w:num>
  <w:num w:numId="19" w16cid:durableId="1316840620">
    <w:abstractNumId w:val="22"/>
  </w:num>
  <w:num w:numId="20" w16cid:durableId="1053391007">
    <w:abstractNumId w:val="5"/>
  </w:num>
  <w:num w:numId="21" w16cid:durableId="393893315">
    <w:abstractNumId w:val="14"/>
  </w:num>
  <w:num w:numId="22" w16cid:durableId="1781954124">
    <w:abstractNumId w:val="0"/>
  </w:num>
  <w:num w:numId="23" w16cid:durableId="618147320">
    <w:abstractNumId w:val="9"/>
  </w:num>
  <w:num w:numId="24" w16cid:durableId="561908850">
    <w:abstractNumId w:val="9"/>
    <w:lvlOverride w:ilvl="0">
      <w:startOverride w:val="1"/>
    </w:lvlOverride>
  </w:num>
  <w:num w:numId="25" w16cid:durableId="1328436873">
    <w:abstractNumId w:val="1"/>
  </w:num>
  <w:num w:numId="26" w16cid:durableId="1958095255">
    <w:abstractNumId w:val="9"/>
    <w:lvlOverride w:ilvl="0">
      <w:startOverride w:val="1"/>
    </w:lvlOverride>
  </w:num>
  <w:num w:numId="27" w16cid:durableId="1084034542">
    <w:abstractNumId w:val="9"/>
    <w:lvlOverride w:ilvl="0">
      <w:startOverride w:val="1"/>
    </w:lvlOverride>
  </w:num>
  <w:num w:numId="28" w16cid:durableId="34476194">
    <w:abstractNumId w:val="9"/>
    <w:lvlOverride w:ilvl="0">
      <w:startOverride w:val="1"/>
    </w:lvlOverride>
  </w:num>
  <w:num w:numId="29" w16cid:durableId="413742064">
    <w:abstractNumId w:val="9"/>
    <w:lvlOverride w:ilvl="0">
      <w:startOverride w:val="1"/>
    </w:lvlOverride>
  </w:num>
  <w:numIdMacAtCleanup w:val="2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tru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E1NzW3NDQwNzUwNjNW0lEKTi0uzszPAykwrAUAxT/LFCwAAAA="/>
  </w:docVars>
  <w:rsids>
    <w:rsidRoot w:val="00CF319B"/>
    <w:rsid w:val="000004BE"/>
    <w:rsid w:val="0000052A"/>
    <w:rsid w:val="00001052"/>
    <w:rsid w:val="0000111B"/>
    <w:rsid w:val="000014F4"/>
    <w:rsid w:val="000022A4"/>
    <w:rsid w:val="00002E9E"/>
    <w:rsid w:val="00003D14"/>
    <w:rsid w:val="00003DF6"/>
    <w:rsid w:val="00003EA7"/>
    <w:rsid w:val="00003ECE"/>
    <w:rsid w:val="000040A0"/>
    <w:rsid w:val="000041B5"/>
    <w:rsid w:val="00004E42"/>
    <w:rsid w:val="0000532E"/>
    <w:rsid w:val="00005BB1"/>
    <w:rsid w:val="00005D95"/>
    <w:rsid w:val="000063FB"/>
    <w:rsid w:val="000069AE"/>
    <w:rsid w:val="00006ADA"/>
    <w:rsid w:val="00007065"/>
    <w:rsid w:val="00010800"/>
    <w:rsid w:val="00010C82"/>
    <w:rsid w:val="00012A82"/>
    <w:rsid w:val="000135A7"/>
    <w:rsid w:val="00014028"/>
    <w:rsid w:val="00014772"/>
    <w:rsid w:val="00014933"/>
    <w:rsid w:val="00014F15"/>
    <w:rsid w:val="0001524D"/>
    <w:rsid w:val="00015E4F"/>
    <w:rsid w:val="00016594"/>
    <w:rsid w:val="000173CF"/>
    <w:rsid w:val="00020310"/>
    <w:rsid w:val="000203EF"/>
    <w:rsid w:val="00020A5F"/>
    <w:rsid w:val="00020D31"/>
    <w:rsid w:val="00021163"/>
    <w:rsid w:val="000214C5"/>
    <w:rsid w:val="00021A1A"/>
    <w:rsid w:val="00022795"/>
    <w:rsid w:val="00023504"/>
    <w:rsid w:val="00023BC1"/>
    <w:rsid w:val="00023E89"/>
    <w:rsid w:val="00023FEB"/>
    <w:rsid w:val="0002433F"/>
    <w:rsid w:val="0002591F"/>
    <w:rsid w:val="00027398"/>
    <w:rsid w:val="00030334"/>
    <w:rsid w:val="000303E4"/>
    <w:rsid w:val="00030863"/>
    <w:rsid w:val="00031C3B"/>
    <w:rsid w:val="00032600"/>
    <w:rsid w:val="0003269B"/>
    <w:rsid w:val="000326DD"/>
    <w:rsid w:val="00032727"/>
    <w:rsid w:val="00033EB5"/>
    <w:rsid w:val="00034B50"/>
    <w:rsid w:val="00034CBC"/>
    <w:rsid w:val="00035114"/>
    <w:rsid w:val="00035271"/>
    <w:rsid w:val="00036065"/>
    <w:rsid w:val="0003651B"/>
    <w:rsid w:val="00036E41"/>
    <w:rsid w:val="00040616"/>
    <w:rsid w:val="00040E5D"/>
    <w:rsid w:val="000411F1"/>
    <w:rsid w:val="00042171"/>
    <w:rsid w:val="00042E3B"/>
    <w:rsid w:val="00043A4E"/>
    <w:rsid w:val="00044980"/>
    <w:rsid w:val="0004627E"/>
    <w:rsid w:val="0004630F"/>
    <w:rsid w:val="0005077C"/>
    <w:rsid w:val="000509B0"/>
    <w:rsid w:val="0005146E"/>
    <w:rsid w:val="00051A27"/>
    <w:rsid w:val="00051A32"/>
    <w:rsid w:val="00051BE2"/>
    <w:rsid w:val="00051F61"/>
    <w:rsid w:val="000521CB"/>
    <w:rsid w:val="000525FC"/>
    <w:rsid w:val="00053818"/>
    <w:rsid w:val="00054AEC"/>
    <w:rsid w:val="00054CF5"/>
    <w:rsid w:val="000552F5"/>
    <w:rsid w:val="00055486"/>
    <w:rsid w:val="000556C4"/>
    <w:rsid w:val="000557A9"/>
    <w:rsid w:val="00055AB8"/>
    <w:rsid w:val="00056A5D"/>
    <w:rsid w:val="00056A84"/>
    <w:rsid w:val="000571D1"/>
    <w:rsid w:val="00057BE2"/>
    <w:rsid w:val="00060131"/>
    <w:rsid w:val="00061267"/>
    <w:rsid w:val="00061616"/>
    <w:rsid w:val="00062169"/>
    <w:rsid w:val="00062595"/>
    <w:rsid w:val="00062BFE"/>
    <w:rsid w:val="00062F7F"/>
    <w:rsid w:val="0006307C"/>
    <w:rsid w:val="000633BC"/>
    <w:rsid w:val="000639B8"/>
    <w:rsid w:val="0006431C"/>
    <w:rsid w:val="0006458B"/>
    <w:rsid w:val="00064B33"/>
    <w:rsid w:val="00064F20"/>
    <w:rsid w:val="0006506E"/>
    <w:rsid w:val="00065172"/>
    <w:rsid w:val="00065287"/>
    <w:rsid w:val="000663B3"/>
    <w:rsid w:val="00067414"/>
    <w:rsid w:val="000675A7"/>
    <w:rsid w:val="00067775"/>
    <w:rsid w:val="00067C0E"/>
    <w:rsid w:val="000709A2"/>
    <w:rsid w:val="0007100E"/>
    <w:rsid w:val="000710D6"/>
    <w:rsid w:val="00073192"/>
    <w:rsid w:val="00073429"/>
    <w:rsid w:val="0007344E"/>
    <w:rsid w:val="00073C12"/>
    <w:rsid w:val="00073E92"/>
    <w:rsid w:val="0007453B"/>
    <w:rsid w:val="00074D34"/>
    <w:rsid w:val="00074F86"/>
    <w:rsid w:val="0007504A"/>
    <w:rsid w:val="0007520F"/>
    <w:rsid w:val="00075A64"/>
    <w:rsid w:val="00077177"/>
    <w:rsid w:val="00077BE3"/>
    <w:rsid w:val="00077D4D"/>
    <w:rsid w:val="00081DAB"/>
    <w:rsid w:val="00082551"/>
    <w:rsid w:val="00082E9C"/>
    <w:rsid w:val="0008352F"/>
    <w:rsid w:val="00084177"/>
    <w:rsid w:val="0008434A"/>
    <w:rsid w:val="000848A8"/>
    <w:rsid w:val="000848F0"/>
    <w:rsid w:val="00085F4F"/>
    <w:rsid w:val="000901BB"/>
    <w:rsid w:val="00090391"/>
    <w:rsid w:val="000908FC"/>
    <w:rsid w:val="000918AF"/>
    <w:rsid w:val="000921FE"/>
    <w:rsid w:val="000922D7"/>
    <w:rsid w:val="00093F58"/>
    <w:rsid w:val="00093F94"/>
    <w:rsid w:val="00094493"/>
    <w:rsid w:val="00094582"/>
    <w:rsid w:val="000957F5"/>
    <w:rsid w:val="00095A01"/>
    <w:rsid w:val="000971CC"/>
    <w:rsid w:val="000A131C"/>
    <w:rsid w:val="000A1A2F"/>
    <w:rsid w:val="000A31DA"/>
    <w:rsid w:val="000A3502"/>
    <w:rsid w:val="000A3CAD"/>
    <w:rsid w:val="000A40E9"/>
    <w:rsid w:val="000A4E85"/>
    <w:rsid w:val="000A5802"/>
    <w:rsid w:val="000A5ABC"/>
    <w:rsid w:val="000A6337"/>
    <w:rsid w:val="000A6B62"/>
    <w:rsid w:val="000A7397"/>
    <w:rsid w:val="000B0909"/>
    <w:rsid w:val="000B0B4A"/>
    <w:rsid w:val="000B1AC4"/>
    <w:rsid w:val="000B2077"/>
    <w:rsid w:val="000B2B9C"/>
    <w:rsid w:val="000B3184"/>
    <w:rsid w:val="000B3354"/>
    <w:rsid w:val="000B342E"/>
    <w:rsid w:val="000B511C"/>
    <w:rsid w:val="000B5CC1"/>
    <w:rsid w:val="000B7883"/>
    <w:rsid w:val="000B7E68"/>
    <w:rsid w:val="000C0CEA"/>
    <w:rsid w:val="000C0CF2"/>
    <w:rsid w:val="000C1351"/>
    <w:rsid w:val="000C1F80"/>
    <w:rsid w:val="000C20BF"/>
    <w:rsid w:val="000C2E84"/>
    <w:rsid w:val="000C375E"/>
    <w:rsid w:val="000C409A"/>
    <w:rsid w:val="000C46B4"/>
    <w:rsid w:val="000C52E1"/>
    <w:rsid w:val="000C579C"/>
    <w:rsid w:val="000C592C"/>
    <w:rsid w:val="000C5FD2"/>
    <w:rsid w:val="000C6739"/>
    <w:rsid w:val="000C7867"/>
    <w:rsid w:val="000C7C09"/>
    <w:rsid w:val="000D09CA"/>
    <w:rsid w:val="000D22FC"/>
    <w:rsid w:val="000D2689"/>
    <w:rsid w:val="000D2827"/>
    <w:rsid w:val="000D2B11"/>
    <w:rsid w:val="000D31DC"/>
    <w:rsid w:val="000D34BA"/>
    <w:rsid w:val="000D3512"/>
    <w:rsid w:val="000D414D"/>
    <w:rsid w:val="000D41C5"/>
    <w:rsid w:val="000D45CC"/>
    <w:rsid w:val="000D4ACE"/>
    <w:rsid w:val="000D51DE"/>
    <w:rsid w:val="000D5662"/>
    <w:rsid w:val="000D62F9"/>
    <w:rsid w:val="000D687C"/>
    <w:rsid w:val="000D6BBA"/>
    <w:rsid w:val="000D7C91"/>
    <w:rsid w:val="000E02F3"/>
    <w:rsid w:val="000E04F8"/>
    <w:rsid w:val="000E101B"/>
    <w:rsid w:val="000E1096"/>
    <w:rsid w:val="000E1823"/>
    <w:rsid w:val="000E1ADC"/>
    <w:rsid w:val="000E1EEF"/>
    <w:rsid w:val="000E2250"/>
    <w:rsid w:val="000E259F"/>
    <w:rsid w:val="000E3492"/>
    <w:rsid w:val="000E4857"/>
    <w:rsid w:val="000E4E95"/>
    <w:rsid w:val="000E4FCC"/>
    <w:rsid w:val="000E55FE"/>
    <w:rsid w:val="000E5EE9"/>
    <w:rsid w:val="000E5FB6"/>
    <w:rsid w:val="000E64B3"/>
    <w:rsid w:val="000E65BB"/>
    <w:rsid w:val="000E6A34"/>
    <w:rsid w:val="000E6ED0"/>
    <w:rsid w:val="000E7377"/>
    <w:rsid w:val="000E7C6D"/>
    <w:rsid w:val="000F0054"/>
    <w:rsid w:val="000F0153"/>
    <w:rsid w:val="000F0445"/>
    <w:rsid w:val="000F1AE1"/>
    <w:rsid w:val="000F1B88"/>
    <w:rsid w:val="000F2279"/>
    <w:rsid w:val="000F25FB"/>
    <w:rsid w:val="000F2CDA"/>
    <w:rsid w:val="000F2DF2"/>
    <w:rsid w:val="000F3081"/>
    <w:rsid w:val="000F30F2"/>
    <w:rsid w:val="000F3FF1"/>
    <w:rsid w:val="000F453F"/>
    <w:rsid w:val="000F4E8A"/>
    <w:rsid w:val="000F548A"/>
    <w:rsid w:val="000F597E"/>
    <w:rsid w:val="000F6D08"/>
    <w:rsid w:val="000F70D6"/>
    <w:rsid w:val="000F71C0"/>
    <w:rsid w:val="000F786E"/>
    <w:rsid w:val="0010068E"/>
    <w:rsid w:val="00100D21"/>
    <w:rsid w:val="00100ED8"/>
    <w:rsid w:val="00101915"/>
    <w:rsid w:val="0010196C"/>
    <w:rsid w:val="0010199B"/>
    <w:rsid w:val="00101AE2"/>
    <w:rsid w:val="001022C7"/>
    <w:rsid w:val="0010274B"/>
    <w:rsid w:val="00102A02"/>
    <w:rsid w:val="00105502"/>
    <w:rsid w:val="00105D3B"/>
    <w:rsid w:val="0010704C"/>
    <w:rsid w:val="00107200"/>
    <w:rsid w:val="00107755"/>
    <w:rsid w:val="0011091E"/>
    <w:rsid w:val="00110B33"/>
    <w:rsid w:val="00110FA7"/>
    <w:rsid w:val="001118A5"/>
    <w:rsid w:val="00112507"/>
    <w:rsid w:val="001125F0"/>
    <w:rsid w:val="00112AD7"/>
    <w:rsid w:val="00112B26"/>
    <w:rsid w:val="001135D1"/>
    <w:rsid w:val="00113CD6"/>
    <w:rsid w:val="00114453"/>
    <w:rsid w:val="001146D9"/>
    <w:rsid w:val="00114A77"/>
    <w:rsid w:val="00114D05"/>
    <w:rsid w:val="00115022"/>
    <w:rsid w:val="001169DD"/>
    <w:rsid w:val="0011714B"/>
    <w:rsid w:val="001175C3"/>
    <w:rsid w:val="00117DD1"/>
    <w:rsid w:val="00120424"/>
    <w:rsid w:val="001214B8"/>
    <w:rsid w:val="00121827"/>
    <w:rsid w:val="00121A08"/>
    <w:rsid w:val="00121C45"/>
    <w:rsid w:val="00121E97"/>
    <w:rsid w:val="00122261"/>
    <w:rsid w:val="00122572"/>
    <w:rsid w:val="001227D1"/>
    <w:rsid w:val="0012418A"/>
    <w:rsid w:val="001253C2"/>
    <w:rsid w:val="001263A0"/>
    <w:rsid w:val="00126F7E"/>
    <w:rsid w:val="0012737C"/>
    <w:rsid w:val="001276A0"/>
    <w:rsid w:val="00127867"/>
    <w:rsid w:val="00127C27"/>
    <w:rsid w:val="00127E41"/>
    <w:rsid w:val="00127F66"/>
    <w:rsid w:val="00130A62"/>
    <w:rsid w:val="00130AB0"/>
    <w:rsid w:val="00131E88"/>
    <w:rsid w:val="001323DE"/>
    <w:rsid w:val="001342E4"/>
    <w:rsid w:val="0013481B"/>
    <w:rsid w:val="00135BD8"/>
    <w:rsid w:val="00136AFF"/>
    <w:rsid w:val="0013728E"/>
    <w:rsid w:val="0013787D"/>
    <w:rsid w:val="00137D3D"/>
    <w:rsid w:val="00137F87"/>
    <w:rsid w:val="00140927"/>
    <w:rsid w:val="00140B9B"/>
    <w:rsid w:val="00141083"/>
    <w:rsid w:val="00141463"/>
    <w:rsid w:val="00141FD5"/>
    <w:rsid w:val="00142488"/>
    <w:rsid w:val="00142C0A"/>
    <w:rsid w:val="00142C62"/>
    <w:rsid w:val="00143EFE"/>
    <w:rsid w:val="001440B0"/>
    <w:rsid w:val="00145329"/>
    <w:rsid w:val="0014580F"/>
    <w:rsid w:val="0014687B"/>
    <w:rsid w:val="00147479"/>
    <w:rsid w:val="00147C7D"/>
    <w:rsid w:val="00147F53"/>
    <w:rsid w:val="001502FF"/>
    <w:rsid w:val="001506B2"/>
    <w:rsid w:val="00150764"/>
    <w:rsid w:val="00150B82"/>
    <w:rsid w:val="001517CE"/>
    <w:rsid w:val="001528BD"/>
    <w:rsid w:val="00153278"/>
    <w:rsid w:val="001532DA"/>
    <w:rsid w:val="001545F3"/>
    <w:rsid w:val="00154A0D"/>
    <w:rsid w:val="0015620C"/>
    <w:rsid w:val="00156B0A"/>
    <w:rsid w:val="00157064"/>
    <w:rsid w:val="00157267"/>
    <w:rsid w:val="00157903"/>
    <w:rsid w:val="00160018"/>
    <w:rsid w:val="0016093E"/>
    <w:rsid w:val="0016111E"/>
    <w:rsid w:val="00161884"/>
    <w:rsid w:val="00162215"/>
    <w:rsid w:val="00163DFB"/>
    <w:rsid w:val="00164897"/>
    <w:rsid w:val="001655BE"/>
    <w:rsid w:val="00166967"/>
    <w:rsid w:val="00166A39"/>
    <w:rsid w:val="0016736F"/>
    <w:rsid w:val="00167DDD"/>
    <w:rsid w:val="001700FD"/>
    <w:rsid w:val="001704B9"/>
    <w:rsid w:val="00171028"/>
    <w:rsid w:val="00171EAC"/>
    <w:rsid w:val="00172265"/>
    <w:rsid w:val="0017280C"/>
    <w:rsid w:val="00173DD3"/>
    <w:rsid w:val="001743C5"/>
    <w:rsid w:val="0017452F"/>
    <w:rsid w:val="00176044"/>
    <w:rsid w:val="001767A2"/>
    <w:rsid w:val="00176E25"/>
    <w:rsid w:val="00177088"/>
    <w:rsid w:val="001775BB"/>
    <w:rsid w:val="00177837"/>
    <w:rsid w:val="001804A0"/>
    <w:rsid w:val="00180E21"/>
    <w:rsid w:val="00180E9D"/>
    <w:rsid w:val="00181141"/>
    <w:rsid w:val="00182230"/>
    <w:rsid w:val="00182460"/>
    <w:rsid w:val="001824C1"/>
    <w:rsid w:val="00182BC4"/>
    <w:rsid w:val="00183503"/>
    <w:rsid w:val="0018354F"/>
    <w:rsid w:val="00183931"/>
    <w:rsid w:val="00183C88"/>
    <w:rsid w:val="001849C9"/>
    <w:rsid w:val="001850E5"/>
    <w:rsid w:val="001860E9"/>
    <w:rsid w:val="00186134"/>
    <w:rsid w:val="00186F09"/>
    <w:rsid w:val="00187341"/>
    <w:rsid w:val="001876BB"/>
    <w:rsid w:val="00190CC0"/>
    <w:rsid w:val="00190F12"/>
    <w:rsid w:val="001910EA"/>
    <w:rsid w:val="00191B1C"/>
    <w:rsid w:val="00191EB7"/>
    <w:rsid w:val="00193831"/>
    <w:rsid w:val="001940C7"/>
    <w:rsid w:val="0019555E"/>
    <w:rsid w:val="0019581C"/>
    <w:rsid w:val="00196141"/>
    <w:rsid w:val="00197BEF"/>
    <w:rsid w:val="001A05DC"/>
    <w:rsid w:val="001A1EEE"/>
    <w:rsid w:val="001A20B1"/>
    <w:rsid w:val="001A2206"/>
    <w:rsid w:val="001A3AB8"/>
    <w:rsid w:val="001A3AEF"/>
    <w:rsid w:val="001A4640"/>
    <w:rsid w:val="001A4949"/>
    <w:rsid w:val="001A52D9"/>
    <w:rsid w:val="001A6199"/>
    <w:rsid w:val="001A62DA"/>
    <w:rsid w:val="001A7296"/>
    <w:rsid w:val="001B0072"/>
    <w:rsid w:val="001B285E"/>
    <w:rsid w:val="001B2E7C"/>
    <w:rsid w:val="001B40EB"/>
    <w:rsid w:val="001B4DAC"/>
    <w:rsid w:val="001B4E56"/>
    <w:rsid w:val="001B4E83"/>
    <w:rsid w:val="001B5202"/>
    <w:rsid w:val="001B6263"/>
    <w:rsid w:val="001B68CE"/>
    <w:rsid w:val="001B6A4E"/>
    <w:rsid w:val="001B6D3D"/>
    <w:rsid w:val="001B70C6"/>
    <w:rsid w:val="001B7207"/>
    <w:rsid w:val="001B7782"/>
    <w:rsid w:val="001B7A8F"/>
    <w:rsid w:val="001B7E08"/>
    <w:rsid w:val="001C031B"/>
    <w:rsid w:val="001C0E53"/>
    <w:rsid w:val="001C1298"/>
    <w:rsid w:val="001C1BA8"/>
    <w:rsid w:val="001C626A"/>
    <w:rsid w:val="001D0045"/>
    <w:rsid w:val="001D114C"/>
    <w:rsid w:val="001D1858"/>
    <w:rsid w:val="001D1983"/>
    <w:rsid w:val="001D2E99"/>
    <w:rsid w:val="001D3696"/>
    <w:rsid w:val="001D4704"/>
    <w:rsid w:val="001D4A5A"/>
    <w:rsid w:val="001D4B65"/>
    <w:rsid w:val="001D53BF"/>
    <w:rsid w:val="001D5944"/>
    <w:rsid w:val="001D5A21"/>
    <w:rsid w:val="001D605F"/>
    <w:rsid w:val="001D71F9"/>
    <w:rsid w:val="001E0A6A"/>
    <w:rsid w:val="001E0BC1"/>
    <w:rsid w:val="001E1291"/>
    <w:rsid w:val="001E29A8"/>
    <w:rsid w:val="001E309F"/>
    <w:rsid w:val="001E3691"/>
    <w:rsid w:val="001E3D54"/>
    <w:rsid w:val="001E4150"/>
    <w:rsid w:val="001E4839"/>
    <w:rsid w:val="001E4B5B"/>
    <w:rsid w:val="001E58AF"/>
    <w:rsid w:val="001F0626"/>
    <w:rsid w:val="001F08FA"/>
    <w:rsid w:val="001F0B61"/>
    <w:rsid w:val="001F2D5B"/>
    <w:rsid w:val="001F39B7"/>
    <w:rsid w:val="001F48D7"/>
    <w:rsid w:val="001F510A"/>
    <w:rsid w:val="001F5EEF"/>
    <w:rsid w:val="001F7080"/>
    <w:rsid w:val="001F7352"/>
    <w:rsid w:val="001F77F5"/>
    <w:rsid w:val="00200D15"/>
    <w:rsid w:val="00201453"/>
    <w:rsid w:val="00203984"/>
    <w:rsid w:val="00203BE9"/>
    <w:rsid w:val="00203BF0"/>
    <w:rsid w:val="002047AC"/>
    <w:rsid w:val="0020513E"/>
    <w:rsid w:val="0020556F"/>
    <w:rsid w:val="00205EFE"/>
    <w:rsid w:val="00205F0D"/>
    <w:rsid w:val="00206B72"/>
    <w:rsid w:val="00206E80"/>
    <w:rsid w:val="002072AF"/>
    <w:rsid w:val="0020746F"/>
    <w:rsid w:val="00207916"/>
    <w:rsid w:val="0020793E"/>
    <w:rsid w:val="00210B45"/>
    <w:rsid w:val="002119C9"/>
    <w:rsid w:val="00211BB4"/>
    <w:rsid w:val="002122B4"/>
    <w:rsid w:val="00212445"/>
    <w:rsid w:val="002132C5"/>
    <w:rsid w:val="00213543"/>
    <w:rsid w:val="00213FE5"/>
    <w:rsid w:val="00213FE6"/>
    <w:rsid w:val="00214209"/>
    <w:rsid w:val="00214294"/>
    <w:rsid w:val="00214477"/>
    <w:rsid w:val="00214ED6"/>
    <w:rsid w:val="00215A7C"/>
    <w:rsid w:val="00215E2F"/>
    <w:rsid w:val="00216DBC"/>
    <w:rsid w:val="00216F03"/>
    <w:rsid w:val="00217255"/>
    <w:rsid w:val="002173AC"/>
    <w:rsid w:val="00217849"/>
    <w:rsid w:val="00217F7A"/>
    <w:rsid w:val="00221FAC"/>
    <w:rsid w:val="002223FF"/>
    <w:rsid w:val="00224AEC"/>
    <w:rsid w:val="00224CBA"/>
    <w:rsid w:val="00224F2F"/>
    <w:rsid w:val="00226130"/>
    <w:rsid w:val="002268EE"/>
    <w:rsid w:val="00226AA2"/>
    <w:rsid w:val="00226DFB"/>
    <w:rsid w:val="0022732E"/>
    <w:rsid w:val="00227E72"/>
    <w:rsid w:val="00230738"/>
    <w:rsid w:val="00230A92"/>
    <w:rsid w:val="00230BA1"/>
    <w:rsid w:val="00230C04"/>
    <w:rsid w:val="00231549"/>
    <w:rsid w:val="002320D4"/>
    <w:rsid w:val="0023525A"/>
    <w:rsid w:val="0023565F"/>
    <w:rsid w:val="002359F1"/>
    <w:rsid w:val="0023636D"/>
    <w:rsid w:val="0023660A"/>
    <w:rsid w:val="00237099"/>
    <w:rsid w:val="00237A64"/>
    <w:rsid w:val="002400B2"/>
    <w:rsid w:val="00240EA1"/>
    <w:rsid w:val="00241A88"/>
    <w:rsid w:val="00241FA9"/>
    <w:rsid w:val="0024274A"/>
    <w:rsid w:val="002434B5"/>
    <w:rsid w:val="00243A55"/>
    <w:rsid w:val="00243AF5"/>
    <w:rsid w:val="00243C81"/>
    <w:rsid w:val="00244456"/>
    <w:rsid w:val="00245C7B"/>
    <w:rsid w:val="00245F7A"/>
    <w:rsid w:val="00246008"/>
    <w:rsid w:val="00246169"/>
    <w:rsid w:val="0024656C"/>
    <w:rsid w:val="00246E33"/>
    <w:rsid w:val="00247298"/>
    <w:rsid w:val="0025148E"/>
    <w:rsid w:val="00251AD9"/>
    <w:rsid w:val="00251E10"/>
    <w:rsid w:val="00252208"/>
    <w:rsid w:val="00252569"/>
    <w:rsid w:val="002526CE"/>
    <w:rsid w:val="00253113"/>
    <w:rsid w:val="0025327D"/>
    <w:rsid w:val="0025389F"/>
    <w:rsid w:val="00253B0B"/>
    <w:rsid w:val="00253BF4"/>
    <w:rsid w:val="00253C01"/>
    <w:rsid w:val="00254F4D"/>
    <w:rsid w:val="00255535"/>
    <w:rsid w:val="00255A71"/>
    <w:rsid w:val="00256098"/>
    <w:rsid w:val="002562BA"/>
    <w:rsid w:val="0025638B"/>
    <w:rsid w:val="002572C9"/>
    <w:rsid w:val="00257713"/>
    <w:rsid w:val="0025787A"/>
    <w:rsid w:val="0026339D"/>
    <w:rsid w:val="00264583"/>
    <w:rsid w:val="002656FA"/>
    <w:rsid w:val="00265DC9"/>
    <w:rsid w:val="00267CAE"/>
    <w:rsid w:val="00267DBB"/>
    <w:rsid w:val="00267FA6"/>
    <w:rsid w:val="00271388"/>
    <w:rsid w:val="00271C87"/>
    <w:rsid w:val="00271DF8"/>
    <w:rsid w:val="00271E27"/>
    <w:rsid w:val="002724BE"/>
    <w:rsid w:val="002730C9"/>
    <w:rsid w:val="0027330C"/>
    <w:rsid w:val="00273FF2"/>
    <w:rsid w:val="00274B41"/>
    <w:rsid w:val="00274DDE"/>
    <w:rsid w:val="00274F6D"/>
    <w:rsid w:val="002750C9"/>
    <w:rsid w:val="0027518F"/>
    <w:rsid w:val="00275929"/>
    <w:rsid w:val="00276477"/>
    <w:rsid w:val="0027738C"/>
    <w:rsid w:val="00277528"/>
    <w:rsid w:val="00277972"/>
    <w:rsid w:val="00280194"/>
    <w:rsid w:val="002802D4"/>
    <w:rsid w:val="00280A15"/>
    <w:rsid w:val="00280A3D"/>
    <w:rsid w:val="00282205"/>
    <w:rsid w:val="002824D4"/>
    <w:rsid w:val="00282E62"/>
    <w:rsid w:val="0028325F"/>
    <w:rsid w:val="00283B64"/>
    <w:rsid w:val="002841CA"/>
    <w:rsid w:val="002853BE"/>
    <w:rsid w:val="00285462"/>
    <w:rsid w:val="002854A0"/>
    <w:rsid w:val="00286131"/>
    <w:rsid w:val="00286233"/>
    <w:rsid w:val="00286566"/>
    <w:rsid w:val="0028661C"/>
    <w:rsid w:val="00287264"/>
    <w:rsid w:val="00293754"/>
    <w:rsid w:val="00294189"/>
    <w:rsid w:val="002941BC"/>
    <w:rsid w:val="00294F6D"/>
    <w:rsid w:val="00294FB1"/>
    <w:rsid w:val="0029553D"/>
    <w:rsid w:val="00295EF2"/>
    <w:rsid w:val="00296034"/>
    <w:rsid w:val="00296F96"/>
    <w:rsid w:val="00296FEB"/>
    <w:rsid w:val="0029760D"/>
    <w:rsid w:val="00297EC3"/>
    <w:rsid w:val="00297F4D"/>
    <w:rsid w:val="002A0666"/>
    <w:rsid w:val="002A0ED1"/>
    <w:rsid w:val="002A1571"/>
    <w:rsid w:val="002A166A"/>
    <w:rsid w:val="002A170C"/>
    <w:rsid w:val="002A3E1C"/>
    <w:rsid w:val="002A4923"/>
    <w:rsid w:val="002A5424"/>
    <w:rsid w:val="002A582C"/>
    <w:rsid w:val="002A6129"/>
    <w:rsid w:val="002A6B26"/>
    <w:rsid w:val="002A7EC8"/>
    <w:rsid w:val="002B0027"/>
    <w:rsid w:val="002B0A6A"/>
    <w:rsid w:val="002B0F17"/>
    <w:rsid w:val="002B0FAF"/>
    <w:rsid w:val="002B148F"/>
    <w:rsid w:val="002B150B"/>
    <w:rsid w:val="002B1750"/>
    <w:rsid w:val="002B23EA"/>
    <w:rsid w:val="002B2898"/>
    <w:rsid w:val="002B2E6D"/>
    <w:rsid w:val="002B36FB"/>
    <w:rsid w:val="002B3A62"/>
    <w:rsid w:val="002B3C7F"/>
    <w:rsid w:val="002B3FC2"/>
    <w:rsid w:val="002B4523"/>
    <w:rsid w:val="002B4EE3"/>
    <w:rsid w:val="002B51BC"/>
    <w:rsid w:val="002B5D96"/>
    <w:rsid w:val="002B5FFD"/>
    <w:rsid w:val="002B64C4"/>
    <w:rsid w:val="002B7221"/>
    <w:rsid w:val="002B7385"/>
    <w:rsid w:val="002C0EA7"/>
    <w:rsid w:val="002C190E"/>
    <w:rsid w:val="002C1D76"/>
    <w:rsid w:val="002C2341"/>
    <w:rsid w:val="002C3504"/>
    <w:rsid w:val="002C376B"/>
    <w:rsid w:val="002C4452"/>
    <w:rsid w:val="002C4EB2"/>
    <w:rsid w:val="002C52A7"/>
    <w:rsid w:val="002C597D"/>
    <w:rsid w:val="002C5A2C"/>
    <w:rsid w:val="002C5AC9"/>
    <w:rsid w:val="002C63E2"/>
    <w:rsid w:val="002C677A"/>
    <w:rsid w:val="002C690B"/>
    <w:rsid w:val="002C796F"/>
    <w:rsid w:val="002C7DF7"/>
    <w:rsid w:val="002D0702"/>
    <w:rsid w:val="002D1BE3"/>
    <w:rsid w:val="002D2468"/>
    <w:rsid w:val="002D332D"/>
    <w:rsid w:val="002D3925"/>
    <w:rsid w:val="002D4846"/>
    <w:rsid w:val="002D545B"/>
    <w:rsid w:val="002D5766"/>
    <w:rsid w:val="002D5FBC"/>
    <w:rsid w:val="002D64A9"/>
    <w:rsid w:val="002D653D"/>
    <w:rsid w:val="002D6A9E"/>
    <w:rsid w:val="002D737F"/>
    <w:rsid w:val="002D73DA"/>
    <w:rsid w:val="002E042F"/>
    <w:rsid w:val="002E0650"/>
    <w:rsid w:val="002E0E8F"/>
    <w:rsid w:val="002E1977"/>
    <w:rsid w:val="002E2146"/>
    <w:rsid w:val="002E2589"/>
    <w:rsid w:val="002E2E5D"/>
    <w:rsid w:val="002E2F9C"/>
    <w:rsid w:val="002E2FA8"/>
    <w:rsid w:val="002E3238"/>
    <w:rsid w:val="002E3EB0"/>
    <w:rsid w:val="002E43DB"/>
    <w:rsid w:val="002E4826"/>
    <w:rsid w:val="002E4E5F"/>
    <w:rsid w:val="002E6DB7"/>
    <w:rsid w:val="002E7107"/>
    <w:rsid w:val="002E71AA"/>
    <w:rsid w:val="002F0AFB"/>
    <w:rsid w:val="002F2F42"/>
    <w:rsid w:val="002F3007"/>
    <w:rsid w:val="002F370F"/>
    <w:rsid w:val="002F373E"/>
    <w:rsid w:val="002F44DE"/>
    <w:rsid w:val="002F50A0"/>
    <w:rsid w:val="002F61D4"/>
    <w:rsid w:val="002F6882"/>
    <w:rsid w:val="002F72F7"/>
    <w:rsid w:val="002F788F"/>
    <w:rsid w:val="002F791B"/>
    <w:rsid w:val="002F79DD"/>
    <w:rsid w:val="0030073F"/>
    <w:rsid w:val="00301196"/>
    <w:rsid w:val="003013B9"/>
    <w:rsid w:val="00302CBD"/>
    <w:rsid w:val="003037B3"/>
    <w:rsid w:val="00303D9D"/>
    <w:rsid w:val="00305AEB"/>
    <w:rsid w:val="0030605A"/>
    <w:rsid w:val="00306C81"/>
    <w:rsid w:val="003105D1"/>
    <w:rsid w:val="00310EFA"/>
    <w:rsid w:val="00311BED"/>
    <w:rsid w:val="00314D02"/>
    <w:rsid w:val="003152BC"/>
    <w:rsid w:val="00315523"/>
    <w:rsid w:val="00315525"/>
    <w:rsid w:val="00315559"/>
    <w:rsid w:val="003155AA"/>
    <w:rsid w:val="003160AE"/>
    <w:rsid w:val="00317062"/>
    <w:rsid w:val="00317FC3"/>
    <w:rsid w:val="0032011A"/>
    <w:rsid w:val="0032033E"/>
    <w:rsid w:val="003203FA"/>
    <w:rsid w:val="00320881"/>
    <w:rsid w:val="00320BA7"/>
    <w:rsid w:val="00321569"/>
    <w:rsid w:val="00322232"/>
    <w:rsid w:val="003226DC"/>
    <w:rsid w:val="00322A14"/>
    <w:rsid w:val="003233CB"/>
    <w:rsid w:val="00323639"/>
    <w:rsid w:val="00323B61"/>
    <w:rsid w:val="00324407"/>
    <w:rsid w:val="00324F56"/>
    <w:rsid w:val="00325B6B"/>
    <w:rsid w:val="00325F86"/>
    <w:rsid w:val="00326076"/>
    <w:rsid w:val="00326650"/>
    <w:rsid w:val="00327824"/>
    <w:rsid w:val="00330C75"/>
    <w:rsid w:val="00331486"/>
    <w:rsid w:val="00331F61"/>
    <w:rsid w:val="003338D6"/>
    <w:rsid w:val="0033399F"/>
    <w:rsid w:val="00333AD2"/>
    <w:rsid w:val="00334F5A"/>
    <w:rsid w:val="0033657D"/>
    <w:rsid w:val="0033784A"/>
    <w:rsid w:val="00337886"/>
    <w:rsid w:val="00341964"/>
    <w:rsid w:val="00341F70"/>
    <w:rsid w:val="00341FC7"/>
    <w:rsid w:val="00342994"/>
    <w:rsid w:val="00342E4D"/>
    <w:rsid w:val="003438C9"/>
    <w:rsid w:val="00343AB6"/>
    <w:rsid w:val="00343C7E"/>
    <w:rsid w:val="00343D0A"/>
    <w:rsid w:val="0034539A"/>
    <w:rsid w:val="00345AF9"/>
    <w:rsid w:val="00345AFB"/>
    <w:rsid w:val="00345D77"/>
    <w:rsid w:val="003466FF"/>
    <w:rsid w:val="00346A38"/>
    <w:rsid w:val="00346D11"/>
    <w:rsid w:val="00347D13"/>
    <w:rsid w:val="00347DA0"/>
    <w:rsid w:val="00350187"/>
    <w:rsid w:val="0035040C"/>
    <w:rsid w:val="00352DD8"/>
    <w:rsid w:val="00352F63"/>
    <w:rsid w:val="00353F29"/>
    <w:rsid w:val="00354D27"/>
    <w:rsid w:val="00355769"/>
    <w:rsid w:val="00357330"/>
    <w:rsid w:val="0036034C"/>
    <w:rsid w:val="0036183E"/>
    <w:rsid w:val="00361E99"/>
    <w:rsid w:val="00362BEC"/>
    <w:rsid w:val="00363274"/>
    <w:rsid w:val="0036547C"/>
    <w:rsid w:val="00365BB5"/>
    <w:rsid w:val="003660DD"/>
    <w:rsid w:val="00366E92"/>
    <w:rsid w:val="0036714A"/>
    <w:rsid w:val="00367B3D"/>
    <w:rsid w:val="00367D6E"/>
    <w:rsid w:val="0037046A"/>
    <w:rsid w:val="00370B7D"/>
    <w:rsid w:val="00371224"/>
    <w:rsid w:val="0037159E"/>
    <w:rsid w:val="00371941"/>
    <w:rsid w:val="00372406"/>
    <w:rsid w:val="00372CEC"/>
    <w:rsid w:val="00373B83"/>
    <w:rsid w:val="00375FFC"/>
    <w:rsid w:val="00376929"/>
    <w:rsid w:val="00376A80"/>
    <w:rsid w:val="003800CF"/>
    <w:rsid w:val="003809C3"/>
    <w:rsid w:val="00380C28"/>
    <w:rsid w:val="00381677"/>
    <w:rsid w:val="00381D7F"/>
    <w:rsid w:val="00382378"/>
    <w:rsid w:val="003823A9"/>
    <w:rsid w:val="00382E14"/>
    <w:rsid w:val="00383D0E"/>
    <w:rsid w:val="00383D68"/>
    <w:rsid w:val="003859CC"/>
    <w:rsid w:val="00385D36"/>
    <w:rsid w:val="00386AA8"/>
    <w:rsid w:val="0039087B"/>
    <w:rsid w:val="00390E51"/>
    <w:rsid w:val="003913DC"/>
    <w:rsid w:val="0039282D"/>
    <w:rsid w:val="003928A7"/>
    <w:rsid w:val="00392AD9"/>
    <w:rsid w:val="00392D93"/>
    <w:rsid w:val="003939AB"/>
    <w:rsid w:val="00393C7A"/>
    <w:rsid w:val="00395556"/>
    <w:rsid w:val="00395708"/>
    <w:rsid w:val="003959C1"/>
    <w:rsid w:val="00395C72"/>
    <w:rsid w:val="003A0578"/>
    <w:rsid w:val="003A1963"/>
    <w:rsid w:val="003A1CEC"/>
    <w:rsid w:val="003A1E82"/>
    <w:rsid w:val="003A23D5"/>
    <w:rsid w:val="003A2AC0"/>
    <w:rsid w:val="003A35BB"/>
    <w:rsid w:val="003A40C3"/>
    <w:rsid w:val="003A46D0"/>
    <w:rsid w:val="003A47A1"/>
    <w:rsid w:val="003A48D9"/>
    <w:rsid w:val="003A4C25"/>
    <w:rsid w:val="003A5E7C"/>
    <w:rsid w:val="003A6187"/>
    <w:rsid w:val="003A64D5"/>
    <w:rsid w:val="003A68D0"/>
    <w:rsid w:val="003A6D95"/>
    <w:rsid w:val="003A7C10"/>
    <w:rsid w:val="003B0139"/>
    <w:rsid w:val="003B043B"/>
    <w:rsid w:val="003B085E"/>
    <w:rsid w:val="003B0AC9"/>
    <w:rsid w:val="003B1AA7"/>
    <w:rsid w:val="003B2235"/>
    <w:rsid w:val="003B242C"/>
    <w:rsid w:val="003B249D"/>
    <w:rsid w:val="003B287F"/>
    <w:rsid w:val="003B2C20"/>
    <w:rsid w:val="003B3687"/>
    <w:rsid w:val="003B436B"/>
    <w:rsid w:val="003B47D2"/>
    <w:rsid w:val="003B5BB7"/>
    <w:rsid w:val="003B5D63"/>
    <w:rsid w:val="003B6ACB"/>
    <w:rsid w:val="003B7256"/>
    <w:rsid w:val="003C00A9"/>
    <w:rsid w:val="003C082F"/>
    <w:rsid w:val="003C0A8F"/>
    <w:rsid w:val="003C14E8"/>
    <w:rsid w:val="003C188A"/>
    <w:rsid w:val="003C26D2"/>
    <w:rsid w:val="003C364B"/>
    <w:rsid w:val="003C37BF"/>
    <w:rsid w:val="003C37CC"/>
    <w:rsid w:val="003C3D67"/>
    <w:rsid w:val="003C3EE0"/>
    <w:rsid w:val="003C3EF5"/>
    <w:rsid w:val="003C4B44"/>
    <w:rsid w:val="003C6245"/>
    <w:rsid w:val="003C6A43"/>
    <w:rsid w:val="003C6B6B"/>
    <w:rsid w:val="003C6D4E"/>
    <w:rsid w:val="003C72E9"/>
    <w:rsid w:val="003D0DFB"/>
    <w:rsid w:val="003D289A"/>
    <w:rsid w:val="003D2BE3"/>
    <w:rsid w:val="003D306E"/>
    <w:rsid w:val="003D3095"/>
    <w:rsid w:val="003D3155"/>
    <w:rsid w:val="003D370C"/>
    <w:rsid w:val="003D4ADC"/>
    <w:rsid w:val="003D4C05"/>
    <w:rsid w:val="003D4C75"/>
    <w:rsid w:val="003D4E5D"/>
    <w:rsid w:val="003D5341"/>
    <w:rsid w:val="003D5506"/>
    <w:rsid w:val="003D569F"/>
    <w:rsid w:val="003D57DE"/>
    <w:rsid w:val="003D6EE0"/>
    <w:rsid w:val="003D74C5"/>
    <w:rsid w:val="003D74E3"/>
    <w:rsid w:val="003D7582"/>
    <w:rsid w:val="003D76BC"/>
    <w:rsid w:val="003D7BBB"/>
    <w:rsid w:val="003D7BDE"/>
    <w:rsid w:val="003D7F59"/>
    <w:rsid w:val="003E024E"/>
    <w:rsid w:val="003E0CB6"/>
    <w:rsid w:val="003E20C0"/>
    <w:rsid w:val="003E259D"/>
    <w:rsid w:val="003E2674"/>
    <w:rsid w:val="003E279F"/>
    <w:rsid w:val="003E2CE7"/>
    <w:rsid w:val="003E3A48"/>
    <w:rsid w:val="003E493E"/>
    <w:rsid w:val="003E565C"/>
    <w:rsid w:val="003E58BB"/>
    <w:rsid w:val="003E6656"/>
    <w:rsid w:val="003E7A87"/>
    <w:rsid w:val="003E7C7E"/>
    <w:rsid w:val="003F04BA"/>
    <w:rsid w:val="003F0963"/>
    <w:rsid w:val="003F17EB"/>
    <w:rsid w:val="003F1C7E"/>
    <w:rsid w:val="003F1EA4"/>
    <w:rsid w:val="003F20A2"/>
    <w:rsid w:val="003F26A5"/>
    <w:rsid w:val="003F357D"/>
    <w:rsid w:val="003F4402"/>
    <w:rsid w:val="003F69E5"/>
    <w:rsid w:val="003F6BE3"/>
    <w:rsid w:val="003F6D09"/>
    <w:rsid w:val="003F7002"/>
    <w:rsid w:val="004016EE"/>
    <w:rsid w:val="00401719"/>
    <w:rsid w:val="00401F3A"/>
    <w:rsid w:val="0040250E"/>
    <w:rsid w:val="00402A1B"/>
    <w:rsid w:val="00402B93"/>
    <w:rsid w:val="004030D8"/>
    <w:rsid w:val="00403FA6"/>
    <w:rsid w:val="004043FB"/>
    <w:rsid w:val="0040464D"/>
    <w:rsid w:val="00405BF7"/>
    <w:rsid w:val="00406815"/>
    <w:rsid w:val="00410950"/>
    <w:rsid w:val="00410E33"/>
    <w:rsid w:val="00411437"/>
    <w:rsid w:val="0041221E"/>
    <w:rsid w:val="00412AA8"/>
    <w:rsid w:val="00413BCE"/>
    <w:rsid w:val="004141C3"/>
    <w:rsid w:val="00414702"/>
    <w:rsid w:val="00415065"/>
    <w:rsid w:val="00415676"/>
    <w:rsid w:val="00415BE0"/>
    <w:rsid w:val="00416CCF"/>
    <w:rsid w:val="00416F38"/>
    <w:rsid w:val="0041747A"/>
    <w:rsid w:val="00420815"/>
    <w:rsid w:val="004209A2"/>
    <w:rsid w:val="00421494"/>
    <w:rsid w:val="0042180A"/>
    <w:rsid w:val="004218B3"/>
    <w:rsid w:val="00422B95"/>
    <w:rsid w:val="00422E6D"/>
    <w:rsid w:val="004245FB"/>
    <w:rsid w:val="00425443"/>
    <w:rsid w:val="0042580C"/>
    <w:rsid w:val="00425E8E"/>
    <w:rsid w:val="00426479"/>
    <w:rsid w:val="004266D5"/>
    <w:rsid w:val="00427100"/>
    <w:rsid w:val="00427288"/>
    <w:rsid w:val="00427865"/>
    <w:rsid w:val="004278A2"/>
    <w:rsid w:val="0043060D"/>
    <w:rsid w:val="00430B5D"/>
    <w:rsid w:val="00431242"/>
    <w:rsid w:val="0043145C"/>
    <w:rsid w:val="004321D1"/>
    <w:rsid w:val="004336D0"/>
    <w:rsid w:val="00433D28"/>
    <w:rsid w:val="00433F9B"/>
    <w:rsid w:val="00434A47"/>
    <w:rsid w:val="004358B1"/>
    <w:rsid w:val="00436FDB"/>
    <w:rsid w:val="00437EB0"/>
    <w:rsid w:val="004419B2"/>
    <w:rsid w:val="00442B4A"/>
    <w:rsid w:val="00443161"/>
    <w:rsid w:val="00444704"/>
    <w:rsid w:val="004453AA"/>
    <w:rsid w:val="0044647B"/>
    <w:rsid w:val="00450EDA"/>
    <w:rsid w:val="00452208"/>
    <w:rsid w:val="00452308"/>
    <w:rsid w:val="00453607"/>
    <w:rsid w:val="00455423"/>
    <w:rsid w:val="004558D5"/>
    <w:rsid w:val="00455997"/>
    <w:rsid w:val="00456F67"/>
    <w:rsid w:val="00457A9B"/>
    <w:rsid w:val="00460002"/>
    <w:rsid w:val="00460368"/>
    <w:rsid w:val="0046100D"/>
    <w:rsid w:val="004613F1"/>
    <w:rsid w:val="004627E7"/>
    <w:rsid w:val="00462EA5"/>
    <w:rsid w:val="00463409"/>
    <w:rsid w:val="004635A3"/>
    <w:rsid w:val="00466039"/>
    <w:rsid w:val="00466414"/>
    <w:rsid w:val="00470900"/>
    <w:rsid w:val="004715A0"/>
    <w:rsid w:val="00471732"/>
    <w:rsid w:val="00471C34"/>
    <w:rsid w:val="0047218D"/>
    <w:rsid w:val="0047277E"/>
    <w:rsid w:val="00472FC7"/>
    <w:rsid w:val="0047390A"/>
    <w:rsid w:val="00474FB8"/>
    <w:rsid w:val="00476A9B"/>
    <w:rsid w:val="00476BAC"/>
    <w:rsid w:val="004803FA"/>
    <w:rsid w:val="0048053F"/>
    <w:rsid w:val="00480938"/>
    <w:rsid w:val="004813C5"/>
    <w:rsid w:val="0048190C"/>
    <w:rsid w:val="00481EB2"/>
    <w:rsid w:val="004833E1"/>
    <w:rsid w:val="00483B1C"/>
    <w:rsid w:val="0048405C"/>
    <w:rsid w:val="00484109"/>
    <w:rsid w:val="00484DE3"/>
    <w:rsid w:val="004903A1"/>
    <w:rsid w:val="00490F3F"/>
    <w:rsid w:val="0049133A"/>
    <w:rsid w:val="00491AA7"/>
    <w:rsid w:val="00491D91"/>
    <w:rsid w:val="004923D2"/>
    <w:rsid w:val="00492598"/>
    <w:rsid w:val="00493B8E"/>
    <w:rsid w:val="00493E9D"/>
    <w:rsid w:val="00494A2C"/>
    <w:rsid w:val="00494E22"/>
    <w:rsid w:val="00495214"/>
    <w:rsid w:val="00496522"/>
    <w:rsid w:val="0049725A"/>
    <w:rsid w:val="004979B9"/>
    <w:rsid w:val="00497DB3"/>
    <w:rsid w:val="004A00D7"/>
    <w:rsid w:val="004A0540"/>
    <w:rsid w:val="004A06E3"/>
    <w:rsid w:val="004A146F"/>
    <w:rsid w:val="004A184E"/>
    <w:rsid w:val="004A2E49"/>
    <w:rsid w:val="004A3CB2"/>
    <w:rsid w:val="004A3D02"/>
    <w:rsid w:val="004A4530"/>
    <w:rsid w:val="004A5638"/>
    <w:rsid w:val="004A5C4D"/>
    <w:rsid w:val="004A722A"/>
    <w:rsid w:val="004A75E5"/>
    <w:rsid w:val="004A76A1"/>
    <w:rsid w:val="004B002D"/>
    <w:rsid w:val="004B00AE"/>
    <w:rsid w:val="004B2716"/>
    <w:rsid w:val="004B358E"/>
    <w:rsid w:val="004B4B8A"/>
    <w:rsid w:val="004B4E5C"/>
    <w:rsid w:val="004B5572"/>
    <w:rsid w:val="004B6C99"/>
    <w:rsid w:val="004B766D"/>
    <w:rsid w:val="004B7B3D"/>
    <w:rsid w:val="004B7CD5"/>
    <w:rsid w:val="004C0305"/>
    <w:rsid w:val="004C03DD"/>
    <w:rsid w:val="004C1085"/>
    <w:rsid w:val="004C17D0"/>
    <w:rsid w:val="004C1840"/>
    <w:rsid w:val="004C212E"/>
    <w:rsid w:val="004C3612"/>
    <w:rsid w:val="004C47EC"/>
    <w:rsid w:val="004C5944"/>
    <w:rsid w:val="004C5AF5"/>
    <w:rsid w:val="004C7783"/>
    <w:rsid w:val="004C7865"/>
    <w:rsid w:val="004D011C"/>
    <w:rsid w:val="004D09EE"/>
    <w:rsid w:val="004D15A7"/>
    <w:rsid w:val="004D16F2"/>
    <w:rsid w:val="004D18B0"/>
    <w:rsid w:val="004D2489"/>
    <w:rsid w:val="004D3BBD"/>
    <w:rsid w:val="004D44E3"/>
    <w:rsid w:val="004D4586"/>
    <w:rsid w:val="004D4CF8"/>
    <w:rsid w:val="004D5AF4"/>
    <w:rsid w:val="004D6233"/>
    <w:rsid w:val="004D628A"/>
    <w:rsid w:val="004D787A"/>
    <w:rsid w:val="004D7915"/>
    <w:rsid w:val="004E0774"/>
    <w:rsid w:val="004E125B"/>
    <w:rsid w:val="004E16FD"/>
    <w:rsid w:val="004E2348"/>
    <w:rsid w:val="004E264E"/>
    <w:rsid w:val="004E2741"/>
    <w:rsid w:val="004E33A9"/>
    <w:rsid w:val="004E3706"/>
    <w:rsid w:val="004E3726"/>
    <w:rsid w:val="004E3748"/>
    <w:rsid w:val="004E3E78"/>
    <w:rsid w:val="004E48AE"/>
    <w:rsid w:val="004E4F33"/>
    <w:rsid w:val="004E61A9"/>
    <w:rsid w:val="004E6492"/>
    <w:rsid w:val="004E66DD"/>
    <w:rsid w:val="004E6F93"/>
    <w:rsid w:val="004E73B5"/>
    <w:rsid w:val="004E7A60"/>
    <w:rsid w:val="004F00EA"/>
    <w:rsid w:val="004F043F"/>
    <w:rsid w:val="004F11ED"/>
    <w:rsid w:val="004F1DF3"/>
    <w:rsid w:val="004F27A0"/>
    <w:rsid w:val="004F3BA3"/>
    <w:rsid w:val="004F55B7"/>
    <w:rsid w:val="004F5A0F"/>
    <w:rsid w:val="004F7651"/>
    <w:rsid w:val="004F782E"/>
    <w:rsid w:val="00500204"/>
    <w:rsid w:val="00501E3C"/>
    <w:rsid w:val="00503AEF"/>
    <w:rsid w:val="00504521"/>
    <w:rsid w:val="005054F1"/>
    <w:rsid w:val="00506381"/>
    <w:rsid w:val="00507843"/>
    <w:rsid w:val="00507A0E"/>
    <w:rsid w:val="00507ADD"/>
    <w:rsid w:val="005107F5"/>
    <w:rsid w:val="005112AE"/>
    <w:rsid w:val="005117E9"/>
    <w:rsid w:val="00511D73"/>
    <w:rsid w:val="00512927"/>
    <w:rsid w:val="00512FA4"/>
    <w:rsid w:val="00513485"/>
    <w:rsid w:val="00513E29"/>
    <w:rsid w:val="005146E3"/>
    <w:rsid w:val="0051493F"/>
    <w:rsid w:val="00514CC6"/>
    <w:rsid w:val="00514DF5"/>
    <w:rsid w:val="00515805"/>
    <w:rsid w:val="00515ED9"/>
    <w:rsid w:val="00516A83"/>
    <w:rsid w:val="00517776"/>
    <w:rsid w:val="00521AE6"/>
    <w:rsid w:val="005226D8"/>
    <w:rsid w:val="00522E6B"/>
    <w:rsid w:val="00522F80"/>
    <w:rsid w:val="0052339C"/>
    <w:rsid w:val="0052476B"/>
    <w:rsid w:val="00524949"/>
    <w:rsid w:val="00525187"/>
    <w:rsid w:val="005251F0"/>
    <w:rsid w:val="0052584C"/>
    <w:rsid w:val="00526178"/>
    <w:rsid w:val="005275DD"/>
    <w:rsid w:val="00530EB5"/>
    <w:rsid w:val="00531040"/>
    <w:rsid w:val="005310FA"/>
    <w:rsid w:val="00531197"/>
    <w:rsid w:val="0053143D"/>
    <w:rsid w:val="0053281D"/>
    <w:rsid w:val="00533048"/>
    <w:rsid w:val="00533549"/>
    <w:rsid w:val="00533A77"/>
    <w:rsid w:val="00533BC6"/>
    <w:rsid w:val="0053581A"/>
    <w:rsid w:val="00535F66"/>
    <w:rsid w:val="00535FB4"/>
    <w:rsid w:val="0053707C"/>
    <w:rsid w:val="0053738F"/>
    <w:rsid w:val="0054049D"/>
    <w:rsid w:val="00540C09"/>
    <w:rsid w:val="005411AD"/>
    <w:rsid w:val="00542B0E"/>
    <w:rsid w:val="00542B4E"/>
    <w:rsid w:val="00543A76"/>
    <w:rsid w:val="00544C4B"/>
    <w:rsid w:val="00545547"/>
    <w:rsid w:val="005463D0"/>
    <w:rsid w:val="00547515"/>
    <w:rsid w:val="00547A6D"/>
    <w:rsid w:val="00547C98"/>
    <w:rsid w:val="0055278E"/>
    <w:rsid w:val="00552977"/>
    <w:rsid w:val="00552A3C"/>
    <w:rsid w:val="00552D16"/>
    <w:rsid w:val="00553EED"/>
    <w:rsid w:val="00555C13"/>
    <w:rsid w:val="00555F26"/>
    <w:rsid w:val="005561CB"/>
    <w:rsid w:val="005564B7"/>
    <w:rsid w:val="00556618"/>
    <w:rsid w:val="005568B0"/>
    <w:rsid w:val="00557249"/>
    <w:rsid w:val="005573C3"/>
    <w:rsid w:val="00557DA7"/>
    <w:rsid w:val="00560618"/>
    <w:rsid w:val="005607E6"/>
    <w:rsid w:val="005613AA"/>
    <w:rsid w:val="00563225"/>
    <w:rsid w:val="00564580"/>
    <w:rsid w:val="00564B5B"/>
    <w:rsid w:val="005653FD"/>
    <w:rsid w:val="0056620C"/>
    <w:rsid w:val="00566988"/>
    <w:rsid w:val="00567152"/>
    <w:rsid w:val="005677A6"/>
    <w:rsid w:val="00567B3C"/>
    <w:rsid w:val="00567CE8"/>
    <w:rsid w:val="00567D4C"/>
    <w:rsid w:val="00567E4F"/>
    <w:rsid w:val="00570093"/>
    <w:rsid w:val="00570460"/>
    <w:rsid w:val="0057072D"/>
    <w:rsid w:val="005717F5"/>
    <w:rsid w:val="00572067"/>
    <w:rsid w:val="00572228"/>
    <w:rsid w:val="00572C51"/>
    <w:rsid w:val="00572FCF"/>
    <w:rsid w:val="00573109"/>
    <w:rsid w:val="00575091"/>
    <w:rsid w:val="005755FD"/>
    <w:rsid w:val="00575CF0"/>
    <w:rsid w:val="00576030"/>
    <w:rsid w:val="0057643D"/>
    <w:rsid w:val="00576DD1"/>
    <w:rsid w:val="00577328"/>
    <w:rsid w:val="0057799F"/>
    <w:rsid w:val="00577CE4"/>
    <w:rsid w:val="00580D4D"/>
    <w:rsid w:val="00581456"/>
    <w:rsid w:val="00581923"/>
    <w:rsid w:val="0058192E"/>
    <w:rsid w:val="00581B56"/>
    <w:rsid w:val="005820D3"/>
    <w:rsid w:val="00582940"/>
    <w:rsid w:val="00582EFD"/>
    <w:rsid w:val="005831EC"/>
    <w:rsid w:val="005837B1"/>
    <w:rsid w:val="00583A44"/>
    <w:rsid w:val="005845CD"/>
    <w:rsid w:val="0058501D"/>
    <w:rsid w:val="005850A9"/>
    <w:rsid w:val="00585226"/>
    <w:rsid w:val="00585275"/>
    <w:rsid w:val="00585D33"/>
    <w:rsid w:val="005860F9"/>
    <w:rsid w:val="00586559"/>
    <w:rsid w:val="00586903"/>
    <w:rsid w:val="00586AEB"/>
    <w:rsid w:val="00587069"/>
    <w:rsid w:val="00590B2F"/>
    <w:rsid w:val="0059217C"/>
    <w:rsid w:val="00592B16"/>
    <w:rsid w:val="00593ABC"/>
    <w:rsid w:val="005944FD"/>
    <w:rsid w:val="00595FF6"/>
    <w:rsid w:val="005960E8"/>
    <w:rsid w:val="005965E6"/>
    <w:rsid w:val="0059750C"/>
    <w:rsid w:val="005979A4"/>
    <w:rsid w:val="00597C6F"/>
    <w:rsid w:val="005A21E7"/>
    <w:rsid w:val="005A246B"/>
    <w:rsid w:val="005A27F1"/>
    <w:rsid w:val="005A3222"/>
    <w:rsid w:val="005A33B7"/>
    <w:rsid w:val="005A47FA"/>
    <w:rsid w:val="005A4CA5"/>
    <w:rsid w:val="005A50E2"/>
    <w:rsid w:val="005A5128"/>
    <w:rsid w:val="005A5E45"/>
    <w:rsid w:val="005A731B"/>
    <w:rsid w:val="005A74BF"/>
    <w:rsid w:val="005A7D03"/>
    <w:rsid w:val="005B051E"/>
    <w:rsid w:val="005B1B26"/>
    <w:rsid w:val="005B1BD3"/>
    <w:rsid w:val="005B1FE9"/>
    <w:rsid w:val="005B2662"/>
    <w:rsid w:val="005B2AB1"/>
    <w:rsid w:val="005B2CAB"/>
    <w:rsid w:val="005B3D5A"/>
    <w:rsid w:val="005B4320"/>
    <w:rsid w:val="005B45B9"/>
    <w:rsid w:val="005B6438"/>
    <w:rsid w:val="005B64CB"/>
    <w:rsid w:val="005B781C"/>
    <w:rsid w:val="005C041B"/>
    <w:rsid w:val="005C0450"/>
    <w:rsid w:val="005C19D8"/>
    <w:rsid w:val="005C1D68"/>
    <w:rsid w:val="005C2C03"/>
    <w:rsid w:val="005C4BD1"/>
    <w:rsid w:val="005C5E0A"/>
    <w:rsid w:val="005C64CF"/>
    <w:rsid w:val="005C7550"/>
    <w:rsid w:val="005D0CA4"/>
    <w:rsid w:val="005D10D5"/>
    <w:rsid w:val="005D1F35"/>
    <w:rsid w:val="005D23AC"/>
    <w:rsid w:val="005D2B68"/>
    <w:rsid w:val="005D478A"/>
    <w:rsid w:val="005D5B90"/>
    <w:rsid w:val="005D5F83"/>
    <w:rsid w:val="005D73C6"/>
    <w:rsid w:val="005D73D9"/>
    <w:rsid w:val="005D7854"/>
    <w:rsid w:val="005E05E0"/>
    <w:rsid w:val="005E0703"/>
    <w:rsid w:val="005E0CDB"/>
    <w:rsid w:val="005E1C08"/>
    <w:rsid w:val="005E392B"/>
    <w:rsid w:val="005E4493"/>
    <w:rsid w:val="005E5BA9"/>
    <w:rsid w:val="005E5CFC"/>
    <w:rsid w:val="005E6219"/>
    <w:rsid w:val="005E6453"/>
    <w:rsid w:val="005E7AA9"/>
    <w:rsid w:val="005F05FA"/>
    <w:rsid w:val="005F08B7"/>
    <w:rsid w:val="005F0957"/>
    <w:rsid w:val="005F0995"/>
    <w:rsid w:val="005F12A5"/>
    <w:rsid w:val="005F1CA5"/>
    <w:rsid w:val="005F24EA"/>
    <w:rsid w:val="005F2D6E"/>
    <w:rsid w:val="005F33C9"/>
    <w:rsid w:val="005F354B"/>
    <w:rsid w:val="005F3B22"/>
    <w:rsid w:val="005F4E84"/>
    <w:rsid w:val="005F5329"/>
    <w:rsid w:val="005F6381"/>
    <w:rsid w:val="005F6C2F"/>
    <w:rsid w:val="005F7CF2"/>
    <w:rsid w:val="006014F8"/>
    <w:rsid w:val="006018E7"/>
    <w:rsid w:val="00601989"/>
    <w:rsid w:val="00601D6D"/>
    <w:rsid w:val="00604005"/>
    <w:rsid w:val="00604720"/>
    <w:rsid w:val="006047C6"/>
    <w:rsid w:val="00605536"/>
    <w:rsid w:val="00605577"/>
    <w:rsid w:val="00605C33"/>
    <w:rsid w:val="00605FA7"/>
    <w:rsid w:val="0060620C"/>
    <w:rsid w:val="00606D69"/>
    <w:rsid w:val="00607E83"/>
    <w:rsid w:val="006118FE"/>
    <w:rsid w:val="0061274F"/>
    <w:rsid w:val="00613953"/>
    <w:rsid w:val="00613A54"/>
    <w:rsid w:val="006144C3"/>
    <w:rsid w:val="00614546"/>
    <w:rsid w:val="00616B43"/>
    <w:rsid w:val="00616B78"/>
    <w:rsid w:val="00616E15"/>
    <w:rsid w:val="00620600"/>
    <w:rsid w:val="006206CA"/>
    <w:rsid w:val="00620AE0"/>
    <w:rsid w:val="00621D7A"/>
    <w:rsid w:val="00621F92"/>
    <w:rsid w:val="00622391"/>
    <w:rsid w:val="00622EE5"/>
    <w:rsid w:val="00623D57"/>
    <w:rsid w:val="006241D0"/>
    <w:rsid w:val="00625333"/>
    <w:rsid w:val="006255FB"/>
    <w:rsid w:val="0062580F"/>
    <w:rsid w:val="00625D28"/>
    <w:rsid w:val="00626F3F"/>
    <w:rsid w:val="00627855"/>
    <w:rsid w:val="00627E14"/>
    <w:rsid w:val="006306D6"/>
    <w:rsid w:val="00630F32"/>
    <w:rsid w:val="00630FAD"/>
    <w:rsid w:val="0063144E"/>
    <w:rsid w:val="00631659"/>
    <w:rsid w:val="00631D71"/>
    <w:rsid w:val="00631E49"/>
    <w:rsid w:val="006321E8"/>
    <w:rsid w:val="0063485C"/>
    <w:rsid w:val="00635327"/>
    <w:rsid w:val="00635B60"/>
    <w:rsid w:val="00635F04"/>
    <w:rsid w:val="00635FAF"/>
    <w:rsid w:val="00636F09"/>
    <w:rsid w:val="006371E8"/>
    <w:rsid w:val="006373FE"/>
    <w:rsid w:val="0063747F"/>
    <w:rsid w:val="00640177"/>
    <w:rsid w:val="00640556"/>
    <w:rsid w:val="00641E87"/>
    <w:rsid w:val="00643A08"/>
    <w:rsid w:val="00643A55"/>
    <w:rsid w:val="00643F40"/>
    <w:rsid w:val="006443BD"/>
    <w:rsid w:val="00645CE8"/>
    <w:rsid w:val="006474E4"/>
    <w:rsid w:val="006475F6"/>
    <w:rsid w:val="00647A1A"/>
    <w:rsid w:val="00647CB3"/>
    <w:rsid w:val="0065048C"/>
    <w:rsid w:val="00651E45"/>
    <w:rsid w:val="0065201A"/>
    <w:rsid w:val="006520AB"/>
    <w:rsid w:val="006523FB"/>
    <w:rsid w:val="0065274B"/>
    <w:rsid w:val="00652A1C"/>
    <w:rsid w:val="006530D4"/>
    <w:rsid w:val="00653501"/>
    <w:rsid w:val="00653C68"/>
    <w:rsid w:val="0065479D"/>
    <w:rsid w:val="00654DE5"/>
    <w:rsid w:val="00655C57"/>
    <w:rsid w:val="00655F98"/>
    <w:rsid w:val="00656215"/>
    <w:rsid w:val="006563DD"/>
    <w:rsid w:val="006565E8"/>
    <w:rsid w:val="00657354"/>
    <w:rsid w:val="00657392"/>
    <w:rsid w:val="0065780C"/>
    <w:rsid w:val="00657E3E"/>
    <w:rsid w:val="00657F18"/>
    <w:rsid w:val="0066136B"/>
    <w:rsid w:val="006625C1"/>
    <w:rsid w:val="0066303B"/>
    <w:rsid w:val="006632E7"/>
    <w:rsid w:val="0066343E"/>
    <w:rsid w:val="0066362C"/>
    <w:rsid w:val="00663EE1"/>
    <w:rsid w:val="00664112"/>
    <w:rsid w:val="00664297"/>
    <w:rsid w:val="0066450F"/>
    <w:rsid w:val="00664C86"/>
    <w:rsid w:val="00665C5E"/>
    <w:rsid w:val="006662E4"/>
    <w:rsid w:val="00666492"/>
    <w:rsid w:val="0066767D"/>
    <w:rsid w:val="006707D8"/>
    <w:rsid w:val="00671536"/>
    <w:rsid w:val="006724E0"/>
    <w:rsid w:val="00673135"/>
    <w:rsid w:val="006733D7"/>
    <w:rsid w:val="00673907"/>
    <w:rsid w:val="00673CDE"/>
    <w:rsid w:val="00675095"/>
    <w:rsid w:val="00675933"/>
    <w:rsid w:val="00676473"/>
    <w:rsid w:val="00676F9B"/>
    <w:rsid w:val="00677AB6"/>
    <w:rsid w:val="00677BA0"/>
    <w:rsid w:val="00680B35"/>
    <w:rsid w:val="00680B48"/>
    <w:rsid w:val="00680C77"/>
    <w:rsid w:val="00680EF4"/>
    <w:rsid w:val="006812F0"/>
    <w:rsid w:val="00681DB4"/>
    <w:rsid w:val="006821A7"/>
    <w:rsid w:val="0068231D"/>
    <w:rsid w:val="006826D7"/>
    <w:rsid w:val="00682A76"/>
    <w:rsid w:val="00682B92"/>
    <w:rsid w:val="00683553"/>
    <w:rsid w:val="00683AF5"/>
    <w:rsid w:val="00683F48"/>
    <w:rsid w:val="006841FA"/>
    <w:rsid w:val="00684AC5"/>
    <w:rsid w:val="00684FE9"/>
    <w:rsid w:val="00685811"/>
    <w:rsid w:val="00685F83"/>
    <w:rsid w:val="00686278"/>
    <w:rsid w:val="006867A1"/>
    <w:rsid w:val="0068729C"/>
    <w:rsid w:val="00687D0C"/>
    <w:rsid w:val="00690020"/>
    <w:rsid w:val="0069063A"/>
    <w:rsid w:val="00690DE1"/>
    <w:rsid w:val="006937C2"/>
    <w:rsid w:val="00694892"/>
    <w:rsid w:val="00695299"/>
    <w:rsid w:val="00695C52"/>
    <w:rsid w:val="00695C75"/>
    <w:rsid w:val="00696422"/>
    <w:rsid w:val="006965D4"/>
    <w:rsid w:val="00696610"/>
    <w:rsid w:val="006966A6"/>
    <w:rsid w:val="0069764C"/>
    <w:rsid w:val="00697819"/>
    <w:rsid w:val="006A007E"/>
    <w:rsid w:val="006A08A2"/>
    <w:rsid w:val="006A0E77"/>
    <w:rsid w:val="006A11AF"/>
    <w:rsid w:val="006A285F"/>
    <w:rsid w:val="006A358E"/>
    <w:rsid w:val="006A43DF"/>
    <w:rsid w:val="006A61F9"/>
    <w:rsid w:val="006A67C2"/>
    <w:rsid w:val="006A7AA0"/>
    <w:rsid w:val="006A7DEC"/>
    <w:rsid w:val="006B0A60"/>
    <w:rsid w:val="006B0AAF"/>
    <w:rsid w:val="006B0E67"/>
    <w:rsid w:val="006B10D4"/>
    <w:rsid w:val="006B1CE9"/>
    <w:rsid w:val="006B2BF9"/>
    <w:rsid w:val="006B2C0B"/>
    <w:rsid w:val="006B3873"/>
    <w:rsid w:val="006B591C"/>
    <w:rsid w:val="006B6A1C"/>
    <w:rsid w:val="006B7FBE"/>
    <w:rsid w:val="006C003D"/>
    <w:rsid w:val="006C008B"/>
    <w:rsid w:val="006C1335"/>
    <w:rsid w:val="006C14A8"/>
    <w:rsid w:val="006C185D"/>
    <w:rsid w:val="006C1AEB"/>
    <w:rsid w:val="006C1B37"/>
    <w:rsid w:val="006C2104"/>
    <w:rsid w:val="006C222A"/>
    <w:rsid w:val="006C24EF"/>
    <w:rsid w:val="006C3114"/>
    <w:rsid w:val="006C32FB"/>
    <w:rsid w:val="006C36D7"/>
    <w:rsid w:val="006C4604"/>
    <w:rsid w:val="006C505C"/>
    <w:rsid w:val="006C5238"/>
    <w:rsid w:val="006C556C"/>
    <w:rsid w:val="006C6A16"/>
    <w:rsid w:val="006D023F"/>
    <w:rsid w:val="006D0C9A"/>
    <w:rsid w:val="006D0CD2"/>
    <w:rsid w:val="006D1CF2"/>
    <w:rsid w:val="006D1D4D"/>
    <w:rsid w:val="006D1E1B"/>
    <w:rsid w:val="006D234C"/>
    <w:rsid w:val="006D425A"/>
    <w:rsid w:val="006D441D"/>
    <w:rsid w:val="006D4AC3"/>
    <w:rsid w:val="006D4CE3"/>
    <w:rsid w:val="006D4D64"/>
    <w:rsid w:val="006D56A5"/>
    <w:rsid w:val="006D5FD7"/>
    <w:rsid w:val="006D6F50"/>
    <w:rsid w:val="006E05DF"/>
    <w:rsid w:val="006E0939"/>
    <w:rsid w:val="006E0B1B"/>
    <w:rsid w:val="006E0F6C"/>
    <w:rsid w:val="006E21C4"/>
    <w:rsid w:val="006E3FAD"/>
    <w:rsid w:val="006E4CEF"/>
    <w:rsid w:val="006E5294"/>
    <w:rsid w:val="006E575C"/>
    <w:rsid w:val="006E5D58"/>
    <w:rsid w:val="006E68CB"/>
    <w:rsid w:val="006E6ABF"/>
    <w:rsid w:val="006E6E66"/>
    <w:rsid w:val="006E70C2"/>
    <w:rsid w:val="006E73D6"/>
    <w:rsid w:val="006E7482"/>
    <w:rsid w:val="006E7506"/>
    <w:rsid w:val="006F0DF7"/>
    <w:rsid w:val="006F1E1E"/>
    <w:rsid w:val="006F2D8D"/>
    <w:rsid w:val="006F2F85"/>
    <w:rsid w:val="006F327B"/>
    <w:rsid w:val="006F3B52"/>
    <w:rsid w:val="006F4229"/>
    <w:rsid w:val="006F4B83"/>
    <w:rsid w:val="006F4D3A"/>
    <w:rsid w:val="006F54DD"/>
    <w:rsid w:val="006F585D"/>
    <w:rsid w:val="006F6F1E"/>
    <w:rsid w:val="006F7490"/>
    <w:rsid w:val="006F7641"/>
    <w:rsid w:val="0070042F"/>
    <w:rsid w:val="007007B4"/>
    <w:rsid w:val="00700963"/>
    <w:rsid w:val="00700D61"/>
    <w:rsid w:val="00701DAE"/>
    <w:rsid w:val="007021FB"/>
    <w:rsid w:val="0070220B"/>
    <w:rsid w:val="007026B8"/>
    <w:rsid w:val="00702F08"/>
    <w:rsid w:val="00702F7E"/>
    <w:rsid w:val="0070326B"/>
    <w:rsid w:val="007039A0"/>
    <w:rsid w:val="00703F3E"/>
    <w:rsid w:val="00705C1E"/>
    <w:rsid w:val="00706380"/>
    <w:rsid w:val="00706C60"/>
    <w:rsid w:val="00706C6A"/>
    <w:rsid w:val="00706F8A"/>
    <w:rsid w:val="0071119A"/>
    <w:rsid w:val="00711582"/>
    <w:rsid w:val="00711BB8"/>
    <w:rsid w:val="00711BDA"/>
    <w:rsid w:val="00712183"/>
    <w:rsid w:val="00712230"/>
    <w:rsid w:val="00713430"/>
    <w:rsid w:val="00713C92"/>
    <w:rsid w:val="00713D31"/>
    <w:rsid w:val="00713DA1"/>
    <w:rsid w:val="00713FBB"/>
    <w:rsid w:val="0071482A"/>
    <w:rsid w:val="00714EAD"/>
    <w:rsid w:val="007150B5"/>
    <w:rsid w:val="0071539B"/>
    <w:rsid w:val="007158BF"/>
    <w:rsid w:val="00715C5B"/>
    <w:rsid w:val="00716650"/>
    <w:rsid w:val="00717AE6"/>
    <w:rsid w:val="00720A93"/>
    <w:rsid w:val="00721C51"/>
    <w:rsid w:val="00721C74"/>
    <w:rsid w:val="007223E2"/>
    <w:rsid w:val="007245B9"/>
    <w:rsid w:val="007246FD"/>
    <w:rsid w:val="007259F5"/>
    <w:rsid w:val="00726679"/>
    <w:rsid w:val="00726AAC"/>
    <w:rsid w:val="00726B23"/>
    <w:rsid w:val="00726C88"/>
    <w:rsid w:val="00726D55"/>
    <w:rsid w:val="007275FA"/>
    <w:rsid w:val="00730042"/>
    <w:rsid w:val="007306CA"/>
    <w:rsid w:val="00730C4A"/>
    <w:rsid w:val="00732939"/>
    <w:rsid w:val="00732D77"/>
    <w:rsid w:val="007336D8"/>
    <w:rsid w:val="00734B06"/>
    <w:rsid w:val="00734BCA"/>
    <w:rsid w:val="00735659"/>
    <w:rsid w:val="007358D9"/>
    <w:rsid w:val="00737218"/>
    <w:rsid w:val="00741CFF"/>
    <w:rsid w:val="007423D9"/>
    <w:rsid w:val="00742444"/>
    <w:rsid w:val="007426B3"/>
    <w:rsid w:val="00742A3B"/>
    <w:rsid w:val="00744FA5"/>
    <w:rsid w:val="00745453"/>
    <w:rsid w:val="0074550C"/>
    <w:rsid w:val="007469C1"/>
    <w:rsid w:val="007475AD"/>
    <w:rsid w:val="00747818"/>
    <w:rsid w:val="00747976"/>
    <w:rsid w:val="00747AB8"/>
    <w:rsid w:val="00750208"/>
    <w:rsid w:val="00750915"/>
    <w:rsid w:val="00750C5C"/>
    <w:rsid w:val="00751B47"/>
    <w:rsid w:val="00752098"/>
    <w:rsid w:val="00752882"/>
    <w:rsid w:val="00752B38"/>
    <w:rsid w:val="007539D4"/>
    <w:rsid w:val="007546EF"/>
    <w:rsid w:val="00754BDC"/>
    <w:rsid w:val="0075548F"/>
    <w:rsid w:val="0075588D"/>
    <w:rsid w:val="00756468"/>
    <w:rsid w:val="00756FF7"/>
    <w:rsid w:val="00757CF9"/>
    <w:rsid w:val="00757E06"/>
    <w:rsid w:val="00757FF8"/>
    <w:rsid w:val="00760320"/>
    <w:rsid w:val="00760462"/>
    <w:rsid w:val="00760C4E"/>
    <w:rsid w:val="00761288"/>
    <w:rsid w:val="007612E7"/>
    <w:rsid w:val="00761BAF"/>
    <w:rsid w:val="007625E9"/>
    <w:rsid w:val="007626CC"/>
    <w:rsid w:val="00762ED3"/>
    <w:rsid w:val="00763099"/>
    <w:rsid w:val="00763951"/>
    <w:rsid w:val="00763BBC"/>
    <w:rsid w:val="00764258"/>
    <w:rsid w:val="00764480"/>
    <w:rsid w:val="007648C8"/>
    <w:rsid w:val="00766079"/>
    <w:rsid w:val="007665BF"/>
    <w:rsid w:val="00766708"/>
    <w:rsid w:val="00766738"/>
    <w:rsid w:val="00767AB7"/>
    <w:rsid w:val="007712BA"/>
    <w:rsid w:val="0077193F"/>
    <w:rsid w:val="00772837"/>
    <w:rsid w:val="00773A37"/>
    <w:rsid w:val="00774C97"/>
    <w:rsid w:val="00774EDF"/>
    <w:rsid w:val="00775B6F"/>
    <w:rsid w:val="0077632D"/>
    <w:rsid w:val="0077656C"/>
    <w:rsid w:val="00776690"/>
    <w:rsid w:val="00776D49"/>
    <w:rsid w:val="00777A07"/>
    <w:rsid w:val="007828DA"/>
    <w:rsid w:val="00782BDD"/>
    <w:rsid w:val="00785BE3"/>
    <w:rsid w:val="00786DE9"/>
    <w:rsid w:val="00787A73"/>
    <w:rsid w:val="00787E31"/>
    <w:rsid w:val="00790181"/>
    <w:rsid w:val="00790D74"/>
    <w:rsid w:val="00792563"/>
    <w:rsid w:val="0079295D"/>
    <w:rsid w:val="00792EB0"/>
    <w:rsid w:val="00792F56"/>
    <w:rsid w:val="007931F9"/>
    <w:rsid w:val="00793B47"/>
    <w:rsid w:val="007942B0"/>
    <w:rsid w:val="0079485E"/>
    <w:rsid w:val="00794AB9"/>
    <w:rsid w:val="00794E3C"/>
    <w:rsid w:val="007953EB"/>
    <w:rsid w:val="0079550D"/>
    <w:rsid w:val="00795C99"/>
    <w:rsid w:val="007964EC"/>
    <w:rsid w:val="00796836"/>
    <w:rsid w:val="0079772D"/>
    <w:rsid w:val="00797CC9"/>
    <w:rsid w:val="007A0C27"/>
    <w:rsid w:val="007A1A09"/>
    <w:rsid w:val="007A1D81"/>
    <w:rsid w:val="007A1EDE"/>
    <w:rsid w:val="007A21BD"/>
    <w:rsid w:val="007A2211"/>
    <w:rsid w:val="007A2795"/>
    <w:rsid w:val="007A2A47"/>
    <w:rsid w:val="007A2D08"/>
    <w:rsid w:val="007A3141"/>
    <w:rsid w:val="007A3579"/>
    <w:rsid w:val="007A362A"/>
    <w:rsid w:val="007A4578"/>
    <w:rsid w:val="007A4E54"/>
    <w:rsid w:val="007A5560"/>
    <w:rsid w:val="007A585A"/>
    <w:rsid w:val="007A61A9"/>
    <w:rsid w:val="007A7150"/>
    <w:rsid w:val="007A742C"/>
    <w:rsid w:val="007A76B4"/>
    <w:rsid w:val="007A7BF2"/>
    <w:rsid w:val="007B05AE"/>
    <w:rsid w:val="007B1A60"/>
    <w:rsid w:val="007B25A3"/>
    <w:rsid w:val="007B2A36"/>
    <w:rsid w:val="007B2D6D"/>
    <w:rsid w:val="007B2F13"/>
    <w:rsid w:val="007B366A"/>
    <w:rsid w:val="007B3CE8"/>
    <w:rsid w:val="007B4223"/>
    <w:rsid w:val="007B505A"/>
    <w:rsid w:val="007B6C8E"/>
    <w:rsid w:val="007B70F1"/>
    <w:rsid w:val="007B71C6"/>
    <w:rsid w:val="007B7333"/>
    <w:rsid w:val="007B79D6"/>
    <w:rsid w:val="007C04D0"/>
    <w:rsid w:val="007C0A5B"/>
    <w:rsid w:val="007C19E6"/>
    <w:rsid w:val="007C30CC"/>
    <w:rsid w:val="007C386F"/>
    <w:rsid w:val="007C3C44"/>
    <w:rsid w:val="007C3DB1"/>
    <w:rsid w:val="007C448C"/>
    <w:rsid w:val="007C54AB"/>
    <w:rsid w:val="007C5BAF"/>
    <w:rsid w:val="007C6034"/>
    <w:rsid w:val="007C6380"/>
    <w:rsid w:val="007C66B1"/>
    <w:rsid w:val="007C6785"/>
    <w:rsid w:val="007C6D90"/>
    <w:rsid w:val="007C6EE1"/>
    <w:rsid w:val="007C71EB"/>
    <w:rsid w:val="007D0121"/>
    <w:rsid w:val="007D0819"/>
    <w:rsid w:val="007D0AB2"/>
    <w:rsid w:val="007D1700"/>
    <w:rsid w:val="007D1AD4"/>
    <w:rsid w:val="007D1C5B"/>
    <w:rsid w:val="007D3417"/>
    <w:rsid w:val="007D38DD"/>
    <w:rsid w:val="007D4866"/>
    <w:rsid w:val="007D5406"/>
    <w:rsid w:val="007D550F"/>
    <w:rsid w:val="007D62ED"/>
    <w:rsid w:val="007E0184"/>
    <w:rsid w:val="007E0B48"/>
    <w:rsid w:val="007E0D82"/>
    <w:rsid w:val="007E1493"/>
    <w:rsid w:val="007E187F"/>
    <w:rsid w:val="007E3154"/>
    <w:rsid w:val="007E3B5A"/>
    <w:rsid w:val="007E3B91"/>
    <w:rsid w:val="007E415C"/>
    <w:rsid w:val="007E4351"/>
    <w:rsid w:val="007E4C9F"/>
    <w:rsid w:val="007E4F81"/>
    <w:rsid w:val="007E6FC6"/>
    <w:rsid w:val="007E7728"/>
    <w:rsid w:val="007F053E"/>
    <w:rsid w:val="007F0740"/>
    <w:rsid w:val="007F0850"/>
    <w:rsid w:val="007F0AE0"/>
    <w:rsid w:val="007F0E6E"/>
    <w:rsid w:val="007F1148"/>
    <w:rsid w:val="007F3BED"/>
    <w:rsid w:val="007F4CC7"/>
    <w:rsid w:val="007F586C"/>
    <w:rsid w:val="007F5A60"/>
    <w:rsid w:val="007F5B35"/>
    <w:rsid w:val="007F6BD5"/>
    <w:rsid w:val="007F730E"/>
    <w:rsid w:val="007F7641"/>
    <w:rsid w:val="007F78E3"/>
    <w:rsid w:val="007F7F8A"/>
    <w:rsid w:val="00800145"/>
    <w:rsid w:val="0080152D"/>
    <w:rsid w:val="00801CFA"/>
    <w:rsid w:val="00802095"/>
    <w:rsid w:val="00803883"/>
    <w:rsid w:val="008048EA"/>
    <w:rsid w:val="00804D45"/>
    <w:rsid w:val="00805189"/>
    <w:rsid w:val="008051BF"/>
    <w:rsid w:val="0080521D"/>
    <w:rsid w:val="008056A9"/>
    <w:rsid w:val="00805DBC"/>
    <w:rsid w:val="0080639B"/>
    <w:rsid w:val="00806A63"/>
    <w:rsid w:val="00807D0C"/>
    <w:rsid w:val="00810522"/>
    <w:rsid w:val="00811FE6"/>
    <w:rsid w:val="00812CC9"/>
    <w:rsid w:val="00813289"/>
    <w:rsid w:val="00813D87"/>
    <w:rsid w:val="00813FB5"/>
    <w:rsid w:val="00814E9C"/>
    <w:rsid w:val="00815DD1"/>
    <w:rsid w:val="0081696E"/>
    <w:rsid w:val="00816D36"/>
    <w:rsid w:val="00817269"/>
    <w:rsid w:val="008177CD"/>
    <w:rsid w:val="0081799F"/>
    <w:rsid w:val="00820AA6"/>
    <w:rsid w:val="00820C56"/>
    <w:rsid w:val="0082120F"/>
    <w:rsid w:val="00821A55"/>
    <w:rsid w:val="0082206D"/>
    <w:rsid w:val="00822305"/>
    <w:rsid w:val="008262DD"/>
    <w:rsid w:val="0082638A"/>
    <w:rsid w:val="00830153"/>
    <w:rsid w:val="00830420"/>
    <w:rsid w:val="00830593"/>
    <w:rsid w:val="00830686"/>
    <w:rsid w:val="00830A4E"/>
    <w:rsid w:val="00831739"/>
    <w:rsid w:val="00831B50"/>
    <w:rsid w:val="0083240E"/>
    <w:rsid w:val="008324CF"/>
    <w:rsid w:val="00833107"/>
    <w:rsid w:val="00834CC7"/>
    <w:rsid w:val="00835A9D"/>
    <w:rsid w:val="00835F99"/>
    <w:rsid w:val="008361A3"/>
    <w:rsid w:val="00837176"/>
    <w:rsid w:val="008378C3"/>
    <w:rsid w:val="00837E18"/>
    <w:rsid w:val="008402B6"/>
    <w:rsid w:val="00841D9F"/>
    <w:rsid w:val="00842358"/>
    <w:rsid w:val="00842CD2"/>
    <w:rsid w:val="00843055"/>
    <w:rsid w:val="0084401B"/>
    <w:rsid w:val="00844889"/>
    <w:rsid w:val="008453C8"/>
    <w:rsid w:val="00845F08"/>
    <w:rsid w:val="008465CC"/>
    <w:rsid w:val="008467E6"/>
    <w:rsid w:val="0084775C"/>
    <w:rsid w:val="00850D72"/>
    <w:rsid w:val="00851B31"/>
    <w:rsid w:val="00851C27"/>
    <w:rsid w:val="00851EF2"/>
    <w:rsid w:val="00852353"/>
    <w:rsid w:val="00853B25"/>
    <w:rsid w:val="008559EE"/>
    <w:rsid w:val="00855E06"/>
    <w:rsid w:val="00857469"/>
    <w:rsid w:val="00857970"/>
    <w:rsid w:val="0086133C"/>
    <w:rsid w:val="00861644"/>
    <w:rsid w:val="00861E07"/>
    <w:rsid w:val="00861F31"/>
    <w:rsid w:val="00862085"/>
    <w:rsid w:val="0086280A"/>
    <w:rsid w:val="00862EC0"/>
    <w:rsid w:val="0086390C"/>
    <w:rsid w:val="008652D8"/>
    <w:rsid w:val="00865597"/>
    <w:rsid w:val="00865CCA"/>
    <w:rsid w:val="00866044"/>
    <w:rsid w:val="00866169"/>
    <w:rsid w:val="0086633B"/>
    <w:rsid w:val="00866844"/>
    <w:rsid w:val="0086752F"/>
    <w:rsid w:val="008675E5"/>
    <w:rsid w:val="008677D0"/>
    <w:rsid w:val="00867870"/>
    <w:rsid w:val="008706D8"/>
    <w:rsid w:val="008709CE"/>
    <w:rsid w:val="008711EE"/>
    <w:rsid w:val="00872097"/>
    <w:rsid w:val="008723C6"/>
    <w:rsid w:val="00872460"/>
    <w:rsid w:val="008728B0"/>
    <w:rsid w:val="00872BA4"/>
    <w:rsid w:val="00872BD3"/>
    <w:rsid w:val="0087306D"/>
    <w:rsid w:val="008746C1"/>
    <w:rsid w:val="008747E9"/>
    <w:rsid w:val="00874C81"/>
    <w:rsid w:val="008752A9"/>
    <w:rsid w:val="0087603F"/>
    <w:rsid w:val="00877334"/>
    <w:rsid w:val="00877C42"/>
    <w:rsid w:val="00877EA7"/>
    <w:rsid w:val="0088126F"/>
    <w:rsid w:val="00881C40"/>
    <w:rsid w:val="008820B8"/>
    <w:rsid w:val="008829A1"/>
    <w:rsid w:val="00882C04"/>
    <w:rsid w:val="00882FA4"/>
    <w:rsid w:val="00882FB0"/>
    <w:rsid w:val="008840DD"/>
    <w:rsid w:val="00884597"/>
    <w:rsid w:val="0088521B"/>
    <w:rsid w:val="008854CF"/>
    <w:rsid w:val="00885CC5"/>
    <w:rsid w:val="00885FD5"/>
    <w:rsid w:val="00886099"/>
    <w:rsid w:val="0088670C"/>
    <w:rsid w:val="00886766"/>
    <w:rsid w:val="008867DA"/>
    <w:rsid w:val="00886D21"/>
    <w:rsid w:val="00886E98"/>
    <w:rsid w:val="008872EA"/>
    <w:rsid w:val="00887BC5"/>
    <w:rsid w:val="008907F2"/>
    <w:rsid w:val="00890D27"/>
    <w:rsid w:val="00890F6D"/>
    <w:rsid w:val="008911B8"/>
    <w:rsid w:val="008912F7"/>
    <w:rsid w:val="008913B7"/>
    <w:rsid w:val="008919D8"/>
    <w:rsid w:val="00891B83"/>
    <w:rsid w:val="00891F48"/>
    <w:rsid w:val="00891F6C"/>
    <w:rsid w:val="00893D7F"/>
    <w:rsid w:val="00893E90"/>
    <w:rsid w:val="008948D6"/>
    <w:rsid w:val="00894CDC"/>
    <w:rsid w:val="00894FE8"/>
    <w:rsid w:val="00895056"/>
    <w:rsid w:val="00895CA8"/>
    <w:rsid w:val="00895EF4"/>
    <w:rsid w:val="0089747F"/>
    <w:rsid w:val="008A00A0"/>
    <w:rsid w:val="008A0EF9"/>
    <w:rsid w:val="008A16B0"/>
    <w:rsid w:val="008A1A77"/>
    <w:rsid w:val="008A302C"/>
    <w:rsid w:val="008A30EE"/>
    <w:rsid w:val="008A3182"/>
    <w:rsid w:val="008A3BCA"/>
    <w:rsid w:val="008A41C4"/>
    <w:rsid w:val="008A44CB"/>
    <w:rsid w:val="008A48A6"/>
    <w:rsid w:val="008A6290"/>
    <w:rsid w:val="008A6674"/>
    <w:rsid w:val="008A669D"/>
    <w:rsid w:val="008B0C4F"/>
    <w:rsid w:val="008B137E"/>
    <w:rsid w:val="008B140B"/>
    <w:rsid w:val="008B165C"/>
    <w:rsid w:val="008B2444"/>
    <w:rsid w:val="008B291F"/>
    <w:rsid w:val="008B2B5A"/>
    <w:rsid w:val="008B2F46"/>
    <w:rsid w:val="008B3C1B"/>
    <w:rsid w:val="008B40D7"/>
    <w:rsid w:val="008B4299"/>
    <w:rsid w:val="008B50FB"/>
    <w:rsid w:val="008B59B7"/>
    <w:rsid w:val="008B5CAF"/>
    <w:rsid w:val="008B6400"/>
    <w:rsid w:val="008B66EA"/>
    <w:rsid w:val="008C062B"/>
    <w:rsid w:val="008C0A12"/>
    <w:rsid w:val="008C0B1B"/>
    <w:rsid w:val="008C198A"/>
    <w:rsid w:val="008C20D0"/>
    <w:rsid w:val="008C24D8"/>
    <w:rsid w:val="008C2A18"/>
    <w:rsid w:val="008C2BA8"/>
    <w:rsid w:val="008C3134"/>
    <w:rsid w:val="008C32AA"/>
    <w:rsid w:val="008C3DA7"/>
    <w:rsid w:val="008C420C"/>
    <w:rsid w:val="008C4379"/>
    <w:rsid w:val="008C5BD2"/>
    <w:rsid w:val="008C67B7"/>
    <w:rsid w:val="008C70A5"/>
    <w:rsid w:val="008C7835"/>
    <w:rsid w:val="008D028C"/>
    <w:rsid w:val="008D0A11"/>
    <w:rsid w:val="008D1767"/>
    <w:rsid w:val="008D1FAB"/>
    <w:rsid w:val="008D29A9"/>
    <w:rsid w:val="008D3513"/>
    <w:rsid w:val="008D3869"/>
    <w:rsid w:val="008D3A67"/>
    <w:rsid w:val="008D3B72"/>
    <w:rsid w:val="008D4F5C"/>
    <w:rsid w:val="008D5D3A"/>
    <w:rsid w:val="008D5DB7"/>
    <w:rsid w:val="008D6FB4"/>
    <w:rsid w:val="008D7470"/>
    <w:rsid w:val="008D7AC4"/>
    <w:rsid w:val="008D7CE5"/>
    <w:rsid w:val="008E111C"/>
    <w:rsid w:val="008E155C"/>
    <w:rsid w:val="008E2351"/>
    <w:rsid w:val="008E3006"/>
    <w:rsid w:val="008E3060"/>
    <w:rsid w:val="008E331D"/>
    <w:rsid w:val="008E4B2B"/>
    <w:rsid w:val="008E4B6E"/>
    <w:rsid w:val="008E6A67"/>
    <w:rsid w:val="008E74C3"/>
    <w:rsid w:val="008F160D"/>
    <w:rsid w:val="008F17FB"/>
    <w:rsid w:val="008F1BFB"/>
    <w:rsid w:val="008F3141"/>
    <w:rsid w:val="008F3257"/>
    <w:rsid w:val="008F3B57"/>
    <w:rsid w:val="008F3C22"/>
    <w:rsid w:val="008F3D97"/>
    <w:rsid w:val="008F5307"/>
    <w:rsid w:val="008F5D3B"/>
    <w:rsid w:val="008F5EB9"/>
    <w:rsid w:val="008F5FF2"/>
    <w:rsid w:val="008F6458"/>
    <w:rsid w:val="008F6F84"/>
    <w:rsid w:val="008F7147"/>
    <w:rsid w:val="008F7208"/>
    <w:rsid w:val="008F7793"/>
    <w:rsid w:val="008F7D9E"/>
    <w:rsid w:val="00900473"/>
    <w:rsid w:val="009004A1"/>
    <w:rsid w:val="00900CB8"/>
    <w:rsid w:val="00900D4F"/>
    <w:rsid w:val="00901120"/>
    <w:rsid w:val="009015AD"/>
    <w:rsid w:val="00901A29"/>
    <w:rsid w:val="00903095"/>
    <w:rsid w:val="009032DD"/>
    <w:rsid w:val="009038B7"/>
    <w:rsid w:val="00903D79"/>
    <w:rsid w:val="009040B5"/>
    <w:rsid w:val="009041F9"/>
    <w:rsid w:val="009044BE"/>
    <w:rsid w:val="009049AC"/>
    <w:rsid w:val="00905056"/>
    <w:rsid w:val="0090558F"/>
    <w:rsid w:val="0090645A"/>
    <w:rsid w:val="009065C5"/>
    <w:rsid w:val="009069FE"/>
    <w:rsid w:val="00907506"/>
    <w:rsid w:val="00907D09"/>
    <w:rsid w:val="00907E17"/>
    <w:rsid w:val="009101F6"/>
    <w:rsid w:val="0091225D"/>
    <w:rsid w:val="0091438E"/>
    <w:rsid w:val="009149D9"/>
    <w:rsid w:val="00915086"/>
    <w:rsid w:val="00915410"/>
    <w:rsid w:val="0091607A"/>
    <w:rsid w:val="009164D4"/>
    <w:rsid w:val="009165E4"/>
    <w:rsid w:val="00916E92"/>
    <w:rsid w:val="00916FED"/>
    <w:rsid w:val="00917557"/>
    <w:rsid w:val="0091762C"/>
    <w:rsid w:val="00920544"/>
    <w:rsid w:val="00920644"/>
    <w:rsid w:val="00920DFD"/>
    <w:rsid w:val="00920E68"/>
    <w:rsid w:val="00921341"/>
    <w:rsid w:val="00921734"/>
    <w:rsid w:val="00921BF7"/>
    <w:rsid w:val="0092283B"/>
    <w:rsid w:val="00922E70"/>
    <w:rsid w:val="00922ECF"/>
    <w:rsid w:val="0092320E"/>
    <w:rsid w:val="00924053"/>
    <w:rsid w:val="00924140"/>
    <w:rsid w:val="0092476F"/>
    <w:rsid w:val="009248CB"/>
    <w:rsid w:val="00924947"/>
    <w:rsid w:val="00924D6A"/>
    <w:rsid w:val="009277F8"/>
    <w:rsid w:val="00930204"/>
    <w:rsid w:val="00931545"/>
    <w:rsid w:val="00932713"/>
    <w:rsid w:val="00932A59"/>
    <w:rsid w:val="00932C4F"/>
    <w:rsid w:val="009336BB"/>
    <w:rsid w:val="009338C5"/>
    <w:rsid w:val="00934293"/>
    <w:rsid w:val="00934894"/>
    <w:rsid w:val="009348E1"/>
    <w:rsid w:val="00935AA7"/>
    <w:rsid w:val="00935E77"/>
    <w:rsid w:val="00936184"/>
    <w:rsid w:val="009361ED"/>
    <w:rsid w:val="009365A7"/>
    <w:rsid w:val="00936A9D"/>
    <w:rsid w:val="009378E7"/>
    <w:rsid w:val="009403E2"/>
    <w:rsid w:val="009405D0"/>
    <w:rsid w:val="00941182"/>
    <w:rsid w:val="0094145A"/>
    <w:rsid w:val="009415D8"/>
    <w:rsid w:val="00942083"/>
    <w:rsid w:val="0094319C"/>
    <w:rsid w:val="009439FE"/>
    <w:rsid w:val="00944237"/>
    <w:rsid w:val="00944E9E"/>
    <w:rsid w:val="0094590C"/>
    <w:rsid w:val="0094603A"/>
    <w:rsid w:val="00946186"/>
    <w:rsid w:val="00946AFE"/>
    <w:rsid w:val="00946D77"/>
    <w:rsid w:val="00946ED9"/>
    <w:rsid w:val="00947342"/>
    <w:rsid w:val="00947CBF"/>
    <w:rsid w:val="009503AA"/>
    <w:rsid w:val="00950C9F"/>
    <w:rsid w:val="009513B7"/>
    <w:rsid w:val="00952339"/>
    <w:rsid w:val="00952427"/>
    <w:rsid w:val="00952BE1"/>
    <w:rsid w:val="00953DAD"/>
    <w:rsid w:val="009551BD"/>
    <w:rsid w:val="009563F0"/>
    <w:rsid w:val="00956459"/>
    <w:rsid w:val="00957167"/>
    <w:rsid w:val="00957223"/>
    <w:rsid w:val="009603AB"/>
    <w:rsid w:val="00961209"/>
    <w:rsid w:val="00962D6C"/>
    <w:rsid w:val="00962EA2"/>
    <w:rsid w:val="00963952"/>
    <w:rsid w:val="00964226"/>
    <w:rsid w:val="00964446"/>
    <w:rsid w:val="00964513"/>
    <w:rsid w:val="00964AEA"/>
    <w:rsid w:val="009656E5"/>
    <w:rsid w:val="00965C63"/>
    <w:rsid w:val="0096750E"/>
    <w:rsid w:val="009702EB"/>
    <w:rsid w:val="009704C8"/>
    <w:rsid w:val="0097211F"/>
    <w:rsid w:val="00973C38"/>
    <w:rsid w:val="0097401A"/>
    <w:rsid w:val="00975AF3"/>
    <w:rsid w:val="00976AF1"/>
    <w:rsid w:val="0097768F"/>
    <w:rsid w:val="00977D4F"/>
    <w:rsid w:val="00977F0B"/>
    <w:rsid w:val="0098079A"/>
    <w:rsid w:val="00980FD2"/>
    <w:rsid w:val="00981170"/>
    <w:rsid w:val="009812B7"/>
    <w:rsid w:val="00981503"/>
    <w:rsid w:val="0098167B"/>
    <w:rsid w:val="00981FF6"/>
    <w:rsid w:val="00982141"/>
    <w:rsid w:val="0098255A"/>
    <w:rsid w:val="0098256E"/>
    <w:rsid w:val="00982AC4"/>
    <w:rsid w:val="00983C1C"/>
    <w:rsid w:val="009842CA"/>
    <w:rsid w:val="0098470F"/>
    <w:rsid w:val="00984C45"/>
    <w:rsid w:val="00985499"/>
    <w:rsid w:val="00985E2A"/>
    <w:rsid w:val="00986347"/>
    <w:rsid w:val="0098730C"/>
    <w:rsid w:val="00987483"/>
    <w:rsid w:val="00987AFD"/>
    <w:rsid w:val="009900C7"/>
    <w:rsid w:val="00990664"/>
    <w:rsid w:val="00990905"/>
    <w:rsid w:val="00990DE2"/>
    <w:rsid w:val="00990F17"/>
    <w:rsid w:val="00990F24"/>
    <w:rsid w:val="009914C5"/>
    <w:rsid w:val="009920E1"/>
    <w:rsid w:val="00992550"/>
    <w:rsid w:val="00994896"/>
    <w:rsid w:val="00995033"/>
    <w:rsid w:val="00996991"/>
    <w:rsid w:val="00997E8E"/>
    <w:rsid w:val="009A114D"/>
    <w:rsid w:val="009A14D0"/>
    <w:rsid w:val="009A14FE"/>
    <w:rsid w:val="009A2124"/>
    <w:rsid w:val="009A24ED"/>
    <w:rsid w:val="009A2A49"/>
    <w:rsid w:val="009A2CF0"/>
    <w:rsid w:val="009A3F02"/>
    <w:rsid w:val="009A6110"/>
    <w:rsid w:val="009A639C"/>
    <w:rsid w:val="009A6C8E"/>
    <w:rsid w:val="009A6FF4"/>
    <w:rsid w:val="009A738A"/>
    <w:rsid w:val="009A7B16"/>
    <w:rsid w:val="009A7E96"/>
    <w:rsid w:val="009B009D"/>
    <w:rsid w:val="009B0649"/>
    <w:rsid w:val="009B0AEF"/>
    <w:rsid w:val="009B1D35"/>
    <w:rsid w:val="009B2099"/>
    <w:rsid w:val="009B22E1"/>
    <w:rsid w:val="009B23F4"/>
    <w:rsid w:val="009B2A4E"/>
    <w:rsid w:val="009B33C2"/>
    <w:rsid w:val="009B3684"/>
    <w:rsid w:val="009B3EBC"/>
    <w:rsid w:val="009B4EB8"/>
    <w:rsid w:val="009B57C0"/>
    <w:rsid w:val="009B582E"/>
    <w:rsid w:val="009B5BD0"/>
    <w:rsid w:val="009B5C4E"/>
    <w:rsid w:val="009B5FCA"/>
    <w:rsid w:val="009B6949"/>
    <w:rsid w:val="009B7200"/>
    <w:rsid w:val="009B7906"/>
    <w:rsid w:val="009C029B"/>
    <w:rsid w:val="009C02F9"/>
    <w:rsid w:val="009C0805"/>
    <w:rsid w:val="009C0F44"/>
    <w:rsid w:val="009C1074"/>
    <w:rsid w:val="009C10B6"/>
    <w:rsid w:val="009C2AC1"/>
    <w:rsid w:val="009C2B2B"/>
    <w:rsid w:val="009C30F9"/>
    <w:rsid w:val="009C3417"/>
    <w:rsid w:val="009C3658"/>
    <w:rsid w:val="009C3C2C"/>
    <w:rsid w:val="009C4241"/>
    <w:rsid w:val="009C4297"/>
    <w:rsid w:val="009C4855"/>
    <w:rsid w:val="009C48F7"/>
    <w:rsid w:val="009C4BB9"/>
    <w:rsid w:val="009C4BC9"/>
    <w:rsid w:val="009C52EA"/>
    <w:rsid w:val="009C6B98"/>
    <w:rsid w:val="009C6F63"/>
    <w:rsid w:val="009C75F9"/>
    <w:rsid w:val="009C77E6"/>
    <w:rsid w:val="009D0192"/>
    <w:rsid w:val="009D0B51"/>
    <w:rsid w:val="009D15D4"/>
    <w:rsid w:val="009D2857"/>
    <w:rsid w:val="009D2962"/>
    <w:rsid w:val="009D3903"/>
    <w:rsid w:val="009D3FAC"/>
    <w:rsid w:val="009D40C4"/>
    <w:rsid w:val="009D45EB"/>
    <w:rsid w:val="009D47B5"/>
    <w:rsid w:val="009D48FF"/>
    <w:rsid w:val="009D493A"/>
    <w:rsid w:val="009D4A64"/>
    <w:rsid w:val="009D5B30"/>
    <w:rsid w:val="009D5EE6"/>
    <w:rsid w:val="009D6925"/>
    <w:rsid w:val="009D71ED"/>
    <w:rsid w:val="009E0728"/>
    <w:rsid w:val="009E11BD"/>
    <w:rsid w:val="009E1407"/>
    <w:rsid w:val="009E2DD4"/>
    <w:rsid w:val="009E3428"/>
    <w:rsid w:val="009E3483"/>
    <w:rsid w:val="009E3587"/>
    <w:rsid w:val="009E3929"/>
    <w:rsid w:val="009E3991"/>
    <w:rsid w:val="009E408B"/>
    <w:rsid w:val="009E44F7"/>
    <w:rsid w:val="009E573D"/>
    <w:rsid w:val="009E5C46"/>
    <w:rsid w:val="009E7926"/>
    <w:rsid w:val="009E7D5C"/>
    <w:rsid w:val="009F002A"/>
    <w:rsid w:val="009F0225"/>
    <w:rsid w:val="009F0471"/>
    <w:rsid w:val="009F1544"/>
    <w:rsid w:val="009F334D"/>
    <w:rsid w:val="009F33CB"/>
    <w:rsid w:val="009F364A"/>
    <w:rsid w:val="009F53F1"/>
    <w:rsid w:val="009F5793"/>
    <w:rsid w:val="009F6537"/>
    <w:rsid w:val="009F6ACD"/>
    <w:rsid w:val="009F6B1F"/>
    <w:rsid w:val="009F77BB"/>
    <w:rsid w:val="00A00C10"/>
    <w:rsid w:val="00A01A65"/>
    <w:rsid w:val="00A02605"/>
    <w:rsid w:val="00A02946"/>
    <w:rsid w:val="00A03FB5"/>
    <w:rsid w:val="00A041F9"/>
    <w:rsid w:val="00A05310"/>
    <w:rsid w:val="00A05588"/>
    <w:rsid w:val="00A055DD"/>
    <w:rsid w:val="00A05821"/>
    <w:rsid w:val="00A063E9"/>
    <w:rsid w:val="00A06426"/>
    <w:rsid w:val="00A064EA"/>
    <w:rsid w:val="00A0677B"/>
    <w:rsid w:val="00A06999"/>
    <w:rsid w:val="00A06D0F"/>
    <w:rsid w:val="00A102AE"/>
    <w:rsid w:val="00A10668"/>
    <w:rsid w:val="00A10676"/>
    <w:rsid w:val="00A1113D"/>
    <w:rsid w:val="00A1118D"/>
    <w:rsid w:val="00A111B2"/>
    <w:rsid w:val="00A121C4"/>
    <w:rsid w:val="00A128D7"/>
    <w:rsid w:val="00A13344"/>
    <w:rsid w:val="00A146F4"/>
    <w:rsid w:val="00A14E7B"/>
    <w:rsid w:val="00A15491"/>
    <w:rsid w:val="00A155A3"/>
    <w:rsid w:val="00A15884"/>
    <w:rsid w:val="00A15A21"/>
    <w:rsid w:val="00A15CDF"/>
    <w:rsid w:val="00A17078"/>
    <w:rsid w:val="00A1765D"/>
    <w:rsid w:val="00A17684"/>
    <w:rsid w:val="00A176BC"/>
    <w:rsid w:val="00A17859"/>
    <w:rsid w:val="00A202DF"/>
    <w:rsid w:val="00A21B69"/>
    <w:rsid w:val="00A244BB"/>
    <w:rsid w:val="00A24E5A"/>
    <w:rsid w:val="00A25851"/>
    <w:rsid w:val="00A2631A"/>
    <w:rsid w:val="00A26C94"/>
    <w:rsid w:val="00A27736"/>
    <w:rsid w:val="00A30613"/>
    <w:rsid w:val="00A30974"/>
    <w:rsid w:val="00A30C21"/>
    <w:rsid w:val="00A31072"/>
    <w:rsid w:val="00A3233E"/>
    <w:rsid w:val="00A33373"/>
    <w:rsid w:val="00A33704"/>
    <w:rsid w:val="00A33F9F"/>
    <w:rsid w:val="00A345C5"/>
    <w:rsid w:val="00A35075"/>
    <w:rsid w:val="00A35A86"/>
    <w:rsid w:val="00A3651C"/>
    <w:rsid w:val="00A3664F"/>
    <w:rsid w:val="00A36839"/>
    <w:rsid w:val="00A36F8F"/>
    <w:rsid w:val="00A3714D"/>
    <w:rsid w:val="00A371C1"/>
    <w:rsid w:val="00A37F1C"/>
    <w:rsid w:val="00A40BDB"/>
    <w:rsid w:val="00A40F6E"/>
    <w:rsid w:val="00A415A9"/>
    <w:rsid w:val="00A43115"/>
    <w:rsid w:val="00A43B4E"/>
    <w:rsid w:val="00A43EEF"/>
    <w:rsid w:val="00A43F00"/>
    <w:rsid w:val="00A44C81"/>
    <w:rsid w:val="00A44EF5"/>
    <w:rsid w:val="00A452C2"/>
    <w:rsid w:val="00A453E5"/>
    <w:rsid w:val="00A45B52"/>
    <w:rsid w:val="00A46062"/>
    <w:rsid w:val="00A465E7"/>
    <w:rsid w:val="00A46AB8"/>
    <w:rsid w:val="00A4700D"/>
    <w:rsid w:val="00A4714C"/>
    <w:rsid w:val="00A477A5"/>
    <w:rsid w:val="00A47A2B"/>
    <w:rsid w:val="00A50164"/>
    <w:rsid w:val="00A50BD6"/>
    <w:rsid w:val="00A50FE2"/>
    <w:rsid w:val="00A51006"/>
    <w:rsid w:val="00A5107F"/>
    <w:rsid w:val="00A517FF"/>
    <w:rsid w:val="00A52B0B"/>
    <w:rsid w:val="00A5312B"/>
    <w:rsid w:val="00A5342D"/>
    <w:rsid w:val="00A535D5"/>
    <w:rsid w:val="00A5418E"/>
    <w:rsid w:val="00A545D1"/>
    <w:rsid w:val="00A547BD"/>
    <w:rsid w:val="00A55281"/>
    <w:rsid w:val="00A557A2"/>
    <w:rsid w:val="00A56009"/>
    <w:rsid w:val="00A56242"/>
    <w:rsid w:val="00A568C5"/>
    <w:rsid w:val="00A569D9"/>
    <w:rsid w:val="00A57153"/>
    <w:rsid w:val="00A57488"/>
    <w:rsid w:val="00A57879"/>
    <w:rsid w:val="00A57B40"/>
    <w:rsid w:val="00A60772"/>
    <w:rsid w:val="00A608D6"/>
    <w:rsid w:val="00A60D3C"/>
    <w:rsid w:val="00A61480"/>
    <w:rsid w:val="00A616C7"/>
    <w:rsid w:val="00A6177C"/>
    <w:rsid w:val="00A61FFA"/>
    <w:rsid w:val="00A629C0"/>
    <w:rsid w:val="00A63D3F"/>
    <w:rsid w:val="00A653ED"/>
    <w:rsid w:val="00A659FD"/>
    <w:rsid w:val="00A65FAC"/>
    <w:rsid w:val="00A6640B"/>
    <w:rsid w:val="00A6664F"/>
    <w:rsid w:val="00A66E9E"/>
    <w:rsid w:val="00A678C2"/>
    <w:rsid w:val="00A679B4"/>
    <w:rsid w:val="00A67B5B"/>
    <w:rsid w:val="00A67D1F"/>
    <w:rsid w:val="00A70FAD"/>
    <w:rsid w:val="00A71250"/>
    <w:rsid w:val="00A71DCB"/>
    <w:rsid w:val="00A71EB6"/>
    <w:rsid w:val="00A721DD"/>
    <w:rsid w:val="00A72807"/>
    <w:rsid w:val="00A74481"/>
    <w:rsid w:val="00A7581D"/>
    <w:rsid w:val="00A816BD"/>
    <w:rsid w:val="00A81A07"/>
    <w:rsid w:val="00A821F7"/>
    <w:rsid w:val="00A82514"/>
    <w:rsid w:val="00A82632"/>
    <w:rsid w:val="00A82C6C"/>
    <w:rsid w:val="00A837DF"/>
    <w:rsid w:val="00A83C55"/>
    <w:rsid w:val="00A83EEC"/>
    <w:rsid w:val="00A85349"/>
    <w:rsid w:val="00A85D85"/>
    <w:rsid w:val="00A85F28"/>
    <w:rsid w:val="00A8643B"/>
    <w:rsid w:val="00A86D97"/>
    <w:rsid w:val="00A87262"/>
    <w:rsid w:val="00A90A5F"/>
    <w:rsid w:val="00A90B7A"/>
    <w:rsid w:val="00A9190A"/>
    <w:rsid w:val="00A93409"/>
    <w:rsid w:val="00A93CEB"/>
    <w:rsid w:val="00A949E4"/>
    <w:rsid w:val="00A94C95"/>
    <w:rsid w:val="00A95085"/>
    <w:rsid w:val="00A960C8"/>
    <w:rsid w:val="00A968C0"/>
    <w:rsid w:val="00A9751F"/>
    <w:rsid w:val="00A9768F"/>
    <w:rsid w:val="00A97AC3"/>
    <w:rsid w:val="00A97C05"/>
    <w:rsid w:val="00A97EBE"/>
    <w:rsid w:val="00AA018B"/>
    <w:rsid w:val="00AA03AA"/>
    <w:rsid w:val="00AA1649"/>
    <w:rsid w:val="00AA2AD1"/>
    <w:rsid w:val="00AA2FEF"/>
    <w:rsid w:val="00AA3E04"/>
    <w:rsid w:val="00AA452C"/>
    <w:rsid w:val="00AA51A1"/>
    <w:rsid w:val="00AA55AC"/>
    <w:rsid w:val="00AA6187"/>
    <w:rsid w:val="00AA62D0"/>
    <w:rsid w:val="00AA659B"/>
    <w:rsid w:val="00AA6883"/>
    <w:rsid w:val="00AA71F1"/>
    <w:rsid w:val="00AA740F"/>
    <w:rsid w:val="00AA7EB1"/>
    <w:rsid w:val="00AB088B"/>
    <w:rsid w:val="00AB163A"/>
    <w:rsid w:val="00AB4367"/>
    <w:rsid w:val="00AB477E"/>
    <w:rsid w:val="00AB4DE6"/>
    <w:rsid w:val="00AB586A"/>
    <w:rsid w:val="00AB5CAD"/>
    <w:rsid w:val="00AB60D8"/>
    <w:rsid w:val="00AB6644"/>
    <w:rsid w:val="00AB6CC6"/>
    <w:rsid w:val="00AB6E5C"/>
    <w:rsid w:val="00AB7A0E"/>
    <w:rsid w:val="00AB7FEE"/>
    <w:rsid w:val="00AC13EB"/>
    <w:rsid w:val="00AC15EF"/>
    <w:rsid w:val="00AC18ED"/>
    <w:rsid w:val="00AC339A"/>
    <w:rsid w:val="00AC3A36"/>
    <w:rsid w:val="00AC4308"/>
    <w:rsid w:val="00AC4EB7"/>
    <w:rsid w:val="00AC4F14"/>
    <w:rsid w:val="00AC502C"/>
    <w:rsid w:val="00AC63C7"/>
    <w:rsid w:val="00AC6D78"/>
    <w:rsid w:val="00AC75FF"/>
    <w:rsid w:val="00AC7F5E"/>
    <w:rsid w:val="00AD0AEF"/>
    <w:rsid w:val="00AD1B57"/>
    <w:rsid w:val="00AD2B03"/>
    <w:rsid w:val="00AD36A5"/>
    <w:rsid w:val="00AD4322"/>
    <w:rsid w:val="00AD4554"/>
    <w:rsid w:val="00AD59E4"/>
    <w:rsid w:val="00AD5AEB"/>
    <w:rsid w:val="00AD5AEE"/>
    <w:rsid w:val="00AD5C20"/>
    <w:rsid w:val="00AD6C43"/>
    <w:rsid w:val="00AD7276"/>
    <w:rsid w:val="00AD74B2"/>
    <w:rsid w:val="00AD76BA"/>
    <w:rsid w:val="00AD798E"/>
    <w:rsid w:val="00AD7AB8"/>
    <w:rsid w:val="00AD7DE3"/>
    <w:rsid w:val="00AE0806"/>
    <w:rsid w:val="00AE0EE5"/>
    <w:rsid w:val="00AE1382"/>
    <w:rsid w:val="00AE148A"/>
    <w:rsid w:val="00AE16E3"/>
    <w:rsid w:val="00AE1EC0"/>
    <w:rsid w:val="00AE295A"/>
    <w:rsid w:val="00AE2C3B"/>
    <w:rsid w:val="00AE3EC7"/>
    <w:rsid w:val="00AE47C2"/>
    <w:rsid w:val="00AE4BFA"/>
    <w:rsid w:val="00AE50E2"/>
    <w:rsid w:val="00AE526C"/>
    <w:rsid w:val="00AE56BC"/>
    <w:rsid w:val="00AE56E4"/>
    <w:rsid w:val="00AE7E26"/>
    <w:rsid w:val="00AE7EB8"/>
    <w:rsid w:val="00AF0240"/>
    <w:rsid w:val="00AF0D34"/>
    <w:rsid w:val="00AF0E3A"/>
    <w:rsid w:val="00AF0E7C"/>
    <w:rsid w:val="00AF0F70"/>
    <w:rsid w:val="00AF0FDA"/>
    <w:rsid w:val="00AF2099"/>
    <w:rsid w:val="00AF26EC"/>
    <w:rsid w:val="00AF3EE9"/>
    <w:rsid w:val="00AF3F8F"/>
    <w:rsid w:val="00AF3FB9"/>
    <w:rsid w:val="00AF44EA"/>
    <w:rsid w:val="00AF52C9"/>
    <w:rsid w:val="00AF57DB"/>
    <w:rsid w:val="00AF5DDB"/>
    <w:rsid w:val="00AF6166"/>
    <w:rsid w:val="00AF6412"/>
    <w:rsid w:val="00AF64F1"/>
    <w:rsid w:val="00AF6B66"/>
    <w:rsid w:val="00AF72F8"/>
    <w:rsid w:val="00AF7450"/>
    <w:rsid w:val="00AF7753"/>
    <w:rsid w:val="00B0029E"/>
    <w:rsid w:val="00B01881"/>
    <w:rsid w:val="00B0258B"/>
    <w:rsid w:val="00B02E1C"/>
    <w:rsid w:val="00B02EE7"/>
    <w:rsid w:val="00B038E9"/>
    <w:rsid w:val="00B047B0"/>
    <w:rsid w:val="00B04909"/>
    <w:rsid w:val="00B04E07"/>
    <w:rsid w:val="00B062B8"/>
    <w:rsid w:val="00B07034"/>
    <w:rsid w:val="00B07B03"/>
    <w:rsid w:val="00B108B6"/>
    <w:rsid w:val="00B10CCD"/>
    <w:rsid w:val="00B1133E"/>
    <w:rsid w:val="00B129CE"/>
    <w:rsid w:val="00B14176"/>
    <w:rsid w:val="00B1463E"/>
    <w:rsid w:val="00B15636"/>
    <w:rsid w:val="00B15842"/>
    <w:rsid w:val="00B1605D"/>
    <w:rsid w:val="00B160F5"/>
    <w:rsid w:val="00B16F60"/>
    <w:rsid w:val="00B17135"/>
    <w:rsid w:val="00B17804"/>
    <w:rsid w:val="00B2120E"/>
    <w:rsid w:val="00B21F3E"/>
    <w:rsid w:val="00B22232"/>
    <w:rsid w:val="00B24191"/>
    <w:rsid w:val="00B25525"/>
    <w:rsid w:val="00B25888"/>
    <w:rsid w:val="00B261BD"/>
    <w:rsid w:val="00B262D6"/>
    <w:rsid w:val="00B26768"/>
    <w:rsid w:val="00B27F46"/>
    <w:rsid w:val="00B27FB6"/>
    <w:rsid w:val="00B30EB7"/>
    <w:rsid w:val="00B310F7"/>
    <w:rsid w:val="00B32133"/>
    <w:rsid w:val="00B331C8"/>
    <w:rsid w:val="00B336B1"/>
    <w:rsid w:val="00B34434"/>
    <w:rsid w:val="00B3451B"/>
    <w:rsid w:val="00B368A9"/>
    <w:rsid w:val="00B3745F"/>
    <w:rsid w:val="00B37A06"/>
    <w:rsid w:val="00B37C2D"/>
    <w:rsid w:val="00B4013F"/>
    <w:rsid w:val="00B4089C"/>
    <w:rsid w:val="00B40ABC"/>
    <w:rsid w:val="00B40CCD"/>
    <w:rsid w:val="00B414D4"/>
    <w:rsid w:val="00B41B26"/>
    <w:rsid w:val="00B41E48"/>
    <w:rsid w:val="00B4277C"/>
    <w:rsid w:val="00B42783"/>
    <w:rsid w:val="00B42AD7"/>
    <w:rsid w:val="00B43146"/>
    <w:rsid w:val="00B43F38"/>
    <w:rsid w:val="00B443A4"/>
    <w:rsid w:val="00B4460A"/>
    <w:rsid w:val="00B44C8C"/>
    <w:rsid w:val="00B44CD0"/>
    <w:rsid w:val="00B457D2"/>
    <w:rsid w:val="00B45C66"/>
    <w:rsid w:val="00B46EB8"/>
    <w:rsid w:val="00B471B1"/>
    <w:rsid w:val="00B47931"/>
    <w:rsid w:val="00B47FD2"/>
    <w:rsid w:val="00B50367"/>
    <w:rsid w:val="00B509A9"/>
    <w:rsid w:val="00B50F7E"/>
    <w:rsid w:val="00B5126D"/>
    <w:rsid w:val="00B52E28"/>
    <w:rsid w:val="00B5314F"/>
    <w:rsid w:val="00B53358"/>
    <w:rsid w:val="00B53FBF"/>
    <w:rsid w:val="00B54400"/>
    <w:rsid w:val="00B54533"/>
    <w:rsid w:val="00B546B4"/>
    <w:rsid w:val="00B55D39"/>
    <w:rsid w:val="00B5634B"/>
    <w:rsid w:val="00B56658"/>
    <w:rsid w:val="00B574EB"/>
    <w:rsid w:val="00B575B1"/>
    <w:rsid w:val="00B575E7"/>
    <w:rsid w:val="00B60A7F"/>
    <w:rsid w:val="00B61C74"/>
    <w:rsid w:val="00B6246A"/>
    <w:rsid w:val="00B624FA"/>
    <w:rsid w:val="00B625D6"/>
    <w:rsid w:val="00B626F8"/>
    <w:rsid w:val="00B62732"/>
    <w:rsid w:val="00B62C28"/>
    <w:rsid w:val="00B65112"/>
    <w:rsid w:val="00B6526C"/>
    <w:rsid w:val="00B654B5"/>
    <w:rsid w:val="00B660E2"/>
    <w:rsid w:val="00B66AE8"/>
    <w:rsid w:val="00B671C7"/>
    <w:rsid w:val="00B675FE"/>
    <w:rsid w:val="00B70C8B"/>
    <w:rsid w:val="00B70CEF"/>
    <w:rsid w:val="00B70F38"/>
    <w:rsid w:val="00B71268"/>
    <w:rsid w:val="00B713AF"/>
    <w:rsid w:val="00B71625"/>
    <w:rsid w:val="00B72180"/>
    <w:rsid w:val="00B72DE6"/>
    <w:rsid w:val="00B74301"/>
    <w:rsid w:val="00B74604"/>
    <w:rsid w:val="00B74C14"/>
    <w:rsid w:val="00B7538C"/>
    <w:rsid w:val="00B7597F"/>
    <w:rsid w:val="00B75B96"/>
    <w:rsid w:val="00B75DDD"/>
    <w:rsid w:val="00B75F7B"/>
    <w:rsid w:val="00B769F6"/>
    <w:rsid w:val="00B76FF4"/>
    <w:rsid w:val="00B77056"/>
    <w:rsid w:val="00B77E23"/>
    <w:rsid w:val="00B80182"/>
    <w:rsid w:val="00B80242"/>
    <w:rsid w:val="00B802FE"/>
    <w:rsid w:val="00B806A5"/>
    <w:rsid w:val="00B80E5C"/>
    <w:rsid w:val="00B80F77"/>
    <w:rsid w:val="00B80FED"/>
    <w:rsid w:val="00B83193"/>
    <w:rsid w:val="00B83431"/>
    <w:rsid w:val="00B839C7"/>
    <w:rsid w:val="00B84A63"/>
    <w:rsid w:val="00B85FB3"/>
    <w:rsid w:val="00B86593"/>
    <w:rsid w:val="00B866FC"/>
    <w:rsid w:val="00B87B6C"/>
    <w:rsid w:val="00B87BE3"/>
    <w:rsid w:val="00B901AC"/>
    <w:rsid w:val="00B902BA"/>
    <w:rsid w:val="00B90446"/>
    <w:rsid w:val="00B90911"/>
    <w:rsid w:val="00B917DB"/>
    <w:rsid w:val="00B91BE0"/>
    <w:rsid w:val="00B92469"/>
    <w:rsid w:val="00B9261E"/>
    <w:rsid w:val="00B9264B"/>
    <w:rsid w:val="00B92744"/>
    <w:rsid w:val="00B928EC"/>
    <w:rsid w:val="00B92DEB"/>
    <w:rsid w:val="00B934C8"/>
    <w:rsid w:val="00B93727"/>
    <w:rsid w:val="00B93F97"/>
    <w:rsid w:val="00B945DB"/>
    <w:rsid w:val="00B94715"/>
    <w:rsid w:val="00B95E69"/>
    <w:rsid w:val="00B975D8"/>
    <w:rsid w:val="00BA0128"/>
    <w:rsid w:val="00BA02BA"/>
    <w:rsid w:val="00BA08AC"/>
    <w:rsid w:val="00BA0B2F"/>
    <w:rsid w:val="00BA1ECC"/>
    <w:rsid w:val="00BA2B7A"/>
    <w:rsid w:val="00BA491F"/>
    <w:rsid w:val="00BA4EF5"/>
    <w:rsid w:val="00BA538A"/>
    <w:rsid w:val="00BA5AA1"/>
    <w:rsid w:val="00BA6822"/>
    <w:rsid w:val="00BA6A05"/>
    <w:rsid w:val="00BA72DD"/>
    <w:rsid w:val="00BA7B00"/>
    <w:rsid w:val="00BB046B"/>
    <w:rsid w:val="00BB083F"/>
    <w:rsid w:val="00BB0FB7"/>
    <w:rsid w:val="00BB1435"/>
    <w:rsid w:val="00BB1D1C"/>
    <w:rsid w:val="00BB1D96"/>
    <w:rsid w:val="00BB2E90"/>
    <w:rsid w:val="00BB2F32"/>
    <w:rsid w:val="00BB31F4"/>
    <w:rsid w:val="00BB35C1"/>
    <w:rsid w:val="00BB3902"/>
    <w:rsid w:val="00BB3FCB"/>
    <w:rsid w:val="00BB5167"/>
    <w:rsid w:val="00BB5A17"/>
    <w:rsid w:val="00BB757E"/>
    <w:rsid w:val="00BC03C8"/>
    <w:rsid w:val="00BC0440"/>
    <w:rsid w:val="00BC05E7"/>
    <w:rsid w:val="00BC0641"/>
    <w:rsid w:val="00BC072C"/>
    <w:rsid w:val="00BC0EED"/>
    <w:rsid w:val="00BC2823"/>
    <w:rsid w:val="00BC3DA3"/>
    <w:rsid w:val="00BC3F30"/>
    <w:rsid w:val="00BC48CE"/>
    <w:rsid w:val="00BC49AF"/>
    <w:rsid w:val="00BC5CF7"/>
    <w:rsid w:val="00BC630E"/>
    <w:rsid w:val="00BD1190"/>
    <w:rsid w:val="00BD23A6"/>
    <w:rsid w:val="00BD35EE"/>
    <w:rsid w:val="00BD3E54"/>
    <w:rsid w:val="00BD4925"/>
    <w:rsid w:val="00BD4AFC"/>
    <w:rsid w:val="00BD5845"/>
    <w:rsid w:val="00BD5FCA"/>
    <w:rsid w:val="00BD60C7"/>
    <w:rsid w:val="00BD6730"/>
    <w:rsid w:val="00BD6D55"/>
    <w:rsid w:val="00BD7FAE"/>
    <w:rsid w:val="00BD7FEF"/>
    <w:rsid w:val="00BE07F7"/>
    <w:rsid w:val="00BE0A03"/>
    <w:rsid w:val="00BE20D6"/>
    <w:rsid w:val="00BE32A4"/>
    <w:rsid w:val="00BE32C6"/>
    <w:rsid w:val="00BE3354"/>
    <w:rsid w:val="00BE434B"/>
    <w:rsid w:val="00BE526B"/>
    <w:rsid w:val="00BE5573"/>
    <w:rsid w:val="00BE683B"/>
    <w:rsid w:val="00BE6D9C"/>
    <w:rsid w:val="00BE6EDC"/>
    <w:rsid w:val="00BE717E"/>
    <w:rsid w:val="00BE7398"/>
    <w:rsid w:val="00BF22CF"/>
    <w:rsid w:val="00BF24FD"/>
    <w:rsid w:val="00BF294D"/>
    <w:rsid w:val="00BF351E"/>
    <w:rsid w:val="00BF5128"/>
    <w:rsid w:val="00BF6F94"/>
    <w:rsid w:val="00BF7184"/>
    <w:rsid w:val="00BF7ABE"/>
    <w:rsid w:val="00C00001"/>
    <w:rsid w:val="00C00206"/>
    <w:rsid w:val="00C00C5C"/>
    <w:rsid w:val="00C014E1"/>
    <w:rsid w:val="00C01AE2"/>
    <w:rsid w:val="00C02549"/>
    <w:rsid w:val="00C02D7A"/>
    <w:rsid w:val="00C0301A"/>
    <w:rsid w:val="00C03150"/>
    <w:rsid w:val="00C042E6"/>
    <w:rsid w:val="00C04A40"/>
    <w:rsid w:val="00C05B22"/>
    <w:rsid w:val="00C060FA"/>
    <w:rsid w:val="00C06BB9"/>
    <w:rsid w:val="00C06C12"/>
    <w:rsid w:val="00C07327"/>
    <w:rsid w:val="00C106C6"/>
    <w:rsid w:val="00C11E02"/>
    <w:rsid w:val="00C11E50"/>
    <w:rsid w:val="00C11E6D"/>
    <w:rsid w:val="00C1227D"/>
    <w:rsid w:val="00C12D65"/>
    <w:rsid w:val="00C13F47"/>
    <w:rsid w:val="00C1544D"/>
    <w:rsid w:val="00C16261"/>
    <w:rsid w:val="00C16D52"/>
    <w:rsid w:val="00C17301"/>
    <w:rsid w:val="00C1793D"/>
    <w:rsid w:val="00C17D16"/>
    <w:rsid w:val="00C216CE"/>
    <w:rsid w:val="00C21EAB"/>
    <w:rsid w:val="00C221A1"/>
    <w:rsid w:val="00C2231E"/>
    <w:rsid w:val="00C22DDF"/>
    <w:rsid w:val="00C2331F"/>
    <w:rsid w:val="00C233F6"/>
    <w:rsid w:val="00C245FB"/>
    <w:rsid w:val="00C24AD0"/>
    <w:rsid w:val="00C250FC"/>
    <w:rsid w:val="00C25CCC"/>
    <w:rsid w:val="00C26A9E"/>
    <w:rsid w:val="00C2706E"/>
    <w:rsid w:val="00C2712C"/>
    <w:rsid w:val="00C272F0"/>
    <w:rsid w:val="00C274EF"/>
    <w:rsid w:val="00C27CD6"/>
    <w:rsid w:val="00C3027E"/>
    <w:rsid w:val="00C30746"/>
    <w:rsid w:val="00C30747"/>
    <w:rsid w:val="00C30FE8"/>
    <w:rsid w:val="00C3134C"/>
    <w:rsid w:val="00C31389"/>
    <w:rsid w:val="00C31E85"/>
    <w:rsid w:val="00C325B0"/>
    <w:rsid w:val="00C32CF1"/>
    <w:rsid w:val="00C32FFF"/>
    <w:rsid w:val="00C3311D"/>
    <w:rsid w:val="00C34283"/>
    <w:rsid w:val="00C34CA6"/>
    <w:rsid w:val="00C35C3E"/>
    <w:rsid w:val="00C35D4C"/>
    <w:rsid w:val="00C36CC3"/>
    <w:rsid w:val="00C3723B"/>
    <w:rsid w:val="00C4037A"/>
    <w:rsid w:val="00C4253C"/>
    <w:rsid w:val="00C4318A"/>
    <w:rsid w:val="00C441A1"/>
    <w:rsid w:val="00C44A72"/>
    <w:rsid w:val="00C44CB3"/>
    <w:rsid w:val="00C46775"/>
    <w:rsid w:val="00C46F69"/>
    <w:rsid w:val="00C471D3"/>
    <w:rsid w:val="00C4775C"/>
    <w:rsid w:val="00C47BCA"/>
    <w:rsid w:val="00C47BFF"/>
    <w:rsid w:val="00C50439"/>
    <w:rsid w:val="00C50E88"/>
    <w:rsid w:val="00C51104"/>
    <w:rsid w:val="00C5121B"/>
    <w:rsid w:val="00C51A55"/>
    <w:rsid w:val="00C5218D"/>
    <w:rsid w:val="00C53970"/>
    <w:rsid w:val="00C544CC"/>
    <w:rsid w:val="00C552F0"/>
    <w:rsid w:val="00C55FE5"/>
    <w:rsid w:val="00C56D3C"/>
    <w:rsid w:val="00C60583"/>
    <w:rsid w:val="00C6059B"/>
    <w:rsid w:val="00C61E10"/>
    <w:rsid w:val="00C61E78"/>
    <w:rsid w:val="00C61F0F"/>
    <w:rsid w:val="00C62573"/>
    <w:rsid w:val="00C6276A"/>
    <w:rsid w:val="00C64791"/>
    <w:rsid w:val="00C64AAB"/>
    <w:rsid w:val="00C64CCA"/>
    <w:rsid w:val="00C6509A"/>
    <w:rsid w:val="00C654D3"/>
    <w:rsid w:val="00C65DDD"/>
    <w:rsid w:val="00C66B06"/>
    <w:rsid w:val="00C724AE"/>
    <w:rsid w:val="00C725D6"/>
    <w:rsid w:val="00C729B8"/>
    <w:rsid w:val="00C73EFB"/>
    <w:rsid w:val="00C7504A"/>
    <w:rsid w:val="00C76409"/>
    <w:rsid w:val="00C76481"/>
    <w:rsid w:val="00C77068"/>
    <w:rsid w:val="00C77AD1"/>
    <w:rsid w:val="00C821E7"/>
    <w:rsid w:val="00C8256F"/>
    <w:rsid w:val="00C826B1"/>
    <w:rsid w:val="00C828F8"/>
    <w:rsid w:val="00C82BB8"/>
    <w:rsid w:val="00C847CA"/>
    <w:rsid w:val="00C84DB1"/>
    <w:rsid w:val="00C85371"/>
    <w:rsid w:val="00C857EA"/>
    <w:rsid w:val="00C85D64"/>
    <w:rsid w:val="00C863A6"/>
    <w:rsid w:val="00C865E2"/>
    <w:rsid w:val="00C86E21"/>
    <w:rsid w:val="00C87181"/>
    <w:rsid w:val="00C90DC0"/>
    <w:rsid w:val="00C90FE8"/>
    <w:rsid w:val="00C91265"/>
    <w:rsid w:val="00C92375"/>
    <w:rsid w:val="00C92448"/>
    <w:rsid w:val="00C925AC"/>
    <w:rsid w:val="00C93476"/>
    <w:rsid w:val="00C936D8"/>
    <w:rsid w:val="00C9403F"/>
    <w:rsid w:val="00C94ACD"/>
    <w:rsid w:val="00C94BC6"/>
    <w:rsid w:val="00C94E59"/>
    <w:rsid w:val="00C94ECC"/>
    <w:rsid w:val="00C954A0"/>
    <w:rsid w:val="00C95803"/>
    <w:rsid w:val="00C95C74"/>
    <w:rsid w:val="00C96068"/>
    <w:rsid w:val="00C96481"/>
    <w:rsid w:val="00C96BED"/>
    <w:rsid w:val="00C978B7"/>
    <w:rsid w:val="00C97F70"/>
    <w:rsid w:val="00C99C4F"/>
    <w:rsid w:val="00CA0A86"/>
    <w:rsid w:val="00CA0F63"/>
    <w:rsid w:val="00CA1087"/>
    <w:rsid w:val="00CA2553"/>
    <w:rsid w:val="00CA2730"/>
    <w:rsid w:val="00CA29B2"/>
    <w:rsid w:val="00CA2C03"/>
    <w:rsid w:val="00CA2F15"/>
    <w:rsid w:val="00CA3DF4"/>
    <w:rsid w:val="00CA41EF"/>
    <w:rsid w:val="00CA53AD"/>
    <w:rsid w:val="00CA5BD9"/>
    <w:rsid w:val="00CA5C2A"/>
    <w:rsid w:val="00CA6AD4"/>
    <w:rsid w:val="00CA79E9"/>
    <w:rsid w:val="00CA7C62"/>
    <w:rsid w:val="00CB0393"/>
    <w:rsid w:val="00CB1825"/>
    <w:rsid w:val="00CB2875"/>
    <w:rsid w:val="00CB2AC6"/>
    <w:rsid w:val="00CB36E7"/>
    <w:rsid w:val="00CB4030"/>
    <w:rsid w:val="00CB4094"/>
    <w:rsid w:val="00CB4119"/>
    <w:rsid w:val="00CB4A8E"/>
    <w:rsid w:val="00CB4B97"/>
    <w:rsid w:val="00CB551E"/>
    <w:rsid w:val="00CB6738"/>
    <w:rsid w:val="00CB6DEA"/>
    <w:rsid w:val="00CB6F9C"/>
    <w:rsid w:val="00CB7D4B"/>
    <w:rsid w:val="00CB7F52"/>
    <w:rsid w:val="00CC0011"/>
    <w:rsid w:val="00CC028E"/>
    <w:rsid w:val="00CC0904"/>
    <w:rsid w:val="00CC1060"/>
    <w:rsid w:val="00CC14BE"/>
    <w:rsid w:val="00CC256F"/>
    <w:rsid w:val="00CC2757"/>
    <w:rsid w:val="00CC3C88"/>
    <w:rsid w:val="00CC3FAC"/>
    <w:rsid w:val="00CC412B"/>
    <w:rsid w:val="00CC446B"/>
    <w:rsid w:val="00CC5916"/>
    <w:rsid w:val="00CC61DC"/>
    <w:rsid w:val="00CC63DB"/>
    <w:rsid w:val="00CC7D91"/>
    <w:rsid w:val="00CD0E42"/>
    <w:rsid w:val="00CD104E"/>
    <w:rsid w:val="00CD2799"/>
    <w:rsid w:val="00CD2EDD"/>
    <w:rsid w:val="00CD30F5"/>
    <w:rsid w:val="00CD4324"/>
    <w:rsid w:val="00CD5654"/>
    <w:rsid w:val="00CD61E1"/>
    <w:rsid w:val="00CD6532"/>
    <w:rsid w:val="00CD6696"/>
    <w:rsid w:val="00CD76E5"/>
    <w:rsid w:val="00CD76F0"/>
    <w:rsid w:val="00CE1263"/>
    <w:rsid w:val="00CE2126"/>
    <w:rsid w:val="00CE22C2"/>
    <w:rsid w:val="00CE262D"/>
    <w:rsid w:val="00CE2833"/>
    <w:rsid w:val="00CE2F86"/>
    <w:rsid w:val="00CE3B9F"/>
    <w:rsid w:val="00CE5221"/>
    <w:rsid w:val="00CE5657"/>
    <w:rsid w:val="00CE5E83"/>
    <w:rsid w:val="00CE70B1"/>
    <w:rsid w:val="00CE7254"/>
    <w:rsid w:val="00CE773F"/>
    <w:rsid w:val="00CF01A7"/>
    <w:rsid w:val="00CF278F"/>
    <w:rsid w:val="00CF319B"/>
    <w:rsid w:val="00CF3C2F"/>
    <w:rsid w:val="00CF3CC9"/>
    <w:rsid w:val="00CF40A7"/>
    <w:rsid w:val="00CF4BAF"/>
    <w:rsid w:val="00CF55F4"/>
    <w:rsid w:val="00CF6308"/>
    <w:rsid w:val="00CF6309"/>
    <w:rsid w:val="00CF6DD6"/>
    <w:rsid w:val="00CF7191"/>
    <w:rsid w:val="00CF768B"/>
    <w:rsid w:val="00D0019E"/>
    <w:rsid w:val="00D009F2"/>
    <w:rsid w:val="00D00FC7"/>
    <w:rsid w:val="00D015E2"/>
    <w:rsid w:val="00D024CD"/>
    <w:rsid w:val="00D031F3"/>
    <w:rsid w:val="00D03D37"/>
    <w:rsid w:val="00D042B7"/>
    <w:rsid w:val="00D05390"/>
    <w:rsid w:val="00D05460"/>
    <w:rsid w:val="00D0568E"/>
    <w:rsid w:val="00D05F94"/>
    <w:rsid w:val="00D0616A"/>
    <w:rsid w:val="00D06601"/>
    <w:rsid w:val="00D06DCA"/>
    <w:rsid w:val="00D13C57"/>
    <w:rsid w:val="00D13F0D"/>
    <w:rsid w:val="00D14475"/>
    <w:rsid w:val="00D154ED"/>
    <w:rsid w:val="00D166C1"/>
    <w:rsid w:val="00D179A0"/>
    <w:rsid w:val="00D20232"/>
    <w:rsid w:val="00D21417"/>
    <w:rsid w:val="00D217DA"/>
    <w:rsid w:val="00D22A14"/>
    <w:rsid w:val="00D233E2"/>
    <w:rsid w:val="00D23830"/>
    <w:rsid w:val="00D238BC"/>
    <w:rsid w:val="00D23BA4"/>
    <w:rsid w:val="00D23F5F"/>
    <w:rsid w:val="00D24851"/>
    <w:rsid w:val="00D249D4"/>
    <w:rsid w:val="00D25250"/>
    <w:rsid w:val="00D258D8"/>
    <w:rsid w:val="00D25BB4"/>
    <w:rsid w:val="00D26C02"/>
    <w:rsid w:val="00D27A53"/>
    <w:rsid w:val="00D27F19"/>
    <w:rsid w:val="00D30975"/>
    <w:rsid w:val="00D3285F"/>
    <w:rsid w:val="00D32C18"/>
    <w:rsid w:val="00D333E9"/>
    <w:rsid w:val="00D33512"/>
    <w:rsid w:val="00D338A2"/>
    <w:rsid w:val="00D33B14"/>
    <w:rsid w:val="00D34BB1"/>
    <w:rsid w:val="00D35185"/>
    <w:rsid w:val="00D352C2"/>
    <w:rsid w:val="00D356C0"/>
    <w:rsid w:val="00D35D90"/>
    <w:rsid w:val="00D35F3A"/>
    <w:rsid w:val="00D36A85"/>
    <w:rsid w:val="00D36D1B"/>
    <w:rsid w:val="00D370A4"/>
    <w:rsid w:val="00D370B5"/>
    <w:rsid w:val="00D370D2"/>
    <w:rsid w:val="00D37E28"/>
    <w:rsid w:val="00D402E0"/>
    <w:rsid w:val="00D41158"/>
    <w:rsid w:val="00D41190"/>
    <w:rsid w:val="00D42696"/>
    <w:rsid w:val="00D44D0D"/>
    <w:rsid w:val="00D47D9C"/>
    <w:rsid w:val="00D47EA2"/>
    <w:rsid w:val="00D50554"/>
    <w:rsid w:val="00D51B89"/>
    <w:rsid w:val="00D53687"/>
    <w:rsid w:val="00D5378E"/>
    <w:rsid w:val="00D54910"/>
    <w:rsid w:val="00D5497E"/>
    <w:rsid w:val="00D553A3"/>
    <w:rsid w:val="00D557DA"/>
    <w:rsid w:val="00D56AB7"/>
    <w:rsid w:val="00D56FA3"/>
    <w:rsid w:val="00D57154"/>
    <w:rsid w:val="00D574E1"/>
    <w:rsid w:val="00D57BBF"/>
    <w:rsid w:val="00D57EAE"/>
    <w:rsid w:val="00D60AD0"/>
    <w:rsid w:val="00D60CE7"/>
    <w:rsid w:val="00D60FC9"/>
    <w:rsid w:val="00D62DB6"/>
    <w:rsid w:val="00D631BB"/>
    <w:rsid w:val="00D63EA4"/>
    <w:rsid w:val="00D648E5"/>
    <w:rsid w:val="00D65044"/>
    <w:rsid w:val="00D6574C"/>
    <w:rsid w:val="00D65D21"/>
    <w:rsid w:val="00D66289"/>
    <w:rsid w:val="00D675B5"/>
    <w:rsid w:val="00D675EB"/>
    <w:rsid w:val="00D67E5D"/>
    <w:rsid w:val="00D67E9E"/>
    <w:rsid w:val="00D67ED4"/>
    <w:rsid w:val="00D67F17"/>
    <w:rsid w:val="00D703F0"/>
    <w:rsid w:val="00D70B1F"/>
    <w:rsid w:val="00D71082"/>
    <w:rsid w:val="00D71EC1"/>
    <w:rsid w:val="00D73873"/>
    <w:rsid w:val="00D73D15"/>
    <w:rsid w:val="00D74758"/>
    <w:rsid w:val="00D749D7"/>
    <w:rsid w:val="00D753D2"/>
    <w:rsid w:val="00D75E4F"/>
    <w:rsid w:val="00D762B1"/>
    <w:rsid w:val="00D76659"/>
    <w:rsid w:val="00D76754"/>
    <w:rsid w:val="00D8146D"/>
    <w:rsid w:val="00D81B17"/>
    <w:rsid w:val="00D824E0"/>
    <w:rsid w:val="00D834CC"/>
    <w:rsid w:val="00D83703"/>
    <w:rsid w:val="00D83811"/>
    <w:rsid w:val="00D83CF1"/>
    <w:rsid w:val="00D8445E"/>
    <w:rsid w:val="00D87352"/>
    <w:rsid w:val="00D87575"/>
    <w:rsid w:val="00D87A00"/>
    <w:rsid w:val="00D87CA5"/>
    <w:rsid w:val="00D92C60"/>
    <w:rsid w:val="00D935EF"/>
    <w:rsid w:val="00D93879"/>
    <w:rsid w:val="00D94875"/>
    <w:rsid w:val="00D963AF"/>
    <w:rsid w:val="00D969B9"/>
    <w:rsid w:val="00D97430"/>
    <w:rsid w:val="00D97D93"/>
    <w:rsid w:val="00DA24A8"/>
    <w:rsid w:val="00DA2B42"/>
    <w:rsid w:val="00DA2D17"/>
    <w:rsid w:val="00DA3456"/>
    <w:rsid w:val="00DA34A8"/>
    <w:rsid w:val="00DA3549"/>
    <w:rsid w:val="00DA3CC4"/>
    <w:rsid w:val="00DA51C2"/>
    <w:rsid w:val="00DA541E"/>
    <w:rsid w:val="00DA6623"/>
    <w:rsid w:val="00DA7E0E"/>
    <w:rsid w:val="00DA7E2A"/>
    <w:rsid w:val="00DA7F82"/>
    <w:rsid w:val="00DB0674"/>
    <w:rsid w:val="00DB26A5"/>
    <w:rsid w:val="00DB2A3B"/>
    <w:rsid w:val="00DB2B28"/>
    <w:rsid w:val="00DB2FAA"/>
    <w:rsid w:val="00DB3314"/>
    <w:rsid w:val="00DB36B4"/>
    <w:rsid w:val="00DB38C9"/>
    <w:rsid w:val="00DB53F0"/>
    <w:rsid w:val="00DB6771"/>
    <w:rsid w:val="00DB6D50"/>
    <w:rsid w:val="00DB6EDC"/>
    <w:rsid w:val="00DC04F6"/>
    <w:rsid w:val="00DC1AA3"/>
    <w:rsid w:val="00DC1B2F"/>
    <w:rsid w:val="00DC2708"/>
    <w:rsid w:val="00DC3851"/>
    <w:rsid w:val="00DC392F"/>
    <w:rsid w:val="00DC4B24"/>
    <w:rsid w:val="00DC5480"/>
    <w:rsid w:val="00DC6078"/>
    <w:rsid w:val="00DC649C"/>
    <w:rsid w:val="00DC6E9B"/>
    <w:rsid w:val="00DC7379"/>
    <w:rsid w:val="00DD0128"/>
    <w:rsid w:val="00DD1827"/>
    <w:rsid w:val="00DD30A4"/>
    <w:rsid w:val="00DD4DD7"/>
    <w:rsid w:val="00DD5240"/>
    <w:rsid w:val="00DD6036"/>
    <w:rsid w:val="00DD664A"/>
    <w:rsid w:val="00DD6CBC"/>
    <w:rsid w:val="00DD6D2B"/>
    <w:rsid w:val="00DD748D"/>
    <w:rsid w:val="00DD7E07"/>
    <w:rsid w:val="00DD7E30"/>
    <w:rsid w:val="00DE01BC"/>
    <w:rsid w:val="00DE05B5"/>
    <w:rsid w:val="00DE09DC"/>
    <w:rsid w:val="00DE0B1C"/>
    <w:rsid w:val="00DE0E6F"/>
    <w:rsid w:val="00DE1034"/>
    <w:rsid w:val="00DE275D"/>
    <w:rsid w:val="00DE2FCF"/>
    <w:rsid w:val="00DE3533"/>
    <w:rsid w:val="00DE3A45"/>
    <w:rsid w:val="00DE44AD"/>
    <w:rsid w:val="00DE543C"/>
    <w:rsid w:val="00DE56F0"/>
    <w:rsid w:val="00DE598F"/>
    <w:rsid w:val="00DE68AA"/>
    <w:rsid w:val="00DE6C1D"/>
    <w:rsid w:val="00DE731F"/>
    <w:rsid w:val="00DE7D16"/>
    <w:rsid w:val="00DF0911"/>
    <w:rsid w:val="00DF0A19"/>
    <w:rsid w:val="00DF0AE5"/>
    <w:rsid w:val="00DF10CA"/>
    <w:rsid w:val="00DF17A0"/>
    <w:rsid w:val="00DF1856"/>
    <w:rsid w:val="00DF32E1"/>
    <w:rsid w:val="00DF3751"/>
    <w:rsid w:val="00DF437E"/>
    <w:rsid w:val="00DF4FDD"/>
    <w:rsid w:val="00DF5E69"/>
    <w:rsid w:val="00DF6665"/>
    <w:rsid w:val="00DF68FC"/>
    <w:rsid w:val="00DF69E3"/>
    <w:rsid w:val="00DF6E79"/>
    <w:rsid w:val="00E0014D"/>
    <w:rsid w:val="00E005C0"/>
    <w:rsid w:val="00E028E1"/>
    <w:rsid w:val="00E030D5"/>
    <w:rsid w:val="00E03C43"/>
    <w:rsid w:val="00E04E35"/>
    <w:rsid w:val="00E05488"/>
    <w:rsid w:val="00E06239"/>
    <w:rsid w:val="00E075F4"/>
    <w:rsid w:val="00E07CA5"/>
    <w:rsid w:val="00E11990"/>
    <w:rsid w:val="00E12088"/>
    <w:rsid w:val="00E12201"/>
    <w:rsid w:val="00E12B68"/>
    <w:rsid w:val="00E134BB"/>
    <w:rsid w:val="00E13C56"/>
    <w:rsid w:val="00E14014"/>
    <w:rsid w:val="00E14B29"/>
    <w:rsid w:val="00E14E32"/>
    <w:rsid w:val="00E151FF"/>
    <w:rsid w:val="00E15439"/>
    <w:rsid w:val="00E15A01"/>
    <w:rsid w:val="00E16083"/>
    <w:rsid w:val="00E16B71"/>
    <w:rsid w:val="00E172D6"/>
    <w:rsid w:val="00E2222C"/>
    <w:rsid w:val="00E233A5"/>
    <w:rsid w:val="00E237FF"/>
    <w:rsid w:val="00E23A96"/>
    <w:rsid w:val="00E24654"/>
    <w:rsid w:val="00E251F9"/>
    <w:rsid w:val="00E25613"/>
    <w:rsid w:val="00E261F3"/>
    <w:rsid w:val="00E26EE4"/>
    <w:rsid w:val="00E27E20"/>
    <w:rsid w:val="00E27FB7"/>
    <w:rsid w:val="00E30AE2"/>
    <w:rsid w:val="00E30EDC"/>
    <w:rsid w:val="00E31128"/>
    <w:rsid w:val="00E316D3"/>
    <w:rsid w:val="00E330F2"/>
    <w:rsid w:val="00E337C8"/>
    <w:rsid w:val="00E33E87"/>
    <w:rsid w:val="00E34CE4"/>
    <w:rsid w:val="00E36F01"/>
    <w:rsid w:val="00E37169"/>
    <w:rsid w:val="00E37C83"/>
    <w:rsid w:val="00E37E0D"/>
    <w:rsid w:val="00E40388"/>
    <w:rsid w:val="00E4051B"/>
    <w:rsid w:val="00E406E2"/>
    <w:rsid w:val="00E40F26"/>
    <w:rsid w:val="00E41FBF"/>
    <w:rsid w:val="00E425C8"/>
    <w:rsid w:val="00E42C77"/>
    <w:rsid w:val="00E43813"/>
    <w:rsid w:val="00E43DCA"/>
    <w:rsid w:val="00E43F08"/>
    <w:rsid w:val="00E444DB"/>
    <w:rsid w:val="00E44BE5"/>
    <w:rsid w:val="00E467B6"/>
    <w:rsid w:val="00E46DBE"/>
    <w:rsid w:val="00E47078"/>
    <w:rsid w:val="00E473B7"/>
    <w:rsid w:val="00E50450"/>
    <w:rsid w:val="00E51025"/>
    <w:rsid w:val="00E517E1"/>
    <w:rsid w:val="00E51837"/>
    <w:rsid w:val="00E52A81"/>
    <w:rsid w:val="00E536B4"/>
    <w:rsid w:val="00E53AA4"/>
    <w:rsid w:val="00E544EA"/>
    <w:rsid w:val="00E5485B"/>
    <w:rsid w:val="00E56061"/>
    <w:rsid w:val="00E5670E"/>
    <w:rsid w:val="00E5685C"/>
    <w:rsid w:val="00E56A01"/>
    <w:rsid w:val="00E56C18"/>
    <w:rsid w:val="00E57265"/>
    <w:rsid w:val="00E604F0"/>
    <w:rsid w:val="00E62366"/>
    <w:rsid w:val="00E624BA"/>
    <w:rsid w:val="00E627F3"/>
    <w:rsid w:val="00E6288B"/>
    <w:rsid w:val="00E62F06"/>
    <w:rsid w:val="00E647D2"/>
    <w:rsid w:val="00E64889"/>
    <w:rsid w:val="00E648E6"/>
    <w:rsid w:val="00E649E1"/>
    <w:rsid w:val="00E64A5C"/>
    <w:rsid w:val="00E653D5"/>
    <w:rsid w:val="00E6686B"/>
    <w:rsid w:val="00E67CCA"/>
    <w:rsid w:val="00E67F69"/>
    <w:rsid w:val="00E70362"/>
    <w:rsid w:val="00E70459"/>
    <w:rsid w:val="00E71977"/>
    <w:rsid w:val="00E729A9"/>
    <w:rsid w:val="00E729D0"/>
    <w:rsid w:val="00E72E70"/>
    <w:rsid w:val="00E72E8E"/>
    <w:rsid w:val="00E73193"/>
    <w:rsid w:val="00E7321A"/>
    <w:rsid w:val="00E73B96"/>
    <w:rsid w:val="00E73C39"/>
    <w:rsid w:val="00E746D9"/>
    <w:rsid w:val="00E74A2F"/>
    <w:rsid w:val="00E74DAD"/>
    <w:rsid w:val="00E7505C"/>
    <w:rsid w:val="00E7514B"/>
    <w:rsid w:val="00E757EE"/>
    <w:rsid w:val="00E76B7C"/>
    <w:rsid w:val="00E7716C"/>
    <w:rsid w:val="00E771CF"/>
    <w:rsid w:val="00E801DD"/>
    <w:rsid w:val="00E80C81"/>
    <w:rsid w:val="00E80DEE"/>
    <w:rsid w:val="00E8191A"/>
    <w:rsid w:val="00E81AA3"/>
    <w:rsid w:val="00E82F75"/>
    <w:rsid w:val="00E8319C"/>
    <w:rsid w:val="00E835E0"/>
    <w:rsid w:val="00E84451"/>
    <w:rsid w:val="00E85D5F"/>
    <w:rsid w:val="00E86FED"/>
    <w:rsid w:val="00E8707E"/>
    <w:rsid w:val="00E87198"/>
    <w:rsid w:val="00E876A2"/>
    <w:rsid w:val="00E87CCC"/>
    <w:rsid w:val="00E90969"/>
    <w:rsid w:val="00E90A87"/>
    <w:rsid w:val="00E90C39"/>
    <w:rsid w:val="00E90E0D"/>
    <w:rsid w:val="00E91EEB"/>
    <w:rsid w:val="00E9336A"/>
    <w:rsid w:val="00E9474E"/>
    <w:rsid w:val="00E959EF"/>
    <w:rsid w:val="00E95C5F"/>
    <w:rsid w:val="00E967B9"/>
    <w:rsid w:val="00E968C4"/>
    <w:rsid w:val="00E96B02"/>
    <w:rsid w:val="00E9771E"/>
    <w:rsid w:val="00E97EEE"/>
    <w:rsid w:val="00EA03DD"/>
    <w:rsid w:val="00EA08B1"/>
    <w:rsid w:val="00EA0909"/>
    <w:rsid w:val="00EA176A"/>
    <w:rsid w:val="00EA1850"/>
    <w:rsid w:val="00EA3F43"/>
    <w:rsid w:val="00EA41B5"/>
    <w:rsid w:val="00EA43D0"/>
    <w:rsid w:val="00EA5B4B"/>
    <w:rsid w:val="00EA6D68"/>
    <w:rsid w:val="00EA7B9A"/>
    <w:rsid w:val="00EA7FBD"/>
    <w:rsid w:val="00EB02DB"/>
    <w:rsid w:val="00EB0ABD"/>
    <w:rsid w:val="00EB0C4C"/>
    <w:rsid w:val="00EB0EE5"/>
    <w:rsid w:val="00EB0F02"/>
    <w:rsid w:val="00EB1084"/>
    <w:rsid w:val="00EB17F9"/>
    <w:rsid w:val="00EB1ADA"/>
    <w:rsid w:val="00EB1B5F"/>
    <w:rsid w:val="00EB2A1D"/>
    <w:rsid w:val="00EB47C6"/>
    <w:rsid w:val="00EB4817"/>
    <w:rsid w:val="00EB4AF4"/>
    <w:rsid w:val="00EB4E38"/>
    <w:rsid w:val="00EB7973"/>
    <w:rsid w:val="00EC0A4E"/>
    <w:rsid w:val="00EC23A2"/>
    <w:rsid w:val="00EC2BF1"/>
    <w:rsid w:val="00EC33EA"/>
    <w:rsid w:val="00EC3933"/>
    <w:rsid w:val="00EC3D20"/>
    <w:rsid w:val="00EC5264"/>
    <w:rsid w:val="00EC579C"/>
    <w:rsid w:val="00EC58BC"/>
    <w:rsid w:val="00ED069F"/>
    <w:rsid w:val="00ED070C"/>
    <w:rsid w:val="00ED3A3D"/>
    <w:rsid w:val="00ED4E1F"/>
    <w:rsid w:val="00ED5C0A"/>
    <w:rsid w:val="00ED62BD"/>
    <w:rsid w:val="00ED6A01"/>
    <w:rsid w:val="00ED6AC7"/>
    <w:rsid w:val="00ED72C3"/>
    <w:rsid w:val="00EE1449"/>
    <w:rsid w:val="00EE19C3"/>
    <w:rsid w:val="00EE1F2B"/>
    <w:rsid w:val="00EE233D"/>
    <w:rsid w:val="00EE244E"/>
    <w:rsid w:val="00EE2908"/>
    <w:rsid w:val="00EE33AC"/>
    <w:rsid w:val="00EE4571"/>
    <w:rsid w:val="00EE4A50"/>
    <w:rsid w:val="00EE4FC6"/>
    <w:rsid w:val="00EE5294"/>
    <w:rsid w:val="00EE5C30"/>
    <w:rsid w:val="00EE5DC1"/>
    <w:rsid w:val="00EE64FB"/>
    <w:rsid w:val="00EE7C93"/>
    <w:rsid w:val="00EF04F1"/>
    <w:rsid w:val="00EF1B8C"/>
    <w:rsid w:val="00EF25FD"/>
    <w:rsid w:val="00EF35B5"/>
    <w:rsid w:val="00EF3FCD"/>
    <w:rsid w:val="00EF481D"/>
    <w:rsid w:val="00EF491C"/>
    <w:rsid w:val="00EF62FD"/>
    <w:rsid w:val="00EF6363"/>
    <w:rsid w:val="00EF658F"/>
    <w:rsid w:val="00EF6ED9"/>
    <w:rsid w:val="00EF7080"/>
    <w:rsid w:val="00EF7144"/>
    <w:rsid w:val="00EF7914"/>
    <w:rsid w:val="00EF7D32"/>
    <w:rsid w:val="00EF7EA0"/>
    <w:rsid w:val="00EF8A8B"/>
    <w:rsid w:val="00F009B2"/>
    <w:rsid w:val="00F00C1A"/>
    <w:rsid w:val="00F01203"/>
    <w:rsid w:val="00F0154B"/>
    <w:rsid w:val="00F01595"/>
    <w:rsid w:val="00F027BC"/>
    <w:rsid w:val="00F033A8"/>
    <w:rsid w:val="00F0414D"/>
    <w:rsid w:val="00F0417E"/>
    <w:rsid w:val="00F04505"/>
    <w:rsid w:val="00F047EC"/>
    <w:rsid w:val="00F04D51"/>
    <w:rsid w:val="00F057E8"/>
    <w:rsid w:val="00F061DC"/>
    <w:rsid w:val="00F06303"/>
    <w:rsid w:val="00F064D1"/>
    <w:rsid w:val="00F100CF"/>
    <w:rsid w:val="00F103A9"/>
    <w:rsid w:val="00F10C78"/>
    <w:rsid w:val="00F1269E"/>
    <w:rsid w:val="00F12B2B"/>
    <w:rsid w:val="00F136A9"/>
    <w:rsid w:val="00F14B4E"/>
    <w:rsid w:val="00F15211"/>
    <w:rsid w:val="00F15C99"/>
    <w:rsid w:val="00F16188"/>
    <w:rsid w:val="00F164DA"/>
    <w:rsid w:val="00F16696"/>
    <w:rsid w:val="00F1752C"/>
    <w:rsid w:val="00F1781C"/>
    <w:rsid w:val="00F17E7C"/>
    <w:rsid w:val="00F200C9"/>
    <w:rsid w:val="00F2063A"/>
    <w:rsid w:val="00F217A1"/>
    <w:rsid w:val="00F219F5"/>
    <w:rsid w:val="00F221E1"/>
    <w:rsid w:val="00F22A1D"/>
    <w:rsid w:val="00F23357"/>
    <w:rsid w:val="00F24AC5"/>
    <w:rsid w:val="00F2572D"/>
    <w:rsid w:val="00F259AC"/>
    <w:rsid w:val="00F267CA"/>
    <w:rsid w:val="00F26C35"/>
    <w:rsid w:val="00F271DC"/>
    <w:rsid w:val="00F3061A"/>
    <w:rsid w:val="00F30A61"/>
    <w:rsid w:val="00F31922"/>
    <w:rsid w:val="00F32071"/>
    <w:rsid w:val="00F3208A"/>
    <w:rsid w:val="00F322B1"/>
    <w:rsid w:val="00F328E8"/>
    <w:rsid w:val="00F32BFF"/>
    <w:rsid w:val="00F33B8A"/>
    <w:rsid w:val="00F33D86"/>
    <w:rsid w:val="00F33DB2"/>
    <w:rsid w:val="00F3449D"/>
    <w:rsid w:val="00F3464A"/>
    <w:rsid w:val="00F34688"/>
    <w:rsid w:val="00F353D3"/>
    <w:rsid w:val="00F35408"/>
    <w:rsid w:val="00F35A49"/>
    <w:rsid w:val="00F35BF5"/>
    <w:rsid w:val="00F36747"/>
    <w:rsid w:val="00F36C1C"/>
    <w:rsid w:val="00F371DC"/>
    <w:rsid w:val="00F37363"/>
    <w:rsid w:val="00F37F6D"/>
    <w:rsid w:val="00F40682"/>
    <w:rsid w:val="00F40AAF"/>
    <w:rsid w:val="00F40E82"/>
    <w:rsid w:val="00F4155C"/>
    <w:rsid w:val="00F41801"/>
    <w:rsid w:val="00F42E9B"/>
    <w:rsid w:val="00F436EF"/>
    <w:rsid w:val="00F4385D"/>
    <w:rsid w:val="00F44F31"/>
    <w:rsid w:val="00F4502A"/>
    <w:rsid w:val="00F45ED1"/>
    <w:rsid w:val="00F46215"/>
    <w:rsid w:val="00F4759E"/>
    <w:rsid w:val="00F47880"/>
    <w:rsid w:val="00F50508"/>
    <w:rsid w:val="00F51699"/>
    <w:rsid w:val="00F5282F"/>
    <w:rsid w:val="00F528B4"/>
    <w:rsid w:val="00F529F4"/>
    <w:rsid w:val="00F529F6"/>
    <w:rsid w:val="00F52CE5"/>
    <w:rsid w:val="00F5304F"/>
    <w:rsid w:val="00F5666F"/>
    <w:rsid w:val="00F566D6"/>
    <w:rsid w:val="00F5798E"/>
    <w:rsid w:val="00F57CFE"/>
    <w:rsid w:val="00F57FD6"/>
    <w:rsid w:val="00F60BE6"/>
    <w:rsid w:val="00F60C2D"/>
    <w:rsid w:val="00F617A5"/>
    <w:rsid w:val="00F62E22"/>
    <w:rsid w:val="00F63ECC"/>
    <w:rsid w:val="00F656E9"/>
    <w:rsid w:val="00F6578D"/>
    <w:rsid w:val="00F66A0E"/>
    <w:rsid w:val="00F67DF0"/>
    <w:rsid w:val="00F712ED"/>
    <w:rsid w:val="00F72875"/>
    <w:rsid w:val="00F738B7"/>
    <w:rsid w:val="00F73D0A"/>
    <w:rsid w:val="00F74504"/>
    <w:rsid w:val="00F74773"/>
    <w:rsid w:val="00F748C5"/>
    <w:rsid w:val="00F74B79"/>
    <w:rsid w:val="00F7538C"/>
    <w:rsid w:val="00F75867"/>
    <w:rsid w:val="00F77582"/>
    <w:rsid w:val="00F80436"/>
    <w:rsid w:val="00F80683"/>
    <w:rsid w:val="00F8094A"/>
    <w:rsid w:val="00F814CD"/>
    <w:rsid w:val="00F8197A"/>
    <w:rsid w:val="00F82B55"/>
    <w:rsid w:val="00F83357"/>
    <w:rsid w:val="00F83E0E"/>
    <w:rsid w:val="00F84AEF"/>
    <w:rsid w:val="00F856BF"/>
    <w:rsid w:val="00F8649B"/>
    <w:rsid w:val="00F86F1D"/>
    <w:rsid w:val="00F873A5"/>
    <w:rsid w:val="00F908CC"/>
    <w:rsid w:val="00F918BB"/>
    <w:rsid w:val="00F91B07"/>
    <w:rsid w:val="00F91BD0"/>
    <w:rsid w:val="00F91C21"/>
    <w:rsid w:val="00F91EFD"/>
    <w:rsid w:val="00F9209A"/>
    <w:rsid w:val="00F92612"/>
    <w:rsid w:val="00F9275D"/>
    <w:rsid w:val="00F92772"/>
    <w:rsid w:val="00F93BB8"/>
    <w:rsid w:val="00F9500C"/>
    <w:rsid w:val="00F95F71"/>
    <w:rsid w:val="00F96067"/>
    <w:rsid w:val="00F96411"/>
    <w:rsid w:val="00F96843"/>
    <w:rsid w:val="00F96FD9"/>
    <w:rsid w:val="00F97475"/>
    <w:rsid w:val="00F97732"/>
    <w:rsid w:val="00F97FEC"/>
    <w:rsid w:val="00FA03A5"/>
    <w:rsid w:val="00FA0D13"/>
    <w:rsid w:val="00FA216D"/>
    <w:rsid w:val="00FA2B00"/>
    <w:rsid w:val="00FA3641"/>
    <w:rsid w:val="00FA4068"/>
    <w:rsid w:val="00FA5569"/>
    <w:rsid w:val="00FA594F"/>
    <w:rsid w:val="00FA6864"/>
    <w:rsid w:val="00FA6F5F"/>
    <w:rsid w:val="00FA7214"/>
    <w:rsid w:val="00FA76DD"/>
    <w:rsid w:val="00FA7800"/>
    <w:rsid w:val="00FA79FB"/>
    <w:rsid w:val="00FB0A25"/>
    <w:rsid w:val="00FB0CA7"/>
    <w:rsid w:val="00FB12BA"/>
    <w:rsid w:val="00FB2DCF"/>
    <w:rsid w:val="00FB31A1"/>
    <w:rsid w:val="00FB3537"/>
    <w:rsid w:val="00FB359C"/>
    <w:rsid w:val="00FB4847"/>
    <w:rsid w:val="00FB4904"/>
    <w:rsid w:val="00FB5DC6"/>
    <w:rsid w:val="00FB6118"/>
    <w:rsid w:val="00FB6334"/>
    <w:rsid w:val="00FB688F"/>
    <w:rsid w:val="00FB7240"/>
    <w:rsid w:val="00FB7323"/>
    <w:rsid w:val="00FC04C7"/>
    <w:rsid w:val="00FC0EEC"/>
    <w:rsid w:val="00FC2BBF"/>
    <w:rsid w:val="00FC2D1E"/>
    <w:rsid w:val="00FC3EE0"/>
    <w:rsid w:val="00FC587C"/>
    <w:rsid w:val="00FC6C64"/>
    <w:rsid w:val="00FC714A"/>
    <w:rsid w:val="00FD051B"/>
    <w:rsid w:val="00FD0524"/>
    <w:rsid w:val="00FD0C3C"/>
    <w:rsid w:val="00FD2BE6"/>
    <w:rsid w:val="00FD2D5B"/>
    <w:rsid w:val="00FD3162"/>
    <w:rsid w:val="00FD34A5"/>
    <w:rsid w:val="00FD3585"/>
    <w:rsid w:val="00FD40D2"/>
    <w:rsid w:val="00FD67DD"/>
    <w:rsid w:val="00FD72BA"/>
    <w:rsid w:val="00FD73E6"/>
    <w:rsid w:val="00FD7A3C"/>
    <w:rsid w:val="00FE0B47"/>
    <w:rsid w:val="00FE0EF8"/>
    <w:rsid w:val="00FE2308"/>
    <w:rsid w:val="00FE2961"/>
    <w:rsid w:val="00FE2E81"/>
    <w:rsid w:val="00FE3A9C"/>
    <w:rsid w:val="00FE3AA9"/>
    <w:rsid w:val="00FE410B"/>
    <w:rsid w:val="00FE5237"/>
    <w:rsid w:val="00FE57C9"/>
    <w:rsid w:val="00FE5C9D"/>
    <w:rsid w:val="00FE5D82"/>
    <w:rsid w:val="00FE5E9F"/>
    <w:rsid w:val="00FE6253"/>
    <w:rsid w:val="00FE6EE6"/>
    <w:rsid w:val="00FE78F7"/>
    <w:rsid w:val="00FE7AC3"/>
    <w:rsid w:val="00FE7B14"/>
    <w:rsid w:val="00FF00BD"/>
    <w:rsid w:val="00FF068E"/>
    <w:rsid w:val="00FF077A"/>
    <w:rsid w:val="00FF0A93"/>
    <w:rsid w:val="00FF16CA"/>
    <w:rsid w:val="00FF180E"/>
    <w:rsid w:val="00FF1D20"/>
    <w:rsid w:val="00FF2F08"/>
    <w:rsid w:val="00FF3231"/>
    <w:rsid w:val="00FF3531"/>
    <w:rsid w:val="00FF3D00"/>
    <w:rsid w:val="00FF48B3"/>
    <w:rsid w:val="00FF4F1A"/>
    <w:rsid w:val="00FF500A"/>
    <w:rsid w:val="00FF5573"/>
    <w:rsid w:val="00FF5CC6"/>
    <w:rsid w:val="00FF5FAC"/>
    <w:rsid w:val="00FF67D9"/>
    <w:rsid w:val="00FF6D8B"/>
    <w:rsid w:val="00FF7D0F"/>
    <w:rsid w:val="0104A3A6"/>
    <w:rsid w:val="020E7757"/>
    <w:rsid w:val="032CDAB5"/>
    <w:rsid w:val="0381D405"/>
    <w:rsid w:val="03AB6230"/>
    <w:rsid w:val="04542299"/>
    <w:rsid w:val="083F5E28"/>
    <w:rsid w:val="08A1D1AD"/>
    <w:rsid w:val="08B9F1D3"/>
    <w:rsid w:val="0A0CD102"/>
    <w:rsid w:val="0A62A092"/>
    <w:rsid w:val="0B4E7361"/>
    <w:rsid w:val="0B553BED"/>
    <w:rsid w:val="0BF97E79"/>
    <w:rsid w:val="0CE0CD79"/>
    <w:rsid w:val="0DC7C006"/>
    <w:rsid w:val="11F2C270"/>
    <w:rsid w:val="12DF3C67"/>
    <w:rsid w:val="1587CA5E"/>
    <w:rsid w:val="1656FA64"/>
    <w:rsid w:val="16E4F5F1"/>
    <w:rsid w:val="1729483B"/>
    <w:rsid w:val="183E9F57"/>
    <w:rsid w:val="18550D3B"/>
    <w:rsid w:val="18D694F2"/>
    <w:rsid w:val="1F6E50CF"/>
    <w:rsid w:val="20B41A0D"/>
    <w:rsid w:val="20E8CE39"/>
    <w:rsid w:val="211E060D"/>
    <w:rsid w:val="21A466EC"/>
    <w:rsid w:val="21E9AE2A"/>
    <w:rsid w:val="2245FCAA"/>
    <w:rsid w:val="22CA61AD"/>
    <w:rsid w:val="2451F355"/>
    <w:rsid w:val="245899E7"/>
    <w:rsid w:val="25D5D99C"/>
    <w:rsid w:val="25DD7824"/>
    <w:rsid w:val="26858B16"/>
    <w:rsid w:val="277B38E0"/>
    <w:rsid w:val="2814767D"/>
    <w:rsid w:val="29E27446"/>
    <w:rsid w:val="2A28B6B5"/>
    <w:rsid w:val="2B54FDC2"/>
    <w:rsid w:val="2B989736"/>
    <w:rsid w:val="2C3FC7B5"/>
    <w:rsid w:val="2CBBD493"/>
    <w:rsid w:val="2E13EEFD"/>
    <w:rsid w:val="2F71850F"/>
    <w:rsid w:val="2FC5C1F3"/>
    <w:rsid w:val="3059875E"/>
    <w:rsid w:val="313BD546"/>
    <w:rsid w:val="324C49EA"/>
    <w:rsid w:val="332DFF4F"/>
    <w:rsid w:val="338AC954"/>
    <w:rsid w:val="3415F3A1"/>
    <w:rsid w:val="3424F65F"/>
    <w:rsid w:val="350C44EB"/>
    <w:rsid w:val="35236BCD"/>
    <w:rsid w:val="35CC6C52"/>
    <w:rsid w:val="3672AF36"/>
    <w:rsid w:val="36910BF2"/>
    <w:rsid w:val="3734C429"/>
    <w:rsid w:val="38FBC2B0"/>
    <w:rsid w:val="39BDED53"/>
    <w:rsid w:val="3A12062B"/>
    <w:rsid w:val="3A15DA6F"/>
    <w:rsid w:val="3A534B19"/>
    <w:rsid w:val="3AE7808F"/>
    <w:rsid w:val="3CDBD62F"/>
    <w:rsid w:val="3D543EAB"/>
    <w:rsid w:val="3DB5CEF2"/>
    <w:rsid w:val="3E0A6F55"/>
    <w:rsid w:val="3F60CAFE"/>
    <w:rsid w:val="3FA41D16"/>
    <w:rsid w:val="3FE4F401"/>
    <w:rsid w:val="4121037C"/>
    <w:rsid w:val="41CB3395"/>
    <w:rsid w:val="42882108"/>
    <w:rsid w:val="42DFDFD8"/>
    <w:rsid w:val="45AF8030"/>
    <w:rsid w:val="46CE14B8"/>
    <w:rsid w:val="4716512F"/>
    <w:rsid w:val="478DB5B6"/>
    <w:rsid w:val="4A25ACEE"/>
    <w:rsid w:val="4B70D50E"/>
    <w:rsid w:val="4EA4F493"/>
    <w:rsid w:val="51006BF1"/>
    <w:rsid w:val="51304712"/>
    <w:rsid w:val="5146A365"/>
    <w:rsid w:val="514919CD"/>
    <w:rsid w:val="521F6B44"/>
    <w:rsid w:val="5246C094"/>
    <w:rsid w:val="530710E4"/>
    <w:rsid w:val="5368A1A5"/>
    <w:rsid w:val="5467CEC3"/>
    <w:rsid w:val="55B7DDD4"/>
    <w:rsid w:val="56208F6F"/>
    <w:rsid w:val="56360195"/>
    <w:rsid w:val="57E99A04"/>
    <w:rsid w:val="591BECF7"/>
    <w:rsid w:val="59AC1A4D"/>
    <w:rsid w:val="59D4D0BD"/>
    <w:rsid w:val="5B2EA4E0"/>
    <w:rsid w:val="5B8B3F8B"/>
    <w:rsid w:val="5BAF76C7"/>
    <w:rsid w:val="5D429266"/>
    <w:rsid w:val="5D66DB93"/>
    <w:rsid w:val="5D91FADF"/>
    <w:rsid w:val="5DF93664"/>
    <w:rsid w:val="5E151C29"/>
    <w:rsid w:val="601E9658"/>
    <w:rsid w:val="604B80FF"/>
    <w:rsid w:val="605D28D4"/>
    <w:rsid w:val="60874D9D"/>
    <w:rsid w:val="61E9ADE0"/>
    <w:rsid w:val="62F51D70"/>
    <w:rsid w:val="645826DC"/>
    <w:rsid w:val="652A3C1C"/>
    <w:rsid w:val="6600B5FE"/>
    <w:rsid w:val="6664EF4C"/>
    <w:rsid w:val="67F06BC1"/>
    <w:rsid w:val="68499F2B"/>
    <w:rsid w:val="6888B210"/>
    <w:rsid w:val="69F51E70"/>
    <w:rsid w:val="6A6EE477"/>
    <w:rsid w:val="6AEE91B3"/>
    <w:rsid w:val="6AEF65CE"/>
    <w:rsid w:val="6B362650"/>
    <w:rsid w:val="6CFBB0FD"/>
    <w:rsid w:val="6EAD3CC6"/>
    <w:rsid w:val="6ED524E1"/>
    <w:rsid w:val="70710362"/>
    <w:rsid w:val="708ED71A"/>
    <w:rsid w:val="71701025"/>
    <w:rsid w:val="731C77C4"/>
    <w:rsid w:val="75591F38"/>
    <w:rsid w:val="76716CCC"/>
    <w:rsid w:val="77879E70"/>
    <w:rsid w:val="77BA637C"/>
    <w:rsid w:val="77DE52FB"/>
    <w:rsid w:val="789C91E9"/>
    <w:rsid w:val="7965E16A"/>
    <w:rsid w:val="7980B043"/>
    <w:rsid w:val="79C08585"/>
    <w:rsid w:val="7A360839"/>
    <w:rsid w:val="7A65D606"/>
    <w:rsid w:val="7C561C04"/>
    <w:rsid w:val="7C935622"/>
    <w:rsid w:val="7DA4C46F"/>
    <w:rsid w:val="7EF11756"/>
    <w:rsid w:val="7F09E006"/>
    <w:rsid w:val="7FD8A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30F2F1"/>
  <w15:chartTrackingRefBased/>
  <w15:docId w15:val="{223ACB7D-81B7-4112-A6A5-D827F4FE49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mbria" w:hAnsi="Cambria" w:eastAsia="Cambria" w:cs="Arial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441A1"/>
    <w:pPr>
      <w:spacing w:before="120" w:after="120"/>
    </w:pPr>
    <w:rPr>
      <w:rFonts w:ascii="Franklin Gothic Book" w:hAnsi="Franklin Gothic Book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D00"/>
    <w:pPr>
      <w:keepNext/>
      <w:keepLines/>
      <w:spacing w:line="276" w:lineRule="auto"/>
      <w:outlineLvl w:val="0"/>
    </w:pPr>
    <w:rPr>
      <w:rFonts w:ascii="Franklin Gothic Medium" w:hAnsi="Franklin Gothic Medium" w:eastAsia="MS Gothic" w:cs="Times New Roman"/>
      <w:color w:val="1A4066"/>
      <w:sz w:val="36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FD3585"/>
    <w:pPr>
      <w:keepNext/>
      <w:keepLines/>
      <w:widowControl w:val="0"/>
      <w:numPr>
        <w:numId w:val="23"/>
      </w:numPr>
      <w:suppressAutoHyphens/>
      <w:spacing w:before="480" w:line="264" w:lineRule="auto"/>
      <w:outlineLvl w:val="1"/>
    </w:pPr>
    <w:rPr>
      <w:rFonts w:cs="Calibri"/>
      <w:bCs/>
      <w:color w:val="165B8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rsid w:val="009513B7"/>
    <w:pPr>
      <w:keepNext/>
      <w:keepLines/>
      <w:spacing w:before="40"/>
      <w:outlineLvl w:val="2"/>
    </w:pPr>
    <w:rPr>
      <w:rFonts w:eastAsia="MS Gothic" w:cs="Times New Roman"/>
      <w:color w:val="243F60"/>
      <w:sz w:val="24"/>
    </w:rPr>
  </w:style>
  <w:style w:type="paragraph" w:styleId="Heading4">
    <w:name w:val="heading 4"/>
    <w:basedOn w:val="Normal"/>
    <w:next w:val="Normal"/>
    <w:link w:val="Heading4Char"/>
    <w:uiPriority w:val="9"/>
    <w:rsid w:val="00865597"/>
    <w:pPr>
      <w:keepNext/>
      <w:keepLines/>
      <w:spacing w:before="40"/>
      <w:outlineLvl w:val="3"/>
    </w:pPr>
    <w:rPr>
      <w:rFonts w:eastAsia="MS Gothic" w:cs="Times New Roman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rsid w:val="005860F9"/>
    <w:pPr>
      <w:keepNext/>
      <w:keepLines/>
      <w:spacing w:before="40"/>
      <w:outlineLvl w:val="4"/>
    </w:pPr>
    <w:rPr>
      <w:rFonts w:ascii="Calibri" w:hAnsi="Calibri" w:eastAsia="MS Gothic" w:cs="Times New Roman"/>
      <w:color w:val="365F91"/>
    </w:rPr>
  </w:style>
  <w:style w:type="paragraph" w:styleId="Heading6">
    <w:name w:val="heading 6"/>
    <w:basedOn w:val="Normal"/>
    <w:next w:val="Normal"/>
    <w:link w:val="Heading6Char"/>
    <w:uiPriority w:val="9"/>
    <w:rsid w:val="005860F9"/>
    <w:pPr>
      <w:keepNext/>
      <w:keepLines/>
      <w:spacing w:before="40"/>
      <w:outlineLvl w:val="5"/>
    </w:pPr>
    <w:rPr>
      <w:rFonts w:ascii="Calibri" w:hAnsi="Calibri" w:eastAsia="MS Gothic" w:cs="Times New Roman"/>
      <w:color w:val="243F60"/>
    </w:rPr>
  </w:style>
  <w:style w:type="paragraph" w:styleId="Heading7">
    <w:name w:val="heading 7"/>
    <w:basedOn w:val="Normal"/>
    <w:next w:val="Normal"/>
    <w:link w:val="Heading7Char"/>
    <w:uiPriority w:val="9"/>
    <w:rsid w:val="005860F9"/>
    <w:pPr>
      <w:keepNext/>
      <w:keepLines/>
      <w:spacing w:before="40"/>
      <w:outlineLvl w:val="6"/>
    </w:pPr>
    <w:rPr>
      <w:rFonts w:ascii="Calibri" w:hAnsi="Calibri" w:eastAsia="MS Gothic" w:cs="Times New Roman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rsid w:val="005860F9"/>
    <w:pPr>
      <w:keepNext/>
      <w:keepLines/>
      <w:spacing w:before="40"/>
      <w:outlineLvl w:val="7"/>
    </w:pPr>
    <w:rPr>
      <w:rFonts w:ascii="Calibri" w:hAnsi="Calibri" w:eastAsia="MS Gothic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rsid w:val="005860F9"/>
    <w:pPr>
      <w:keepNext/>
      <w:keepLines/>
      <w:spacing w:before="40"/>
      <w:outlineLvl w:val="8"/>
    </w:pPr>
    <w:rPr>
      <w:rFonts w:ascii="Calibri" w:hAnsi="Calibri" w:eastAsia="MS Gothic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7D13"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uiPriority w:val="99"/>
    <w:rsid w:val="00347D13"/>
    <w:rPr>
      <w:rFonts w:ascii="Myriad Pro SemiCond" w:hAnsi="Myriad Pro SemiCond" w:eastAsia="Times New Roman" w:cs="Times New Roman"/>
      <w:sz w:val="22"/>
      <w:szCs w:val="22"/>
      <w:lang w:val="ru-RU" w:bidi="en-US"/>
    </w:rPr>
  </w:style>
  <w:style w:type="paragraph" w:styleId="Footer">
    <w:name w:val="footer"/>
    <w:basedOn w:val="Normal"/>
    <w:link w:val="FooterChar"/>
    <w:rsid w:val="00347D13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rsid w:val="00347D13"/>
    <w:rPr>
      <w:rFonts w:ascii="Myriad Pro SemiCond" w:hAnsi="Myriad Pro SemiCond" w:eastAsia="Times New Roman" w:cs="Times New Roman"/>
      <w:sz w:val="22"/>
      <w:szCs w:val="22"/>
      <w:lang w:val="ru-RU" w:bidi="en-US"/>
    </w:rPr>
  </w:style>
  <w:style w:type="paragraph" w:styleId="Title">
    <w:name w:val="Title"/>
    <w:next w:val="Normal"/>
    <w:link w:val="TitleChar"/>
    <w:uiPriority w:val="10"/>
    <w:qFormat/>
    <w:rsid w:val="00921734"/>
    <w:pPr>
      <w:pBdr>
        <w:bottom w:val="single" w:color="4F81BD" w:sz="8" w:space="4"/>
      </w:pBdr>
      <w:spacing w:before="240" w:after="120" w:line="276" w:lineRule="auto"/>
      <w:contextualSpacing/>
    </w:pPr>
    <w:rPr>
      <w:rFonts w:ascii="Franklin Gothic Medium" w:hAnsi="Franklin Gothic Medium" w:eastAsia="MS Gothic" w:cs="Times New Roman"/>
      <w:spacing w:val="-10"/>
      <w:kern w:val="28"/>
      <w:sz w:val="40"/>
      <w:szCs w:val="52"/>
    </w:rPr>
  </w:style>
  <w:style w:type="character" w:styleId="TitleChar" w:customStyle="1">
    <w:name w:val="Title Char"/>
    <w:link w:val="Title"/>
    <w:uiPriority w:val="10"/>
    <w:rsid w:val="00921734"/>
    <w:rPr>
      <w:rFonts w:ascii="Franklin Gothic Medium" w:hAnsi="Franklin Gothic Medium" w:eastAsia="MS Gothic" w:cs="Times New Roman"/>
      <w:spacing w:val="-10"/>
      <w:kern w:val="28"/>
      <w:sz w:val="40"/>
      <w:szCs w:val="52"/>
    </w:rPr>
  </w:style>
  <w:style w:type="paragraph" w:styleId="MediumGrid21" w:customStyle="1">
    <w:name w:val="Medium Grid 21"/>
    <w:basedOn w:val="Title"/>
    <w:link w:val="MediumGrid2Char"/>
    <w:uiPriority w:val="1"/>
    <w:qFormat/>
    <w:rsid w:val="00E90C39"/>
    <w:pPr>
      <w:pBdr>
        <w:bottom w:val="single" w:color="4EB7E2" w:sz="8" w:space="4"/>
      </w:pBdr>
      <w:spacing w:before="360"/>
    </w:pPr>
    <w:rPr>
      <w:sz w:val="44"/>
      <w:szCs w:val="44"/>
    </w:rPr>
  </w:style>
  <w:style w:type="character" w:styleId="MediumGrid2Char" w:customStyle="1">
    <w:name w:val="Medium Grid 2 Char"/>
    <w:link w:val="MediumGrid21"/>
    <w:uiPriority w:val="1"/>
    <w:rsid w:val="00E90C39"/>
    <w:rPr>
      <w:rFonts w:ascii="Franklin Gothic Medium" w:hAnsi="Franklin Gothic Medium" w:eastAsia="MS Gothic" w:cs="Times New Roman"/>
      <w:spacing w:val="-10"/>
      <w:kern w:val="28"/>
      <w:sz w:val="44"/>
      <w:szCs w:val="44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D13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347D13"/>
    <w:rPr>
      <w:rFonts w:ascii="Lucida Grande" w:hAnsi="Lucida Grande" w:eastAsia="Times New Roman" w:cs="Lucida Grande"/>
      <w:sz w:val="18"/>
      <w:szCs w:val="18"/>
      <w:lang w:val="ru-RU" w:bidi="en-US"/>
    </w:rPr>
  </w:style>
  <w:style w:type="character" w:styleId="Hyperlink">
    <w:name w:val="Hyperlink"/>
    <w:uiPriority w:val="99"/>
    <w:unhideWhenUsed/>
    <w:rsid w:val="001D605F"/>
    <w:rPr>
      <w:color w:val="0000FF"/>
      <w:u w:val="single"/>
    </w:rPr>
  </w:style>
  <w:style w:type="character" w:styleId="apple-converted-space" w:customStyle="1">
    <w:name w:val="apple-converted-space"/>
    <w:rsid w:val="001D605F"/>
  </w:style>
  <w:style w:type="character" w:styleId="Heading2Char" w:customStyle="1">
    <w:name w:val="Heading 2 Char"/>
    <w:link w:val="Heading2"/>
    <w:uiPriority w:val="99"/>
    <w:rsid w:val="00FD3585"/>
    <w:rPr>
      <w:rFonts w:ascii="Franklin Gothic Book" w:hAnsi="Franklin Gothic Book" w:cs="Calibri"/>
      <w:bCs/>
      <w:color w:val="165B89"/>
      <w:sz w:val="28"/>
      <w:szCs w:val="26"/>
      <w:lang w:val="ru-RU"/>
    </w:rPr>
  </w:style>
  <w:style w:type="paragraph" w:styleId="ColorfulList-Accent11" w:customStyle="1">
    <w:name w:val="Colorful List - Accent 11"/>
    <w:basedOn w:val="Normal"/>
    <w:uiPriority w:val="34"/>
    <w:rsid w:val="005860F9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8C32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32AA"/>
    <w:rPr>
      <w:szCs w:val="20"/>
    </w:rPr>
  </w:style>
  <w:style w:type="character" w:styleId="CommentTextChar" w:customStyle="1">
    <w:name w:val="Comment Text Char"/>
    <w:link w:val="CommentText"/>
    <w:uiPriority w:val="99"/>
    <w:rsid w:val="008C32AA"/>
    <w:rPr>
      <w:rFonts w:ascii="Myriad Pro SemiCond" w:hAnsi="Myriad Pro SemiCond" w:eastAsia="Times New Roman" w:cs="Times New Roman"/>
      <w:sz w:val="20"/>
      <w:szCs w:val="20"/>
      <w:lang w:val="ru-RU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2AA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8C32AA"/>
    <w:rPr>
      <w:rFonts w:ascii="Myriad Pro SemiCond" w:hAnsi="Myriad Pro SemiCond" w:eastAsia="Times New Roman" w:cs="Times New Roman"/>
      <w:b/>
      <w:bCs/>
      <w:sz w:val="20"/>
      <w:szCs w:val="20"/>
      <w:lang w:val="ru-RU" w:bidi="en-US"/>
    </w:rPr>
  </w:style>
  <w:style w:type="paragraph" w:styleId="ColorfulShading-Accent11" w:customStyle="1">
    <w:name w:val="Colorful Shading - Accent 11"/>
    <w:hidden/>
    <w:uiPriority w:val="99"/>
    <w:semiHidden/>
    <w:rsid w:val="00B129CE"/>
    <w:rPr>
      <w:rFonts w:ascii="Myriad Pro SemiCond" w:hAnsi="Myriad Pro SemiCond" w:eastAsia="Times New Roman" w:cs="Times New Roman"/>
      <w:sz w:val="22"/>
      <w:szCs w:val="22"/>
      <w:lang w:bidi="en-US"/>
    </w:rPr>
  </w:style>
  <w:style w:type="character" w:styleId="Heading1Char" w:customStyle="1">
    <w:name w:val="Heading 1 Char"/>
    <w:link w:val="Heading1"/>
    <w:uiPriority w:val="9"/>
    <w:rsid w:val="00FF3D00"/>
    <w:rPr>
      <w:rFonts w:ascii="Franklin Gothic Medium" w:hAnsi="Franklin Gothic Medium" w:eastAsia="MS Gothic" w:cs="Times New Roman"/>
      <w:color w:val="1A4066"/>
      <w:sz w:val="36"/>
      <w:szCs w:val="44"/>
      <w:lang w:val="ru-RU"/>
    </w:rPr>
  </w:style>
  <w:style w:type="paragraph" w:styleId="Caption">
    <w:name w:val="caption"/>
    <w:basedOn w:val="Normal"/>
    <w:next w:val="Normal"/>
    <w:uiPriority w:val="35"/>
    <w:rsid w:val="005860F9"/>
    <w:pPr>
      <w:spacing w:after="200"/>
    </w:pPr>
    <w:rPr>
      <w:i/>
      <w:iCs/>
      <w:color w:val="1F497D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72AF"/>
  </w:style>
  <w:style w:type="character" w:styleId="FollowedHyperlink">
    <w:name w:val="FollowedHyperlink"/>
    <w:uiPriority w:val="99"/>
    <w:semiHidden/>
    <w:unhideWhenUsed/>
    <w:rsid w:val="00664C86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664C86"/>
    <w:rPr>
      <w:color w:val="605E5C"/>
      <w:shd w:val="clear" w:color="auto" w:fill="E1DFDD"/>
    </w:rPr>
  </w:style>
  <w:style w:type="character" w:styleId="Heading3Char" w:customStyle="1">
    <w:name w:val="Heading 3 Char"/>
    <w:link w:val="Heading3"/>
    <w:uiPriority w:val="9"/>
    <w:rsid w:val="009513B7"/>
    <w:rPr>
      <w:rFonts w:ascii="Franklin Gothic Book" w:hAnsi="Franklin Gothic Book" w:eastAsia="MS Gothic" w:cs="Times New Roman"/>
      <w:color w:val="243F60"/>
      <w:sz w:val="24"/>
      <w:szCs w:val="24"/>
      <w:lang w:val="ru-RU"/>
    </w:rPr>
  </w:style>
  <w:style w:type="character" w:styleId="Heading4Char" w:customStyle="1">
    <w:name w:val="Heading 4 Char"/>
    <w:link w:val="Heading4"/>
    <w:uiPriority w:val="9"/>
    <w:rsid w:val="00865597"/>
    <w:rPr>
      <w:rFonts w:ascii="Franklin Gothic Book" w:hAnsi="Franklin Gothic Book" w:eastAsia="MS Gothic" w:cs="Times New Roman"/>
      <w:i/>
      <w:iCs/>
      <w:color w:val="365F91"/>
      <w:szCs w:val="24"/>
      <w:lang w:val="ru-RU"/>
    </w:rPr>
  </w:style>
  <w:style w:type="character" w:styleId="Heading5Char" w:customStyle="1">
    <w:name w:val="Heading 5 Char"/>
    <w:link w:val="Heading5"/>
    <w:uiPriority w:val="9"/>
    <w:semiHidden/>
    <w:rsid w:val="005860F9"/>
    <w:rPr>
      <w:rFonts w:ascii="Calibri" w:hAnsi="Calibri" w:eastAsia="MS Gothic" w:cs="Times New Roman"/>
      <w:color w:val="365F91"/>
    </w:rPr>
  </w:style>
  <w:style w:type="character" w:styleId="Heading6Char" w:customStyle="1">
    <w:name w:val="Heading 6 Char"/>
    <w:link w:val="Heading6"/>
    <w:uiPriority w:val="9"/>
    <w:semiHidden/>
    <w:rsid w:val="005860F9"/>
    <w:rPr>
      <w:rFonts w:ascii="Calibri" w:hAnsi="Calibri" w:eastAsia="MS Gothic" w:cs="Times New Roman"/>
      <w:color w:val="243F60"/>
    </w:rPr>
  </w:style>
  <w:style w:type="character" w:styleId="Heading7Char" w:customStyle="1">
    <w:name w:val="Heading 7 Char"/>
    <w:link w:val="Heading7"/>
    <w:uiPriority w:val="9"/>
    <w:semiHidden/>
    <w:rsid w:val="005860F9"/>
    <w:rPr>
      <w:rFonts w:ascii="Calibri" w:hAnsi="Calibri" w:eastAsia="MS Gothic" w:cs="Times New Roman"/>
      <w:i/>
      <w:iCs/>
      <w:color w:val="243F60"/>
    </w:rPr>
  </w:style>
  <w:style w:type="character" w:styleId="Heading8Char" w:customStyle="1">
    <w:name w:val="Heading 8 Char"/>
    <w:link w:val="Heading8"/>
    <w:uiPriority w:val="9"/>
    <w:semiHidden/>
    <w:rsid w:val="005860F9"/>
    <w:rPr>
      <w:rFonts w:ascii="Calibri" w:hAnsi="Calibri" w:eastAsia="MS Gothic" w:cs="Times New Roman"/>
      <w:color w:val="272727"/>
      <w:sz w:val="21"/>
      <w:szCs w:val="21"/>
    </w:rPr>
  </w:style>
  <w:style w:type="character" w:styleId="Heading9Char" w:customStyle="1">
    <w:name w:val="Heading 9 Char"/>
    <w:link w:val="Heading9"/>
    <w:uiPriority w:val="9"/>
    <w:semiHidden/>
    <w:rsid w:val="005860F9"/>
    <w:rPr>
      <w:rFonts w:ascii="Calibri" w:hAnsi="Calibri" w:eastAsia="MS Gothic" w:cs="Times New Roman"/>
      <w:i/>
      <w:iCs/>
      <w:color w:val="272727"/>
      <w:sz w:val="21"/>
      <w:szCs w:val="21"/>
    </w:rPr>
  </w:style>
  <w:style w:type="paragraph" w:styleId="Subtitle">
    <w:name w:val="Subtitle"/>
    <w:next w:val="Normal"/>
    <w:link w:val="SubtitleChar"/>
    <w:uiPriority w:val="11"/>
    <w:rsid w:val="005860F9"/>
    <w:pPr>
      <w:numPr>
        <w:ilvl w:val="1"/>
      </w:numPr>
      <w:spacing w:after="160"/>
    </w:pPr>
    <w:rPr>
      <w:rFonts w:eastAsia="MS Mincho"/>
      <w:color w:val="5A5A5A"/>
      <w:spacing w:val="15"/>
      <w:sz w:val="22"/>
      <w:szCs w:val="22"/>
    </w:rPr>
  </w:style>
  <w:style w:type="character" w:styleId="SubtitleChar" w:customStyle="1">
    <w:name w:val="Subtitle Char"/>
    <w:link w:val="Subtitle"/>
    <w:uiPriority w:val="11"/>
    <w:rsid w:val="005860F9"/>
    <w:rPr>
      <w:rFonts w:eastAsia="MS Mincho"/>
      <w:color w:val="5A5A5A"/>
      <w:spacing w:val="15"/>
      <w:sz w:val="22"/>
      <w:szCs w:val="22"/>
    </w:rPr>
  </w:style>
  <w:style w:type="character" w:styleId="Strong">
    <w:name w:val="Strong"/>
    <w:uiPriority w:val="22"/>
    <w:rsid w:val="005860F9"/>
    <w:rPr>
      <w:b/>
      <w:bCs/>
    </w:rPr>
  </w:style>
  <w:style w:type="character" w:styleId="Emphasis">
    <w:name w:val="Emphasis"/>
    <w:uiPriority w:val="20"/>
    <w:rsid w:val="005860F9"/>
    <w:rPr>
      <w:i/>
      <w:iCs/>
    </w:rPr>
  </w:style>
  <w:style w:type="paragraph" w:styleId="ColorfulGrid-Accent11" w:customStyle="1">
    <w:name w:val="Colorful Grid - Accent 11"/>
    <w:basedOn w:val="Normal"/>
    <w:next w:val="Normal"/>
    <w:link w:val="ColorfulGrid-Accent1Char"/>
    <w:uiPriority w:val="29"/>
    <w:rsid w:val="005860F9"/>
    <w:pPr>
      <w:spacing w:before="200" w:after="160"/>
      <w:ind w:left="864" w:right="864"/>
      <w:jc w:val="center"/>
    </w:pPr>
    <w:rPr>
      <w:i/>
      <w:iCs/>
      <w:color w:val="404040"/>
    </w:rPr>
  </w:style>
  <w:style w:type="character" w:styleId="ColorfulGrid-Accent1Char" w:customStyle="1">
    <w:name w:val="Colorful Grid - Accent 1 Char"/>
    <w:link w:val="ColorfulGrid-Accent11"/>
    <w:uiPriority w:val="29"/>
    <w:rsid w:val="005860F9"/>
    <w:rPr>
      <w:i/>
      <w:iCs/>
      <w:color w:val="404040"/>
    </w:rPr>
  </w:style>
  <w:style w:type="paragraph" w:styleId="LightShading-Accent21" w:customStyle="1">
    <w:name w:val="Light Shading - Accent 21"/>
    <w:basedOn w:val="Normal"/>
    <w:next w:val="Normal"/>
    <w:link w:val="LightShading-Accent2Char"/>
    <w:uiPriority w:val="30"/>
    <w:rsid w:val="005860F9"/>
    <w:pPr>
      <w:pBdr>
        <w:top w:val="single" w:color="4F81BD" w:sz="4" w:space="10"/>
        <w:bottom w:val="single" w:color="4F81BD" w:sz="4" w:space="10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styleId="LightShading-Accent2Char" w:customStyle="1">
    <w:name w:val="Light Shading - Accent 2 Char"/>
    <w:link w:val="LightShading-Accent21"/>
    <w:uiPriority w:val="30"/>
    <w:rsid w:val="005860F9"/>
    <w:rPr>
      <w:i/>
      <w:iCs/>
      <w:color w:val="4F81BD"/>
    </w:rPr>
  </w:style>
  <w:style w:type="character" w:styleId="PlainTable31" w:customStyle="1">
    <w:name w:val="Plain Table 31"/>
    <w:uiPriority w:val="19"/>
    <w:rsid w:val="005860F9"/>
    <w:rPr>
      <w:i/>
      <w:iCs/>
      <w:color w:val="404040"/>
    </w:rPr>
  </w:style>
  <w:style w:type="character" w:styleId="PlainTable41" w:customStyle="1">
    <w:name w:val="Plain Table 41"/>
    <w:uiPriority w:val="21"/>
    <w:rsid w:val="005860F9"/>
    <w:rPr>
      <w:i/>
      <w:iCs/>
      <w:color w:val="4F81BD"/>
    </w:rPr>
  </w:style>
  <w:style w:type="character" w:styleId="PlainTable51" w:customStyle="1">
    <w:name w:val="Plain Table 51"/>
    <w:uiPriority w:val="31"/>
    <w:rsid w:val="005860F9"/>
    <w:rPr>
      <w:smallCaps/>
      <w:color w:val="5A5A5A"/>
    </w:rPr>
  </w:style>
  <w:style w:type="character" w:styleId="TableGridLight1" w:customStyle="1">
    <w:name w:val="Table Grid Light1"/>
    <w:uiPriority w:val="32"/>
    <w:rsid w:val="005860F9"/>
    <w:rPr>
      <w:b/>
      <w:bCs/>
      <w:smallCaps/>
      <w:color w:val="4F81BD"/>
      <w:spacing w:val="5"/>
    </w:rPr>
  </w:style>
  <w:style w:type="character" w:styleId="GridTable1Light1" w:customStyle="1">
    <w:name w:val="Grid Table 1 Light1"/>
    <w:uiPriority w:val="33"/>
    <w:rsid w:val="005860F9"/>
    <w:rPr>
      <w:b/>
      <w:bCs/>
      <w:i/>
      <w:iCs/>
      <w:spacing w:val="5"/>
    </w:rPr>
  </w:style>
  <w:style w:type="paragraph" w:styleId="GridTable31" w:customStyle="1">
    <w:name w:val="Grid Table 31"/>
    <w:basedOn w:val="Heading1"/>
    <w:next w:val="Normal"/>
    <w:uiPriority w:val="39"/>
    <w:semiHidden/>
    <w:unhideWhenUsed/>
    <w:qFormat/>
    <w:rsid w:val="005860F9"/>
    <w:pPr>
      <w:outlineLvl w:val="9"/>
    </w:pPr>
  </w:style>
  <w:style w:type="paragraph" w:styleId="Header2" w:customStyle="1">
    <w:name w:val="Header 2"/>
    <w:rsid w:val="008820B8"/>
    <w:pPr>
      <w:jc w:val="right"/>
    </w:pPr>
    <w:rPr>
      <w:rFonts w:ascii="Franklin Gothic Book" w:hAnsi="Franklin Gothic Book"/>
      <w:noProof/>
    </w:rPr>
  </w:style>
  <w:style w:type="paragraph" w:styleId="Headerbyline" w:customStyle="1">
    <w:name w:val="Header byline"/>
    <w:basedOn w:val="Normal"/>
    <w:rsid w:val="003C37CC"/>
    <w:pPr>
      <w:jc w:val="right"/>
    </w:pPr>
    <w:rPr>
      <w:noProof/>
      <w:szCs w:val="20"/>
    </w:rPr>
  </w:style>
  <w:style w:type="paragraph" w:styleId="Style1" w:customStyle="1">
    <w:name w:val="Style1"/>
    <w:basedOn w:val="Normal"/>
    <w:autoRedefine/>
    <w:qFormat/>
    <w:rsid w:val="006867A1"/>
    <w:pPr>
      <w:jc w:val="right"/>
    </w:pPr>
    <w:rPr>
      <w:rFonts w:ascii="Franklin Gothic Medium" w:hAnsi="Franklin Gothic Medium"/>
      <w:noProof/>
      <w:szCs w:val="20"/>
    </w:rPr>
  </w:style>
  <w:style w:type="paragraph" w:styleId="NoSpacing">
    <w:name w:val="No Spacing"/>
    <w:uiPriority w:val="99"/>
    <w:rsid w:val="008820B8"/>
    <w:rPr>
      <w:sz w:val="24"/>
      <w:szCs w:val="24"/>
    </w:rPr>
  </w:style>
  <w:style w:type="character" w:styleId="BookTitle">
    <w:name w:val="Book Title"/>
    <w:uiPriority w:val="69"/>
    <w:rsid w:val="008820B8"/>
    <w:rPr>
      <w:b/>
      <w:bCs/>
      <w:i/>
      <w:iCs/>
      <w:spacing w:val="5"/>
    </w:rPr>
  </w:style>
  <w:style w:type="paragraph" w:styleId="IntenseQuote">
    <w:name w:val="Intense Quote"/>
    <w:basedOn w:val="Normal"/>
    <w:next w:val="Normal"/>
    <w:link w:val="IntenseQuoteChar"/>
    <w:uiPriority w:val="60"/>
    <w:rsid w:val="008820B8"/>
    <w:pPr>
      <w:pBdr>
        <w:top w:val="single" w:color="4472C4" w:sz="4" w:space="10"/>
        <w:bottom w:val="single" w:color="4472C4" w:sz="4" w:space="10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styleId="IntenseQuoteChar" w:customStyle="1">
    <w:name w:val="Intense Quote Char"/>
    <w:link w:val="IntenseQuote"/>
    <w:uiPriority w:val="60"/>
    <w:rsid w:val="008820B8"/>
    <w:rPr>
      <w:i/>
      <w:iCs/>
      <w:color w:val="4472C4"/>
      <w:sz w:val="24"/>
      <w:szCs w:val="24"/>
      <w:lang w:val="ru-RU"/>
    </w:rPr>
  </w:style>
  <w:style w:type="character" w:styleId="SubtleEmphasis">
    <w:name w:val="Subtle Emphasis"/>
    <w:uiPriority w:val="65"/>
    <w:rsid w:val="008820B8"/>
    <w:rPr>
      <w:i/>
      <w:iCs/>
      <w:color w:val="404040"/>
    </w:rPr>
  </w:style>
  <w:style w:type="character" w:styleId="IntenseEmphasis">
    <w:name w:val="Intense Emphasis"/>
    <w:uiPriority w:val="66"/>
    <w:rsid w:val="008820B8"/>
    <w:rPr>
      <w:i/>
      <w:iCs/>
      <w:color w:val="4472C4"/>
    </w:rPr>
  </w:style>
  <w:style w:type="character" w:styleId="SubtleReference">
    <w:name w:val="Subtle Reference"/>
    <w:uiPriority w:val="67"/>
    <w:rsid w:val="008820B8"/>
    <w:rPr>
      <w:smallCaps/>
      <w:color w:val="5A5A5A"/>
    </w:rPr>
  </w:style>
  <w:style w:type="character" w:styleId="IntenseReference">
    <w:name w:val="Intense Reference"/>
    <w:uiPriority w:val="68"/>
    <w:rsid w:val="008820B8"/>
    <w:rPr>
      <w:b/>
      <w:bCs/>
      <w:smallCaps/>
      <w:color w:val="4472C4"/>
      <w:spacing w:val="5"/>
    </w:rPr>
  </w:style>
  <w:style w:type="paragraph" w:styleId="ListParagraph">
    <w:name w:val="List Paragraph"/>
    <w:basedOn w:val="Normal"/>
    <w:uiPriority w:val="72"/>
    <w:qFormat/>
    <w:rsid w:val="008820B8"/>
    <w:pPr>
      <w:ind w:left="720"/>
    </w:pPr>
  </w:style>
  <w:style w:type="paragraph" w:styleId="Quote">
    <w:name w:val="Quote"/>
    <w:basedOn w:val="Normal"/>
    <w:next w:val="Normal"/>
    <w:link w:val="QuoteChar"/>
    <w:uiPriority w:val="73"/>
    <w:rsid w:val="008820B8"/>
    <w:pPr>
      <w:spacing w:before="200" w:after="160"/>
      <w:ind w:left="864" w:right="864"/>
      <w:jc w:val="center"/>
    </w:pPr>
    <w:rPr>
      <w:i/>
      <w:iCs/>
      <w:color w:val="404040"/>
    </w:rPr>
  </w:style>
  <w:style w:type="character" w:styleId="QuoteChar" w:customStyle="1">
    <w:name w:val="Quote Char"/>
    <w:link w:val="Quote"/>
    <w:uiPriority w:val="73"/>
    <w:rsid w:val="008820B8"/>
    <w:rPr>
      <w:i/>
      <w:iCs/>
      <w:color w:val="404040"/>
      <w:sz w:val="24"/>
      <w:szCs w:val="24"/>
      <w:lang w:val="ru-RU"/>
    </w:rPr>
  </w:style>
  <w:style w:type="paragraph" w:styleId="MainTitle" w:customStyle="1">
    <w:name w:val="Main Title"/>
    <w:basedOn w:val="MediumGrid21"/>
    <w:qFormat/>
    <w:rsid w:val="006867A1"/>
    <w:pPr>
      <w:pBdr>
        <w:bottom w:val="single" w:color="1A4066" w:sz="8" w:space="4"/>
      </w:pBdr>
    </w:pPr>
  </w:style>
  <w:style w:type="paragraph" w:styleId="SubTitle0" w:customStyle="1">
    <w:name w:val="Sub Title"/>
    <w:basedOn w:val="Heading1"/>
    <w:qFormat/>
    <w:rsid w:val="006867A1"/>
    <w:rPr>
      <w:rFonts w:ascii="Franklin Gothic Book" w:hAnsi="Franklin Gothic Book"/>
      <w:b/>
    </w:rPr>
  </w:style>
  <w:style w:type="paragraph" w:styleId="HeaderDate" w:customStyle="1">
    <w:name w:val="Header – Date"/>
    <w:basedOn w:val="Style1"/>
    <w:qFormat/>
    <w:rsid w:val="00F271DC"/>
    <w:pPr>
      <w:spacing w:before="0" w:after="0" w:line="276" w:lineRule="auto"/>
    </w:pPr>
    <w:rPr>
      <w:rFonts w:ascii="Franklin Gothic Book" w:hAnsi="Franklin Gothic Book"/>
      <w:sz w:val="18"/>
      <w:szCs w:val="18"/>
    </w:rPr>
  </w:style>
  <w:style w:type="paragraph" w:styleId="Text" w:customStyle="1">
    <w:name w:val="Text"/>
    <w:basedOn w:val="Normal"/>
    <w:qFormat/>
    <w:rsid w:val="006867A1"/>
    <w:pPr>
      <w:spacing w:line="276" w:lineRule="auto"/>
    </w:pPr>
  </w:style>
  <w:style w:type="paragraph" w:styleId="Quoteinbox" w:customStyle="1">
    <w:name w:val="Quote in box"/>
    <w:basedOn w:val="Text"/>
    <w:qFormat/>
    <w:rsid w:val="006867A1"/>
    <w:pPr>
      <w:spacing w:after="240"/>
      <w:ind w:left="113" w:right="113"/>
    </w:pPr>
    <w:rPr>
      <w:i/>
    </w:rPr>
  </w:style>
  <w:style w:type="paragraph" w:styleId="Captiontext" w:customStyle="1">
    <w:name w:val="Caption text"/>
    <w:basedOn w:val="Normal"/>
    <w:qFormat/>
    <w:rsid w:val="008D1767"/>
    <w:pPr>
      <w:spacing w:before="0" w:after="0" w:line="276" w:lineRule="auto"/>
    </w:pPr>
    <w:rPr>
      <w:i/>
      <w:iCs/>
      <w:color w:val="595959"/>
      <w:sz w:val="18"/>
      <w:szCs w:val="18"/>
    </w:rPr>
  </w:style>
  <w:style w:type="paragraph" w:styleId="TextBold" w:customStyle="1">
    <w:name w:val="Text Bold"/>
    <w:basedOn w:val="Normal"/>
    <w:qFormat/>
    <w:rsid w:val="00315525"/>
    <w:pPr>
      <w:spacing w:line="276" w:lineRule="auto"/>
    </w:pPr>
    <w:rPr>
      <w:b/>
      <w:noProof/>
    </w:rPr>
  </w:style>
  <w:style w:type="table" w:styleId="TableGrid">
    <w:name w:val="Table Grid"/>
    <w:basedOn w:val="TableNormal"/>
    <w:uiPriority w:val="39"/>
    <w:rsid w:val="00383D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75CF0"/>
    <w:pPr>
      <w:spacing w:after="0" w:line="259" w:lineRule="auto"/>
      <w:outlineLvl w:val="9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245FB"/>
    <w:pPr>
      <w:tabs>
        <w:tab w:val="right" w:leader="dot" w:pos="9062"/>
      </w:tabs>
      <w:spacing w:before="60" w:after="6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75CF0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575CF0"/>
    <w:pPr>
      <w:spacing w:after="100"/>
      <w:ind w:left="220"/>
    </w:pPr>
  </w:style>
  <w:style w:type="paragraph" w:styleId="c-text-blockaside-link-item" w:customStyle="1">
    <w:name w:val="c-text-block__aside-link-item"/>
    <w:basedOn w:val="Normal"/>
    <w:rsid w:val="00842358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lang w:eastAsia="en-GB"/>
    </w:rPr>
  </w:style>
  <w:style w:type="character" w:styleId="PlaceholderText">
    <w:name w:val="Placeholder Text"/>
    <w:basedOn w:val="DefaultParagraphFont"/>
    <w:uiPriority w:val="99"/>
    <w:rsid w:val="004B7CD5"/>
    <w:rPr>
      <w:color w:val="808080"/>
    </w:rPr>
  </w:style>
  <w:style w:type="table" w:styleId="PlainTable5">
    <w:name w:val="Plain Table 5"/>
    <w:basedOn w:val="TableNormal"/>
    <w:uiPriority w:val="31"/>
    <w:rsid w:val="00A821F7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21"/>
    <w:rsid w:val="00687D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ormaltextrun" w:customStyle="1">
    <w:name w:val="normaltextrun"/>
    <w:basedOn w:val="DefaultParagraphFont"/>
    <w:rsid w:val="00AB4DE6"/>
  </w:style>
  <w:style w:type="character" w:styleId="eop" w:customStyle="1">
    <w:name w:val="eop"/>
    <w:basedOn w:val="DefaultParagraphFont"/>
    <w:rsid w:val="00AB4DE6"/>
  </w:style>
  <w:style w:type="paragraph" w:styleId="Revision">
    <w:name w:val="Revision"/>
    <w:hidden/>
    <w:uiPriority w:val="71"/>
    <w:rsid w:val="00E51025"/>
    <w:rPr>
      <w:rFonts w:ascii="Franklin Gothic Book" w:hAnsi="Franklin Gothic Book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6AE8"/>
    <w:pPr>
      <w:spacing w:before="0" w:after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B66AE8"/>
    <w:rPr>
      <w:rFonts w:ascii="Franklin Gothic Book" w:hAnsi="Franklin Gothic Book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B66AE8"/>
    <w:rPr>
      <w:vertAlign w:val="superscript"/>
    </w:rPr>
  </w:style>
  <w:style w:type="paragraph" w:styleId="paragraph" w:customStyle="1">
    <w:name w:val="paragraph"/>
    <w:basedOn w:val="Normal"/>
    <w:rsid w:val="00E4051B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</w:rPr>
  </w:style>
  <w:style w:type="character" w:styleId="Mention">
    <w:name w:val="Mention"/>
    <w:basedOn w:val="DefaultParagraphFont"/>
    <w:uiPriority w:val="99"/>
    <w:unhideWhenUsed/>
    <w:rsid w:val="002D6A9E"/>
    <w:rPr>
      <w:color w:val="2B579A"/>
      <w:shd w:val="clear" w:color="auto" w:fill="E1DFDD"/>
    </w:rPr>
  </w:style>
  <w:style w:type="character" w:styleId="Style2" w:customStyle="1">
    <w:name w:val="Style2"/>
    <w:basedOn w:val="DefaultParagraphFont"/>
    <w:uiPriority w:val="1"/>
    <w:rsid w:val="00CB1825"/>
    <w:rPr>
      <w:rFonts w:ascii="Franklin Gothic Book" w:hAnsi="Franklin Gothic Book"/>
      <w:b/>
      <w:color w:val="C00000"/>
    </w:rPr>
  </w:style>
  <w:style w:type="paragraph" w:styleId="NormalWeb">
    <w:name w:val="Normal (Web)"/>
    <w:basedOn w:val="Normal"/>
    <w:uiPriority w:val="99"/>
    <w:semiHidden/>
    <w:unhideWhenUsed/>
    <w:rsid w:val="00E56A01"/>
    <w:rPr>
      <w:rFonts w:ascii="Times New Roman" w:hAnsi="Times New Roman" w:cs="Times New Roman"/>
      <w:sz w:val="24"/>
    </w:rPr>
  </w:style>
  <w:style w:type="table" w:styleId="TableGrid1" w:customStyle="1">
    <w:name w:val="Table Grid1"/>
    <w:basedOn w:val="TableNormal"/>
    <w:next w:val="TableGrid"/>
    <w:uiPriority w:val="39"/>
    <w:rsid w:val="004B2716"/>
    <w:rPr>
      <w:rFonts w:asciiTheme="minorHAnsi" w:hAnsiTheme="minorHAnsi" w:eastAsiaTheme="minorHAnsi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2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5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4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4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1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8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6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7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8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8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8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5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1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5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1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8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4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7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1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3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7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eiti.org/sites/default/files/2024-04/RU%20EITI%20Guidance%20Note_Understanding%20SOE%20financial%20statements.pdf" TargetMode="External" Id="rId13" /><Relationship Type="http://schemas.openxmlformats.org/officeDocument/2006/relationships/hyperlink" Target="https://eiti.org/sites/default/files/2024-04/RU%20EITI%20Guidance%20Note_Understanding%20SOE%20financial%20statements.pdf" TargetMode="External" Id="rId18" /><Relationship Type="http://schemas.openxmlformats.org/officeDocument/2006/relationships/hyperlink" Target="https://eiti.org/ru/trebovaniya-ipdo" TargetMode="External" Id="rId26" /><Relationship Type="http://schemas.openxmlformats.org/officeDocument/2006/relationships/header" Target="header2.xml" Id="rId39" /><Relationship Type="http://schemas.openxmlformats.org/officeDocument/2006/relationships/hyperlink" Target="https://eiti.org/ru/guidance-notes/kvazifiskalnye-raskhody" TargetMode="External" Id="rId21" /><Relationship Type="http://schemas.openxmlformats.org/officeDocument/2006/relationships/hyperlink" Target="https://eiti.org/ru/guidance-notes/rukovodstvo-po-validacii-ipdo-standart-ipdo-2023" TargetMode="External" Id="rId34" /><Relationship Type="http://schemas.openxmlformats.org/officeDocument/2006/relationships/glossaryDocument" Target="glossary/document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eiti.org/ru/trebovaniya-ipdo" TargetMode="External" Id="rId16" /><Relationship Type="http://schemas.openxmlformats.org/officeDocument/2006/relationships/hyperlink" Target="https://eiti.org/ru/guidance-notes/rukovodstvo-po-validacii-ipdo-standart-ipdo-2023" TargetMode="External" Id="rId20" /><Relationship Type="http://schemas.openxmlformats.org/officeDocument/2006/relationships/hyperlink" Target="https://eiti.org/guidance-notes/resource-backed-loans" TargetMode="External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eiti.org/ru/guidance-notes/rukovodstvo-po-validacii-ipdo-standart-ipdo-2023" TargetMode="External" Id="rId11" /><Relationship Type="http://schemas.openxmlformats.org/officeDocument/2006/relationships/hyperlink" Target="https://eiti.org/ru/guidance-notes/rukovodstvo-po-validacii-ipdo-standart-ipdo-2023" TargetMode="External" Id="rId24" /><Relationship Type="http://schemas.openxmlformats.org/officeDocument/2006/relationships/hyperlink" Target="https://eiti.org/companies" TargetMode="External" Id="rId32" /><Relationship Type="http://schemas.openxmlformats.org/officeDocument/2006/relationships/header" Target="header1.xml" Id="rId37" /><Relationship Type="http://schemas.openxmlformats.org/officeDocument/2006/relationships/footer" Target="footer2.xml" Id="rId40" /><Relationship Type="http://schemas.openxmlformats.org/officeDocument/2006/relationships/numbering" Target="numbering.xml" Id="rId5" /><Relationship Type="http://schemas.openxmlformats.org/officeDocument/2006/relationships/hyperlink" Target="https://eiti.org/companies" TargetMode="External" Id="rId15" /><Relationship Type="http://schemas.openxmlformats.org/officeDocument/2006/relationships/hyperlink" Target="https://eiti.org/ru/trebovaniya-ipdo" TargetMode="External" Id="rId23" /><Relationship Type="http://schemas.openxmlformats.org/officeDocument/2006/relationships/hyperlink" Target="https://eiti.org/ru/guidance-notes/rukovodyaschie-ukazaniya-po-otchetnosti-dlya-kompaniy-zakupayuschikh-neft-gaz-i" TargetMode="External" Id="rId28" /><Relationship Type="http://schemas.openxmlformats.org/officeDocument/2006/relationships/hyperlink" Target="https://eiti.org/guidance-notes/resource-backed-loans" TargetMode="External" Id="rId36" /><Relationship Type="http://schemas.openxmlformats.org/officeDocument/2006/relationships/endnotes" Target="endnotes.xml" Id="rId10" /><Relationship Type="http://schemas.openxmlformats.org/officeDocument/2006/relationships/hyperlink" Target="https://eiti.org/ru/trebovaniya-ipdo" TargetMode="External" Id="rId19" /><Relationship Type="http://schemas.openxmlformats.org/officeDocument/2006/relationships/hyperlink" Target="https://eiti.org/guidance-notes/guidance-expectations-eiti-supporting-companies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eiti.org/guidance-notes/defining-and-capturing-data-ownership-and-control-state-owned-enterprises" TargetMode="External" Id="rId14" /><Relationship Type="http://schemas.openxmlformats.org/officeDocument/2006/relationships/hyperlink" Target="https://eiti.org/sites/default/files/2024-04/RU%20EITI%20Guidance%20Note_Understanding%20SOE%20financial%20statements.pdf" TargetMode="External" Id="rId22" /><Relationship Type="http://schemas.openxmlformats.org/officeDocument/2006/relationships/hyperlink" Target="https://eiti.org/ru/guidance-notes/rukovodstvo-po-validacii-ipdo-standart-ipdo-2023" TargetMode="External" Id="rId27" /><Relationship Type="http://schemas.openxmlformats.org/officeDocument/2006/relationships/hyperlink" Target="https://eiti.org/sites/default/files/2024-04/RU%20EITI%20Guidance%20Note_Understanding%20SOE%20financial%20statements.pdf" TargetMode="External" Id="rId30" /><Relationship Type="http://schemas.openxmlformats.org/officeDocument/2006/relationships/hyperlink" Target="https://eiti.org/ru/guidance-notes/stroitelstvo-obektov-infrastruktury-i-barternye-sdelki" TargetMode="External" Id="rId35" /><Relationship Type="http://schemas.openxmlformats.org/officeDocument/2006/relationships/theme" Target="theme/theme1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eiti.org/ru/guidance-notes/uchastie-gosudarstva-i-gosudarstvennye-predpriyatiya" TargetMode="External" Id="rId12" /><Relationship Type="http://schemas.openxmlformats.org/officeDocument/2006/relationships/hyperlink" Target="https://eiti.org/ru/guidance-notes/rukovodstvo-po-validacii-ipdo-standart-ipdo-2023" TargetMode="External" Id="rId17" /><Relationship Type="http://schemas.openxmlformats.org/officeDocument/2006/relationships/hyperlink" Target="https://eiti.org/ru/guidance-notes/dokhody-ot-transportirovki" TargetMode="External" Id="rId25" /><Relationship Type="http://schemas.openxmlformats.org/officeDocument/2006/relationships/hyperlink" Target="https://eiti.org/ru/trebovaniya-ipdo" TargetMode="External" Id="rId33" /><Relationship Type="http://schemas.openxmlformats.org/officeDocument/2006/relationships/footer" Target="footer1.xml" Id="rId38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E33DA34C1241B39A37270E44EC4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32579-2770-4D92-94F4-CF9C5CFA371B}"/>
      </w:docPartPr>
      <w:docPartBody>
        <w:p xmlns:wp14="http://schemas.microsoft.com/office/word/2010/wordml" w:rsidR="00CA26F0" w:rsidP="00054AEC" w:rsidRDefault="00054AEC" w14:paraId="32E6A2A5" wp14:textId="77777777">
          <w:r>
            <w:rPr>
              <w:rStyle w:val="PlaceholderText"/>
              <w:shd w:val="clear" w:color="auto" w:fill="D9E2F3" w:themeFill="accent1" w:themeFillTint="33"/>
            </w:rPr>
            <w:t>Место для ввода даты</w:t>
          </w:r>
        </w:p>
      </w:docPartBody>
    </w:docPart>
    <w:docPart>
      <w:docPartPr>
        <w:name w:val="FCB84F7EB1444A9D9FECC900D39EF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2FD73-84BC-4A96-B988-8F8C37989519}"/>
      </w:docPartPr>
      <w:docPartBody>
        <w:p xmlns:wp14="http://schemas.microsoft.com/office/word/2010/wordml" w:rsidR="006E4CEF" w:rsidRDefault="006E4CEF" w14:paraId="54FBB16C" wp14:textId="77777777">
          <w:pPr>
            <w:pStyle w:val="FCB84F7EB1444A9D9FECC900D39EF415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CFB6660B9F034EBD80845025774B8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0DEC6-D33C-4001-AFC6-06AEA8FB5A98}"/>
      </w:docPartPr>
      <w:docPartBody>
        <w:p xmlns:wp14="http://schemas.microsoft.com/office/word/2010/wordml" w:rsidR="009E573D" w:rsidP="009E573D" w:rsidRDefault="009E573D" w14:paraId="37A642A9" wp14:textId="77777777">
          <w:pPr>
            <w:pStyle w:val="CFB6660B9F034EBD80845025774B8B84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F72FB42827E9434795629584B7023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3969E-5D45-4F9A-AF80-EB795792D437}"/>
      </w:docPartPr>
      <w:docPartBody>
        <w:p xmlns:wp14="http://schemas.microsoft.com/office/word/2010/wordml" w:rsidR="009E573D" w:rsidP="009E573D" w:rsidRDefault="009E573D" w14:paraId="30211418" wp14:textId="77777777">
          <w:pPr>
            <w:pStyle w:val="F72FB42827E9434795629584B7023CE3"/>
          </w:pPr>
          <w:r w:rsidRPr="001655BB">
            <w:rPr>
              <w:rStyle w:val="PlaceholderText"/>
            </w:rPr>
            <w:t>Choose an item.</w:t>
          </w:r>
        </w:p>
      </w:docPartBody>
    </w:docPart>
    <w:docPart>
      <w:docPartPr>
        <w:name w:val="4517BB314EF144F6B53FDDF322501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50941-16F2-4CFD-88B9-F4EB21A41ECF}"/>
      </w:docPartPr>
      <w:docPartBody>
        <w:p xmlns:wp14="http://schemas.microsoft.com/office/word/2010/wordml" w:rsidR="009E573D" w:rsidP="009E573D" w:rsidRDefault="009E573D" w14:paraId="19388FD1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97DBE6751B3E446492E0A80BED084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B0765-8FE4-436C-9C0C-716EA83F5784}"/>
      </w:docPartPr>
      <w:docPartBody>
        <w:p xmlns:wp14="http://schemas.microsoft.com/office/word/2010/wordml" w:rsidR="009E573D" w:rsidP="009E573D" w:rsidRDefault="009E573D" w14:paraId="4AA407A5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7CFE0FB4BEA24535A6E220C8BD63FE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7FB5F3-A2A3-4492-9731-4D38CF17B2A5}"/>
      </w:docPartPr>
      <w:docPartBody>
        <w:p xmlns:wp14="http://schemas.microsoft.com/office/word/2010/wordml" w:rsidR="007B25A3" w:rsidP="00F9209A" w:rsidRDefault="00F9209A" w14:paraId="7F3C1E56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987A81A19F024A81A46A45972634E8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9B1A83-A69C-457D-8C0D-DBA0C3FFBC5B}"/>
      </w:docPartPr>
      <w:docPartBody>
        <w:p xmlns:wp14="http://schemas.microsoft.com/office/word/2010/wordml" w:rsidR="007B25A3" w:rsidP="00F9209A" w:rsidRDefault="00F9209A" w14:paraId="610140E9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4EDDA92B428E4527929A348587F1AD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EB705B-01CA-4064-A93F-928DEC248923}"/>
      </w:docPartPr>
      <w:docPartBody>
        <w:p xmlns:wp14="http://schemas.microsoft.com/office/word/2010/wordml" w:rsidR="007B25A3" w:rsidP="00F9209A" w:rsidRDefault="00F9209A" w14:paraId="71BAF0A0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899DE704F3CC4125AE070B5CBDAA86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CEF855-3519-49B7-86C2-3293BBF6C001}"/>
      </w:docPartPr>
      <w:docPartBody>
        <w:p xmlns:wp14="http://schemas.microsoft.com/office/word/2010/wordml" w:rsidR="007B25A3" w:rsidP="00F9209A" w:rsidRDefault="00F9209A" w14:paraId="10D8F65B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9A519C871F804C8CADCAF54841AE42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7688B4-5BC1-494B-BB24-AA2AB0B12E43}"/>
      </w:docPartPr>
      <w:docPartBody>
        <w:p xmlns:wp14="http://schemas.microsoft.com/office/word/2010/wordml" w:rsidR="007B25A3" w:rsidP="00F9209A" w:rsidRDefault="00F9209A" w14:paraId="7ACA126E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9224BB4896E640059D25CA959890D7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4EA666-D3F8-4E60-A727-94C059C429E7}"/>
      </w:docPartPr>
      <w:docPartBody>
        <w:p xmlns:wp14="http://schemas.microsoft.com/office/word/2010/wordml" w:rsidR="00AA0F67" w:rsidP="007B25A3" w:rsidRDefault="007B25A3" w14:paraId="7C5EBE31" wp14:textId="77777777">
          <w:pPr>
            <w:pStyle w:val="9224BB4896E640059D25CA959890D73E"/>
          </w:pPr>
          <w:r w:rsidRPr="001655BB">
            <w:rPr>
              <w:rStyle w:val="PlaceholderText"/>
            </w:rPr>
            <w:t>Choose an item.</w:t>
          </w:r>
        </w:p>
      </w:docPartBody>
    </w:docPart>
    <w:docPart>
      <w:docPartPr>
        <w:name w:val="AE2A9CFE727C47B988E32C4E49B212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B49645-4409-4395-8E85-6140A40C3D98}"/>
      </w:docPartPr>
      <w:docPartBody>
        <w:p xmlns:wp14="http://schemas.microsoft.com/office/word/2010/wordml" w:rsidR="00AA0F67" w:rsidP="007B25A3" w:rsidRDefault="007B25A3" w14:paraId="25058061" wp14:textId="77777777">
          <w:pPr>
            <w:pStyle w:val="AE2A9CFE727C47B988E32C4E49B212A2"/>
          </w:pPr>
          <w:r w:rsidRPr="001655BB">
            <w:rPr>
              <w:rStyle w:val="PlaceholderText"/>
            </w:rPr>
            <w:t>Choose an item.</w:t>
          </w:r>
        </w:p>
      </w:docPartBody>
    </w:docPart>
    <w:docPart>
      <w:docPartPr>
        <w:name w:val="DEC1090B6D8A439390BA2F83F31BAD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85118D-BF24-4B60-BC6A-BEE8769DDB62}"/>
      </w:docPartPr>
      <w:docPartBody>
        <w:p xmlns:wp14="http://schemas.microsoft.com/office/word/2010/wordml" w:rsidR="00AA0F67" w:rsidP="007B25A3" w:rsidRDefault="007B25A3" w14:paraId="05C06EF9" wp14:textId="77777777">
          <w:pPr>
            <w:pStyle w:val="DEC1090B6D8A439390BA2F83F31BAD89"/>
          </w:pPr>
          <w:r w:rsidRPr="001655BB">
            <w:rPr>
              <w:rStyle w:val="PlaceholderText"/>
            </w:rPr>
            <w:t>Choose an item.</w:t>
          </w:r>
        </w:p>
      </w:docPartBody>
    </w:docPart>
    <w:docPart>
      <w:docPartPr>
        <w:name w:val="966F154CD11D4DE1AE8C990E6AAAA6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E1C43D-50A5-4873-8A8C-B45BCEB56788}"/>
      </w:docPartPr>
      <w:docPartBody>
        <w:p xmlns:wp14="http://schemas.microsoft.com/office/word/2010/wordml" w:rsidR="00AA0F67" w:rsidP="007B25A3" w:rsidRDefault="007B25A3" w14:paraId="6E992D02" wp14:textId="77777777">
          <w:pPr>
            <w:pStyle w:val="966F154CD11D4DE1AE8C990E6AAAA64F"/>
          </w:pPr>
          <w:r w:rsidRPr="001655BB">
            <w:rPr>
              <w:rStyle w:val="PlaceholderText"/>
            </w:rPr>
            <w:t>Choose an item.</w:t>
          </w:r>
        </w:p>
      </w:docPartBody>
    </w:docPart>
    <w:docPart>
      <w:docPartPr>
        <w:name w:val="0350C8B685914E808DA3E470E5CA31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13A323-BD0F-4ECA-B2A6-9E58F9633010}"/>
      </w:docPartPr>
      <w:docPartBody>
        <w:p xmlns:wp14="http://schemas.microsoft.com/office/word/2010/wordml" w:rsidR="009D3FAC" w:rsidP="009D3FAC" w:rsidRDefault="009D3FAC" w14:paraId="3C155355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F300DA426C314124ABC20035D95B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89394-12E4-4BF1-B594-6DC7F5ADB227}"/>
      </w:docPartPr>
      <w:docPartBody>
        <w:p xmlns:wp14="http://schemas.microsoft.com/office/word/2010/wordml" w:rsidR="00E41FBF" w:rsidP="00E41FBF" w:rsidRDefault="00E41FBF" w14:paraId="0E1F7408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B4B6A2C612074902B6255CD49CB73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8CA11-B5B3-4EAA-BFF2-44501A4BD3B2}"/>
      </w:docPartPr>
      <w:docPartBody>
        <w:p xmlns:wp14="http://schemas.microsoft.com/office/word/2010/wordml" w:rsidR="00E41FBF" w:rsidP="00E41FBF" w:rsidRDefault="00E41FBF" w14:paraId="17105619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929D650DFD994B0994E0F51402FE4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DF6E3-3FA5-4268-879F-B1B4803FC24D}"/>
      </w:docPartPr>
      <w:docPartBody>
        <w:p xmlns:wp14="http://schemas.microsoft.com/office/word/2010/wordml" w:rsidR="00E41FBF" w:rsidP="00E41FBF" w:rsidRDefault="00E41FBF" w14:paraId="7CDB36AD" wp14:textId="77777777">
          <w:r>
            <w:rPr>
              <w:rStyle w:val="PlaceholderText"/>
            </w:rPr>
            <w:t>Выберите вариант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 SemiCon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7C8"/>
    <w:rsid w:val="00054AEC"/>
    <w:rsid w:val="00064454"/>
    <w:rsid w:val="0007520F"/>
    <w:rsid w:val="00093F58"/>
    <w:rsid w:val="000A18D1"/>
    <w:rsid w:val="000C20BF"/>
    <w:rsid w:val="000F22BC"/>
    <w:rsid w:val="0015443B"/>
    <w:rsid w:val="00285CF3"/>
    <w:rsid w:val="003C1F89"/>
    <w:rsid w:val="00415065"/>
    <w:rsid w:val="00426479"/>
    <w:rsid w:val="00433C1A"/>
    <w:rsid w:val="004478DD"/>
    <w:rsid w:val="00494B97"/>
    <w:rsid w:val="004A5638"/>
    <w:rsid w:val="0053707C"/>
    <w:rsid w:val="005670AB"/>
    <w:rsid w:val="0058276C"/>
    <w:rsid w:val="005C2F48"/>
    <w:rsid w:val="005F4170"/>
    <w:rsid w:val="006373FE"/>
    <w:rsid w:val="00665BA4"/>
    <w:rsid w:val="006965D4"/>
    <w:rsid w:val="006E4CEF"/>
    <w:rsid w:val="006F3B52"/>
    <w:rsid w:val="00742D4B"/>
    <w:rsid w:val="007B25A3"/>
    <w:rsid w:val="00873D23"/>
    <w:rsid w:val="008D7AC4"/>
    <w:rsid w:val="008F7147"/>
    <w:rsid w:val="008F749D"/>
    <w:rsid w:val="009D3FAC"/>
    <w:rsid w:val="009E573D"/>
    <w:rsid w:val="00A10676"/>
    <w:rsid w:val="00A155A3"/>
    <w:rsid w:val="00A557A2"/>
    <w:rsid w:val="00AA0F67"/>
    <w:rsid w:val="00AA3E04"/>
    <w:rsid w:val="00AC63C7"/>
    <w:rsid w:val="00AD0AEF"/>
    <w:rsid w:val="00AE330B"/>
    <w:rsid w:val="00AE406C"/>
    <w:rsid w:val="00BC630E"/>
    <w:rsid w:val="00BE1B94"/>
    <w:rsid w:val="00C22287"/>
    <w:rsid w:val="00C654D3"/>
    <w:rsid w:val="00CA26F0"/>
    <w:rsid w:val="00CD6325"/>
    <w:rsid w:val="00CF40A7"/>
    <w:rsid w:val="00DB6D50"/>
    <w:rsid w:val="00E337C8"/>
    <w:rsid w:val="00E41FBF"/>
    <w:rsid w:val="00E62F06"/>
    <w:rsid w:val="00E771CF"/>
    <w:rsid w:val="00EA3954"/>
    <w:rsid w:val="00F9209A"/>
    <w:rsid w:val="00FB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E41FBF"/>
    <w:rPr>
      <w:color w:val="808080"/>
    </w:rPr>
  </w:style>
  <w:style w:type="paragraph" w:customStyle="1" w:styleId="9224BB4896E640059D25CA959890D73E">
    <w:name w:val="9224BB4896E640059D25CA959890D73E"/>
    <w:rsid w:val="007B25A3"/>
    <w:pPr>
      <w:spacing w:line="278" w:lineRule="auto"/>
    </w:pPr>
    <w:rPr>
      <w:sz w:val="24"/>
      <w:szCs w:val="24"/>
      <w:lang w:val="fr-FR" w:eastAsia="fr-FR"/>
    </w:rPr>
  </w:style>
  <w:style w:type="paragraph" w:customStyle="1" w:styleId="FCB84F7EB1444A9D9FECC900D39EF415">
    <w:name w:val="FCB84F7EB1444A9D9FECC900D39EF415"/>
    <w:rPr>
      <w:lang w:val="en-US" w:eastAsia="en-US"/>
    </w:rPr>
  </w:style>
  <w:style w:type="paragraph" w:customStyle="1" w:styleId="CFB6660B9F034EBD80845025774B8B84">
    <w:name w:val="CFB6660B9F034EBD80845025774B8B84"/>
    <w:rsid w:val="009E573D"/>
  </w:style>
  <w:style w:type="paragraph" w:customStyle="1" w:styleId="F72FB42827E9434795629584B7023CE3">
    <w:name w:val="F72FB42827E9434795629584B7023CE3"/>
    <w:rsid w:val="009E573D"/>
  </w:style>
  <w:style w:type="paragraph" w:customStyle="1" w:styleId="AE2A9CFE727C47B988E32C4E49B212A2">
    <w:name w:val="AE2A9CFE727C47B988E32C4E49B212A2"/>
    <w:rsid w:val="007B25A3"/>
    <w:pPr>
      <w:spacing w:line="278" w:lineRule="auto"/>
    </w:pPr>
    <w:rPr>
      <w:sz w:val="24"/>
      <w:szCs w:val="24"/>
      <w:lang w:val="fr-FR" w:eastAsia="fr-FR"/>
    </w:rPr>
  </w:style>
  <w:style w:type="paragraph" w:customStyle="1" w:styleId="DEC1090B6D8A439390BA2F83F31BAD89">
    <w:name w:val="DEC1090B6D8A439390BA2F83F31BAD89"/>
    <w:rsid w:val="007B25A3"/>
    <w:pPr>
      <w:spacing w:line="278" w:lineRule="auto"/>
    </w:pPr>
    <w:rPr>
      <w:sz w:val="24"/>
      <w:szCs w:val="24"/>
      <w:lang w:val="fr-FR" w:eastAsia="fr-FR"/>
    </w:rPr>
  </w:style>
  <w:style w:type="paragraph" w:customStyle="1" w:styleId="966F154CD11D4DE1AE8C990E6AAAA64F">
    <w:name w:val="966F154CD11D4DE1AE8C990E6AAAA64F"/>
    <w:rsid w:val="007B25A3"/>
    <w:pPr>
      <w:spacing w:line="278" w:lineRule="auto"/>
    </w:pPr>
    <w:rPr>
      <w:sz w:val="24"/>
      <w:szCs w:val="24"/>
      <w:lang w:val="fr-FR"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BB3B790D4CD34F81FC0BEB718ECEB9" ma:contentTypeVersion="17" ma:contentTypeDescription="Create a new document." ma:contentTypeScope="" ma:versionID="fd8a91cf92a67534cdd3a82985e01f4a">
  <xsd:schema xmlns:xsd="http://www.w3.org/2001/XMLSchema" xmlns:xs="http://www.w3.org/2001/XMLSchema" xmlns:p="http://schemas.microsoft.com/office/2006/metadata/properties" xmlns:ns2="d9eb0d81-beec-4074-bc6f-8be11319408c" xmlns:ns3="ec4d7596-7f32-41a8-9a95-4275d9a1ea6b" targetNamespace="http://schemas.microsoft.com/office/2006/metadata/properties" ma:root="true" ma:fieldsID="8b7243d5bd36d8696f38cbf47fc08eac" ns2:_="" ns3:_="">
    <xsd:import namespace="d9eb0d81-beec-4074-bc6f-8be11319408c"/>
    <xsd:import namespace="ec4d7596-7f32-41a8-9a95-4275d9a1ea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b0d81-beec-4074-bc6f-8be1131940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b58f297-623d-4bc9-82bf-53ab639f85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d7596-7f32-41a8-9a95-4275d9a1ea6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5f0baf1-86eb-465a-a248-232f9a8b4d34}" ma:internalName="TaxCatchAll" ma:showField="CatchAllData" ma:web="ec4d7596-7f32-41a8-9a95-4275d9a1e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TaxCatchAll xmlns="ec4d7596-7f32-41a8-9a95-4275d9a1ea6b" xsi:nil="true"/>
    <lcf76f155ced4ddcb4097134ff3c332f xmlns="d9eb0d81-beec-4074-bc6f-8be1131940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B65880-76A8-4D73-8522-9384AC8547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1F17B7-828C-4753-9ED9-46BD5921ED98}"/>
</file>

<file path=customXml/itemProps3.xml><?xml version="1.0" encoding="utf-8"?>
<ds:datastoreItem xmlns:ds="http://schemas.openxmlformats.org/officeDocument/2006/customXml" ds:itemID="{1C5A8C27-148A-43AC-8C1F-8472D0F4F5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FFFAC5-DE6B-4737-9F51-698482978141}">
  <ds:schemaRefs>
    <ds:schemaRef ds:uri="http://schemas.microsoft.com/office/2006/metadata/properties"/>
    <ds:schemaRef ds:uri="http://schemas.microsoft.com/office/infopath/2007/PartnerControls"/>
    <ds:schemaRef ds:uri="ec4d7596-7f32-41a8-9a95-4275d9a1ea6b"/>
    <ds:schemaRef ds:uri="d9eb0d81-beec-4074-bc6f-8be11319408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International Secretariat</dc:creator>
  <cp:keywords/>
  <cp:lastModifiedBy>Alice Perepyolkina</cp:lastModifiedBy>
  <cp:revision>1568</cp:revision>
  <cp:lastPrinted>2024-07-01T21:33:00Z</cp:lastPrinted>
  <dcterms:created xsi:type="dcterms:W3CDTF">2026-02-16T17:07:00Z</dcterms:created>
  <dcterms:modified xsi:type="dcterms:W3CDTF">2026-02-16T17:07:47Z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0x010100F6BB3B790D4CD34F81FC0BEB718ECEB9</vt:lpwstr>
  </property>
  <property fmtid="{D5CDD505-2E9C-101B-9397-08002B2CF9AE}" pid="3" name="_DocHome">
    <vt:i4>1660446864</vt:i4>
  </property>
  <property fmtid="{D5CDD505-2E9C-101B-9397-08002B2CF9AE}" pid="4" name="MediaServiceImageTags">
    <vt:lpwstr/>
  </property>
</Properties>
</file>